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A2F" w:rsidRDefault="00DB5A2F" w:rsidP="001260B8">
      <w:pPr>
        <w:widowControl w:val="0"/>
        <w:tabs>
          <w:tab w:val="center" w:pos="709"/>
        </w:tabs>
        <w:spacing w:after="0" w:line="240" w:lineRule="auto"/>
        <w:ind w:firstLine="709"/>
        <w:contextualSpacing/>
        <w:jc w:val="center"/>
        <w:rPr>
          <w:rFonts w:ascii="Times New Roman" w:hAnsi="Times New Roman"/>
          <w:b/>
          <w:sz w:val="28"/>
          <w:szCs w:val="28"/>
          <w:lang w:val="kk-KZ"/>
        </w:rPr>
      </w:pPr>
    </w:p>
    <w:p w:rsidR="00DB5A2F" w:rsidRDefault="00DB5A2F" w:rsidP="001260B8">
      <w:pPr>
        <w:widowControl w:val="0"/>
        <w:tabs>
          <w:tab w:val="center" w:pos="709"/>
        </w:tabs>
        <w:spacing w:after="0" w:line="240" w:lineRule="auto"/>
        <w:ind w:firstLine="709"/>
        <w:contextualSpacing/>
        <w:jc w:val="center"/>
        <w:rPr>
          <w:rFonts w:ascii="Times New Roman" w:hAnsi="Times New Roman"/>
          <w:b/>
          <w:sz w:val="28"/>
          <w:szCs w:val="28"/>
          <w:lang w:val="kk-KZ"/>
        </w:rPr>
      </w:pPr>
    </w:p>
    <w:p w:rsidR="00DB5A2F" w:rsidRDefault="00DB5A2F" w:rsidP="001260B8">
      <w:pPr>
        <w:widowControl w:val="0"/>
        <w:tabs>
          <w:tab w:val="center" w:pos="709"/>
        </w:tabs>
        <w:spacing w:after="0" w:line="240" w:lineRule="auto"/>
        <w:ind w:firstLine="709"/>
        <w:contextualSpacing/>
        <w:jc w:val="center"/>
        <w:rPr>
          <w:rFonts w:ascii="Times New Roman" w:hAnsi="Times New Roman"/>
          <w:b/>
          <w:sz w:val="28"/>
          <w:szCs w:val="28"/>
          <w:lang w:val="kk-KZ"/>
        </w:rPr>
      </w:pPr>
    </w:p>
    <w:p w:rsidR="00DB5A2F" w:rsidRDefault="00DB5A2F" w:rsidP="001260B8">
      <w:pPr>
        <w:widowControl w:val="0"/>
        <w:tabs>
          <w:tab w:val="center" w:pos="709"/>
        </w:tabs>
        <w:spacing w:after="0" w:line="240" w:lineRule="auto"/>
        <w:ind w:firstLine="709"/>
        <w:contextualSpacing/>
        <w:jc w:val="center"/>
        <w:rPr>
          <w:rFonts w:ascii="Times New Roman" w:hAnsi="Times New Roman"/>
          <w:b/>
          <w:sz w:val="28"/>
          <w:szCs w:val="28"/>
          <w:lang w:val="kk-KZ"/>
        </w:rPr>
      </w:pPr>
    </w:p>
    <w:p w:rsidR="00DB5A2F" w:rsidRDefault="00DB5A2F" w:rsidP="001260B8">
      <w:pPr>
        <w:widowControl w:val="0"/>
        <w:tabs>
          <w:tab w:val="center" w:pos="709"/>
        </w:tabs>
        <w:spacing w:after="0" w:line="240" w:lineRule="auto"/>
        <w:ind w:firstLine="709"/>
        <w:contextualSpacing/>
        <w:jc w:val="center"/>
        <w:rPr>
          <w:rFonts w:ascii="Times New Roman" w:hAnsi="Times New Roman"/>
          <w:b/>
          <w:sz w:val="28"/>
          <w:szCs w:val="28"/>
          <w:lang w:val="kk-KZ"/>
        </w:rPr>
      </w:pPr>
    </w:p>
    <w:p w:rsidR="00DB5A2F" w:rsidRDefault="00DB5A2F" w:rsidP="001260B8">
      <w:pPr>
        <w:widowControl w:val="0"/>
        <w:tabs>
          <w:tab w:val="center" w:pos="709"/>
        </w:tabs>
        <w:spacing w:after="0" w:line="240" w:lineRule="auto"/>
        <w:ind w:firstLine="709"/>
        <w:contextualSpacing/>
        <w:jc w:val="center"/>
        <w:rPr>
          <w:rFonts w:ascii="Times New Roman" w:hAnsi="Times New Roman"/>
          <w:b/>
          <w:sz w:val="28"/>
          <w:szCs w:val="28"/>
          <w:lang w:val="kk-KZ"/>
        </w:rPr>
      </w:pPr>
    </w:p>
    <w:p w:rsidR="00DB5A2F" w:rsidRDefault="00DB5A2F" w:rsidP="001260B8">
      <w:pPr>
        <w:widowControl w:val="0"/>
        <w:tabs>
          <w:tab w:val="center" w:pos="709"/>
        </w:tabs>
        <w:spacing w:after="0" w:line="240" w:lineRule="auto"/>
        <w:ind w:firstLine="709"/>
        <w:contextualSpacing/>
        <w:jc w:val="center"/>
        <w:rPr>
          <w:rFonts w:ascii="Times New Roman" w:hAnsi="Times New Roman"/>
          <w:b/>
          <w:sz w:val="28"/>
          <w:szCs w:val="28"/>
          <w:lang w:val="kk-KZ"/>
        </w:rPr>
      </w:pPr>
    </w:p>
    <w:p w:rsidR="00DB5A2F" w:rsidRPr="00AF3655" w:rsidRDefault="00DB5A2F" w:rsidP="001260B8">
      <w:pPr>
        <w:widowControl w:val="0"/>
        <w:tabs>
          <w:tab w:val="center" w:pos="709"/>
        </w:tabs>
        <w:spacing w:after="0" w:line="240" w:lineRule="auto"/>
        <w:ind w:firstLine="709"/>
        <w:contextualSpacing/>
        <w:jc w:val="center"/>
        <w:rPr>
          <w:rFonts w:ascii="Times New Roman" w:hAnsi="Times New Roman"/>
          <w:b/>
          <w:sz w:val="28"/>
          <w:szCs w:val="28"/>
          <w:lang w:val="kk-KZ"/>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9032C" w:rsidP="001260B8">
      <w:pPr>
        <w:widowControl w:val="0"/>
        <w:tabs>
          <w:tab w:val="center" w:pos="709"/>
        </w:tabs>
        <w:spacing w:after="0" w:line="240" w:lineRule="auto"/>
        <w:ind w:firstLine="709"/>
        <w:contextualSpacing/>
        <w:jc w:val="center"/>
        <w:rPr>
          <w:rFonts w:ascii="Times New Roman" w:hAnsi="Times New Roman"/>
          <w:b/>
          <w:sz w:val="28"/>
          <w:szCs w:val="28"/>
        </w:rPr>
      </w:pPr>
      <w:r>
        <w:rPr>
          <w:noProof/>
        </w:rPr>
        <w:drawing>
          <wp:anchor distT="0" distB="0" distL="114300" distR="114300" simplePos="0" relativeHeight="251657728" behindDoc="0" locked="0" layoutInCell="1" allowOverlap="1">
            <wp:simplePos x="0" y="0"/>
            <wp:positionH relativeFrom="column">
              <wp:posOffset>2009775</wp:posOffset>
            </wp:positionH>
            <wp:positionV relativeFrom="paragraph">
              <wp:align>top</wp:align>
            </wp:positionV>
            <wp:extent cx="2569210" cy="2558415"/>
            <wp:effectExtent l="19050" t="0" r="2540" b="0"/>
            <wp:wrapSquare wrapText="bothSides"/>
            <wp:docPr id="2" name="Рисунок 1" descr="логоти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готип2"/>
                    <pic:cNvPicPr>
                      <a:picLocks noChangeAspect="1" noChangeArrowheads="1"/>
                    </pic:cNvPicPr>
                  </pic:nvPicPr>
                  <pic:blipFill>
                    <a:blip r:embed="rId9"/>
                    <a:srcRect/>
                    <a:stretch>
                      <a:fillRect/>
                    </a:stretch>
                  </pic:blipFill>
                  <pic:spPr bwMode="auto">
                    <a:xfrm>
                      <a:off x="0" y="0"/>
                      <a:ext cx="2569210" cy="2558415"/>
                    </a:xfrm>
                    <a:prstGeom prst="rect">
                      <a:avLst/>
                    </a:prstGeom>
                    <a:noFill/>
                  </pic:spPr>
                </pic:pic>
              </a:graphicData>
            </a:graphic>
          </wp:anchor>
        </w:drawing>
      </w: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p>
    <w:p w:rsidR="00DB5A2F" w:rsidRPr="001F5A38" w:rsidRDefault="00DB5A2F" w:rsidP="001260B8">
      <w:pPr>
        <w:widowControl w:val="0"/>
        <w:tabs>
          <w:tab w:val="center" w:pos="709"/>
        </w:tabs>
        <w:spacing w:after="0" w:line="240" w:lineRule="auto"/>
        <w:contextualSpacing/>
        <w:jc w:val="center"/>
        <w:rPr>
          <w:rFonts w:ascii="Times New Roman" w:hAnsi="Times New Roman"/>
          <w:b/>
          <w:sz w:val="56"/>
          <w:szCs w:val="56"/>
        </w:rPr>
      </w:pPr>
      <w:r w:rsidRPr="001F5A38">
        <w:rPr>
          <w:rFonts w:ascii="Times New Roman" w:hAnsi="Times New Roman"/>
          <w:b/>
          <w:sz w:val="56"/>
          <w:szCs w:val="56"/>
        </w:rPr>
        <w:t>План развития</w:t>
      </w:r>
    </w:p>
    <w:p w:rsidR="00DB5A2F" w:rsidRPr="009C7AAF" w:rsidRDefault="00DB5A2F" w:rsidP="001260B8">
      <w:pPr>
        <w:widowControl w:val="0"/>
        <w:tabs>
          <w:tab w:val="center" w:pos="709"/>
        </w:tabs>
        <w:spacing w:after="0" w:line="240" w:lineRule="auto"/>
        <w:contextualSpacing/>
        <w:jc w:val="center"/>
        <w:rPr>
          <w:rFonts w:ascii="Times New Roman" w:hAnsi="Times New Roman"/>
          <w:b/>
          <w:sz w:val="48"/>
          <w:szCs w:val="28"/>
        </w:rPr>
      </w:pPr>
      <w:r w:rsidRPr="009C7AAF">
        <w:rPr>
          <w:rFonts w:ascii="Times New Roman" w:hAnsi="Times New Roman"/>
          <w:b/>
          <w:sz w:val="48"/>
          <w:szCs w:val="28"/>
        </w:rPr>
        <w:t xml:space="preserve"> Восточно-Казахстанской области</w:t>
      </w: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rPr>
      </w:pPr>
      <w:r w:rsidRPr="009C7AAF">
        <w:rPr>
          <w:rFonts w:ascii="Times New Roman" w:hAnsi="Times New Roman"/>
          <w:b/>
          <w:sz w:val="48"/>
          <w:szCs w:val="28"/>
        </w:rPr>
        <w:t>на 2021-2025 годы</w:t>
      </w:r>
    </w:p>
    <w:p w:rsidR="00DB5A2F" w:rsidRPr="009C7AAF" w:rsidRDefault="00DB5A2F" w:rsidP="001260B8">
      <w:pPr>
        <w:spacing w:after="0" w:line="240" w:lineRule="auto"/>
        <w:contextualSpacing/>
        <w:jc w:val="center"/>
        <w:rPr>
          <w:sz w:val="28"/>
          <w:szCs w:val="28"/>
        </w:rPr>
      </w:pPr>
    </w:p>
    <w:p w:rsidR="00DB5A2F" w:rsidRPr="009C7AAF" w:rsidRDefault="00DB5A2F" w:rsidP="001260B8">
      <w:pPr>
        <w:spacing w:after="0" w:line="240" w:lineRule="auto"/>
        <w:contextualSpacing/>
        <w:jc w:val="center"/>
        <w:rPr>
          <w:sz w:val="28"/>
          <w:szCs w:val="28"/>
        </w:rPr>
      </w:pPr>
    </w:p>
    <w:p w:rsidR="00DB5A2F" w:rsidRPr="009C7AAF" w:rsidRDefault="00DB5A2F" w:rsidP="001260B8">
      <w:pPr>
        <w:spacing w:after="0" w:line="240" w:lineRule="auto"/>
        <w:contextualSpacing/>
        <w:jc w:val="center"/>
        <w:rPr>
          <w:sz w:val="28"/>
          <w:szCs w:val="28"/>
        </w:rPr>
      </w:pPr>
    </w:p>
    <w:p w:rsidR="00DB5A2F" w:rsidRPr="009C7AAF" w:rsidRDefault="00DB5A2F" w:rsidP="001260B8">
      <w:pPr>
        <w:spacing w:after="0" w:line="240" w:lineRule="auto"/>
        <w:contextualSpacing/>
        <w:jc w:val="center"/>
        <w:rPr>
          <w:sz w:val="28"/>
          <w:szCs w:val="28"/>
        </w:rPr>
      </w:pPr>
    </w:p>
    <w:p w:rsidR="00DB5A2F" w:rsidRPr="009C7AAF" w:rsidRDefault="00DB5A2F" w:rsidP="001260B8">
      <w:pPr>
        <w:spacing w:after="0" w:line="240" w:lineRule="auto"/>
        <w:contextualSpacing/>
        <w:jc w:val="center"/>
        <w:rPr>
          <w:sz w:val="28"/>
          <w:szCs w:val="28"/>
        </w:rPr>
      </w:pPr>
    </w:p>
    <w:p w:rsidR="00DB5A2F" w:rsidRPr="009C7AAF" w:rsidRDefault="00DB5A2F" w:rsidP="001260B8">
      <w:pPr>
        <w:spacing w:after="0" w:line="240" w:lineRule="auto"/>
        <w:contextualSpacing/>
        <w:jc w:val="center"/>
        <w:rPr>
          <w:rStyle w:val="NoSpacingChar"/>
          <w:rFonts w:ascii="Times New Roman" w:hAnsi="Times New Roman"/>
          <w:sz w:val="28"/>
          <w:szCs w:val="28"/>
        </w:rPr>
      </w:pPr>
    </w:p>
    <w:p w:rsidR="00DB5A2F" w:rsidRDefault="00DB5A2F" w:rsidP="001260B8">
      <w:pPr>
        <w:spacing w:after="0" w:line="240" w:lineRule="auto"/>
        <w:contextualSpacing/>
        <w:jc w:val="center"/>
        <w:rPr>
          <w:rStyle w:val="NoSpacingChar"/>
          <w:rFonts w:ascii="Times New Roman" w:hAnsi="Times New Roman"/>
          <w:sz w:val="28"/>
          <w:szCs w:val="28"/>
        </w:rPr>
      </w:pPr>
    </w:p>
    <w:p w:rsidR="00DB5A2F" w:rsidRPr="009C7AAF" w:rsidRDefault="00DB5A2F" w:rsidP="001260B8">
      <w:pPr>
        <w:spacing w:after="0" w:line="240" w:lineRule="auto"/>
        <w:contextualSpacing/>
        <w:jc w:val="center"/>
        <w:rPr>
          <w:rStyle w:val="NoSpacingChar"/>
          <w:rFonts w:ascii="Times New Roman" w:hAnsi="Times New Roman"/>
          <w:sz w:val="28"/>
          <w:szCs w:val="28"/>
        </w:rPr>
      </w:pPr>
    </w:p>
    <w:p w:rsidR="00DB5A2F" w:rsidRDefault="00DB5A2F" w:rsidP="001260B8">
      <w:pPr>
        <w:spacing w:after="0" w:line="240" w:lineRule="auto"/>
        <w:contextualSpacing/>
        <w:jc w:val="center"/>
        <w:rPr>
          <w:rStyle w:val="NoSpacingChar"/>
          <w:rFonts w:ascii="Times New Roman" w:hAnsi="Times New Roman"/>
          <w:sz w:val="28"/>
          <w:szCs w:val="28"/>
          <w:lang w:val="kk-KZ"/>
        </w:rPr>
      </w:pPr>
    </w:p>
    <w:p w:rsidR="00DB5A2F" w:rsidRDefault="00DB5A2F" w:rsidP="001260B8">
      <w:pPr>
        <w:spacing w:after="0" w:line="240" w:lineRule="auto"/>
        <w:contextualSpacing/>
        <w:jc w:val="center"/>
        <w:rPr>
          <w:rStyle w:val="NoSpacingChar"/>
          <w:rFonts w:ascii="Times New Roman" w:hAnsi="Times New Roman"/>
          <w:sz w:val="28"/>
          <w:szCs w:val="28"/>
          <w:lang w:val="kk-KZ"/>
        </w:rPr>
      </w:pPr>
    </w:p>
    <w:p w:rsidR="00DB5A2F" w:rsidRPr="00AF3655" w:rsidRDefault="00DB5A2F" w:rsidP="001260B8">
      <w:pPr>
        <w:spacing w:after="0" w:line="240" w:lineRule="auto"/>
        <w:contextualSpacing/>
        <w:jc w:val="center"/>
        <w:rPr>
          <w:rStyle w:val="NoSpacingChar"/>
          <w:rFonts w:ascii="Times New Roman" w:hAnsi="Times New Roman"/>
          <w:sz w:val="28"/>
          <w:szCs w:val="28"/>
          <w:lang w:val="kk-KZ"/>
        </w:rPr>
      </w:pPr>
    </w:p>
    <w:p w:rsidR="00DB5A2F" w:rsidRPr="009C7AAF" w:rsidRDefault="00DB5A2F" w:rsidP="001260B8">
      <w:pPr>
        <w:spacing w:after="0" w:line="240" w:lineRule="auto"/>
        <w:contextualSpacing/>
        <w:jc w:val="center"/>
        <w:rPr>
          <w:rStyle w:val="NoSpacingChar"/>
          <w:rFonts w:ascii="Times New Roman" w:hAnsi="Times New Roman"/>
          <w:sz w:val="28"/>
          <w:szCs w:val="28"/>
        </w:rPr>
      </w:pPr>
    </w:p>
    <w:p w:rsidR="00DB5A2F" w:rsidRDefault="00DB5A2F" w:rsidP="001260B8">
      <w:pPr>
        <w:spacing w:after="0" w:line="240" w:lineRule="auto"/>
        <w:contextualSpacing/>
        <w:jc w:val="center"/>
        <w:rPr>
          <w:rStyle w:val="NoSpacingChar"/>
          <w:rFonts w:ascii="Times New Roman" w:hAnsi="Times New Roman"/>
          <w:sz w:val="28"/>
          <w:szCs w:val="28"/>
          <w:lang w:val="kk-KZ"/>
        </w:rPr>
      </w:pPr>
    </w:p>
    <w:p w:rsidR="00B30593" w:rsidRPr="00B30593" w:rsidRDefault="00B30593" w:rsidP="001260B8">
      <w:pPr>
        <w:spacing w:after="0" w:line="240" w:lineRule="auto"/>
        <w:contextualSpacing/>
        <w:jc w:val="center"/>
        <w:rPr>
          <w:rStyle w:val="NoSpacingChar"/>
          <w:rFonts w:ascii="Times New Roman" w:hAnsi="Times New Roman"/>
          <w:sz w:val="28"/>
          <w:szCs w:val="28"/>
          <w:lang w:val="kk-KZ"/>
        </w:rPr>
      </w:pPr>
      <w:bookmarkStart w:id="0" w:name="_GoBack"/>
      <w:bookmarkEnd w:id="0"/>
    </w:p>
    <w:p w:rsidR="00DB5A2F" w:rsidRPr="009C7AAF" w:rsidRDefault="00DB5A2F" w:rsidP="001260B8">
      <w:pPr>
        <w:spacing w:after="0" w:line="240" w:lineRule="auto"/>
        <w:contextualSpacing/>
        <w:jc w:val="center"/>
        <w:rPr>
          <w:rStyle w:val="NoSpacingChar"/>
          <w:rFonts w:ascii="Times New Roman" w:hAnsi="Times New Roman"/>
          <w:sz w:val="28"/>
          <w:szCs w:val="28"/>
        </w:rPr>
      </w:pPr>
    </w:p>
    <w:p w:rsidR="00DB5A2F" w:rsidRPr="009C7AAF" w:rsidRDefault="00DB5A2F" w:rsidP="001260B8">
      <w:pPr>
        <w:spacing w:after="0" w:line="240" w:lineRule="auto"/>
        <w:jc w:val="center"/>
        <w:rPr>
          <w:rFonts w:ascii="Times New Roman" w:hAnsi="Times New Roman"/>
          <w:sz w:val="28"/>
          <w:szCs w:val="28"/>
        </w:rPr>
      </w:pPr>
      <w:r w:rsidRPr="009C7AAF">
        <w:rPr>
          <w:rStyle w:val="NoSpacingChar"/>
          <w:rFonts w:ascii="Times New Roman" w:hAnsi="Times New Roman"/>
          <w:sz w:val="28"/>
          <w:szCs w:val="28"/>
        </w:rPr>
        <w:t>г. Усть-Каменогорск, 202</w:t>
      </w:r>
      <w:r>
        <w:rPr>
          <w:rStyle w:val="NoSpacingChar"/>
          <w:rFonts w:ascii="Times New Roman" w:hAnsi="Times New Roman"/>
          <w:sz w:val="28"/>
          <w:szCs w:val="28"/>
        </w:rPr>
        <w:t>2</w:t>
      </w:r>
      <w:r w:rsidRPr="009C7AAF">
        <w:rPr>
          <w:rStyle w:val="NoSpacingChar"/>
          <w:rFonts w:ascii="Times New Roman" w:hAnsi="Times New Roman"/>
          <w:sz w:val="28"/>
          <w:szCs w:val="28"/>
        </w:rPr>
        <w:t xml:space="preserve"> год</w:t>
      </w:r>
    </w:p>
    <w:p w:rsidR="00DB5A2F" w:rsidRPr="009C7AAF" w:rsidRDefault="00DB5A2F" w:rsidP="001260B8">
      <w:pPr>
        <w:spacing w:after="0" w:line="240" w:lineRule="auto"/>
        <w:jc w:val="center"/>
        <w:rPr>
          <w:rFonts w:ascii="Times New Roman" w:hAnsi="Times New Roman"/>
          <w:b/>
          <w:sz w:val="28"/>
          <w:szCs w:val="28"/>
        </w:rPr>
      </w:pPr>
      <w:r w:rsidRPr="009C7AAF">
        <w:rPr>
          <w:rFonts w:ascii="Times New Roman" w:hAnsi="Times New Roman"/>
          <w:b/>
          <w:sz w:val="28"/>
          <w:szCs w:val="28"/>
        </w:rPr>
        <w:lastRenderedPageBreak/>
        <w:t>Содержание</w:t>
      </w:r>
    </w:p>
    <w:p w:rsidR="00DB5A2F" w:rsidRPr="009C7AAF" w:rsidRDefault="00DB5A2F" w:rsidP="001260B8">
      <w:pPr>
        <w:spacing w:after="0" w:line="240" w:lineRule="auto"/>
        <w:jc w:val="center"/>
        <w:rPr>
          <w:rStyle w:val="NoSpacingChar"/>
          <w:rFonts w:ascii="Times New Roman" w:hAnsi="Times New Roman"/>
          <w:sz w:val="28"/>
          <w:szCs w:val="28"/>
        </w:rPr>
      </w:pPr>
    </w:p>
    <w:p w:rsidR="00DB5A2F" w:rsidRPr="009C7AAF" w:rsidRDefault="00DB5A2F" w:rsidP="001260B8">
      <w:pPr>
        <w:widowControl w:val="0"/>
        <w:tabs>
          <w:tab w:val="center" w:pos="709"/>
        </w:tabs>
        <w:spacing w:after="0" w:line="240" w:lineRule="auto"/>
        <w:jc w:val="center"/>
        <w:rPr>
          <w:rFonts w:ascii="Times New Roman" w:hAnsi="Times New Roman"/>
          <w:sz w:val="28"/>
          <w:szCs w:val="28"/>
        </w:rPr>
      </w:pPr>
    </w:p>
    <w:tbl>
      <w:tblPr>
        <w:tblW w:w="10456" w:type="dxa"/>
        <w:tblLook w:val="04A0" w:firstRow="1" w:lastRow="0" w:firstColumn="1" w:lastColumn="0" w:noHBand="0" w:noVBand="1"/>
      </w:tblPr>
      <w:tblGrid>
        <w:gridCol w:w="817"/>
        <w:gridCol w:w="8505"/>
        <w:gridCol w:w="1134"/>
      </w:tblGrid>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1.</w:t>
            </w: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hAnsi="Times New Roman"/>
                <w:sz w:val="28"/>
                <w:szCs w:val="28"/>
              </w:rPr>
              <w:t>Паспорт</w:t>
            </w:r>
          </w:p>
        </w:tc>
        <w:tc>
          <w:tcPr>
            <w:tcW w:w="1134"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3</w:t>
            </w:r>
          </w:p>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2.</w:t>
            </w: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hAnsi="Times New Roman"/>
                <w:sz w:val="28"/>
                <w:szCs w:val="28"/>
              </w:rPr>
              <w:t>Видение и перспектива развития территории</w:t>
            </w:r>
          </w:p>
        </w:tc>
        <w:tc>
          <w:tcPr>
            <w:tcW w:w="1134"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8</w:t>
            </w: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p>
        </w:tc>
        <w:tc>
          <w:tcPr>
            <w:tcW w:w="1134"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3.</w:t>
            </w: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hAnsi="Times New Roman"/>
                <w:sz w:val="28"/>
                <w:szCs w:val="28"/>
              </w:rPr>
              <w:t>Анализ текущей ситуации</w:t>
            </w:r>
          </w:p>
        </w:tc>
        <w:tc>
          <w:tcPr>
            <w:tcW w:w="1134"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lang w:val="kk-KZ"/>
              </w:rPr>
            </w:pPr>
            <w:r w:rsidRPr="00266004">
              <w:rPr>
                <w:rFonts w:ascii="Times New Roman" w:hAnsi="Times New Roman"/>
                <w:sz w:val="28"/>
                <w:szCs w:val="28"/>
              </w:rPr>
              <w:t>1</w:t>
            </w:r>
            <w:r w:rsidRPr="00266004">
              <w:rPr>
                <w:rFonts w:ascii="Times New Roman" w:hAnsi="Times New Roman"/>
                <w:sz w:val="28"/>
                <w:szCs w:val="28"/>
                <w:lang w:val="kk-KZ"/>
              </w:rPr>
              <w:t>2</w:t>
            </w: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hAnsi="Times New Roman"/>
                <w:sz w:val="28"/>
                <w:szCs w:val="28"/>
              </w:rPr>
              <w:t>Комплексная характеристика основных проблем</w:t>
            </w:r>
          </w:p>
        </w:tc>
        <w:tc>
          <w:tcPr>
            <w:tcW w:w="1134" w:type="dxa"/>
          </w:tcPr>
          <w:p w:rsidR="00DB5A2F" w:rsidRPr="00266004" w:rsidRDefault="00DB5A2F" w:rsidP="009874B9">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2</w:t>
            </w:r>
            <w:r w:rsidR="009874B9">
              <w:rPr>
                <w:rFonts w:ascii="Times New Roman" w:hAnsi="Times New Roman"/>
                <w:sz w:val="28"/>
                <w:szCs w:val="28"/>
              </w:rPr>
              <w:t>1</w:t>
            </w: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hAnsi="Times New Roman"/>
                <w:sz w:val="28"/>
                <w:szCs w:val="28"/>
              </w:rPr>
              <w:t>Конкурентные преимущества и возможности</w:t>
            </w:r>
          </w:p>
        </w:tc>
        <w:tc>
          <w:tcPr>
            <w:tcW w:w="1134" w:type="dxa"/>
          </w:tcPr>
          <w:p w:rsidR="00DB5A2F" w:rsidRPr="00266004" w:rsidRDefault="009874B9" w:rsidP="00266004">
            <w:pPr>
              <w:widowControl w:val="0"/>
              <w:tabs>
                <w:tab w:val="center" w:pos="709"/>
              </w:tabs>
              <w:spacing w:after="0" w:line="240" w:lineRule="auto"/>
              <w:jc w:val="center"/>
              <w:rPr>
                <w:rFonts w:ascii="Times New Roman" w:hAnsi="Times New Roman"/>
                <w:sz w:val="28"/>
                <w:szCs w:val="28"/>
              </w:rPr>
            </w:pPr>
            <w:r>
              <w:rPr>
                <w:rFonts w:ascii="Times New Roman" w:hAnsi="Times New Roman"/>
                <w:sz w:val="28"/>
                <w:szCs w:val="28"/>
              </w:rPr>
              <w:t>25</w:t>
            </w: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4.</w:t>
            </w: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hAnsi="Times New Roman"/>
                <w:sz w:val="28"/>
                <w:szCs w:val="28"/>
              </w:rPr>
              <w:t>Основные направления, цели, целевые индикаторы и п</w:t>
            </w:r>
            <w:r w:rsidRPr="00266004">
              <w:rPr>
                <w:rFonts w:ascii="Times New Roman" w:eastAsia="SimSun" w:hAnsi="Times New Roman"/>
                <w:sz w:val="28"/>
                <w:szCs w:val="28"/>
              </w:rPr>
              <w:t>ути их достижения</w:t>
            </w:r>
          </w:p>
        </w:tc>
        <w:tc>
          <w:tcPr>
            <w:tcW w:w="1134" w:type="dxa"/>
          </w:tcPr>
          <w:p w:rsidR="00DB5A2F" w:rsidRPr="006525D5" w:rsidRDefault="00DB5A2F" w:rsidP="00266004">
            <w:pPr>
              <w:widowControl w:val="0"/>
              <w:tabs>
                <w:tab w:val="center" w:pos="709"/>
              </w:tabs>
              <w:spacing w:after="0" w:line="240" w:lineRule="auto"/>
              <w:jc w:val="center"/>
              <w:rPr>
                <w:rFonts w:ascii="Times New Roman" w:hAnsi="Times New Roman"/>
                <w:sz w:val="28"/>
                <w:szCs w:val="28"/>
                <w:lang w:val="kk-KZ"/>
              </w:rPr>
            </w:pPr>
            <w:r w:rsidRPr="00266004">
              <w:rPr>
                <w:rFonts w:ascii="Times New Roman" w:hAnsi="Times New Roman"/>
                <w:sz w:val="28"/>
                <w:szCs w:val="28"/>
              </w:rPr>
              <w:t>2</w:t>
            </w:r>
            <w:r w:rsidR="006525D5">
              <w:rPr>
                <w:rFonts w:ascii="Times New Roman" w:hAnsi="Times New Roman"/>
                <w:sz w:val="28"/>
                <w:szCs w:val="28"/>
                <w:lang w:val="kk-KZ"/>
              </w:rPr>
              <w:t>7</w:t>
            </w:r>
          </w:p>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4.1.</w:t>
            </w: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hAnsi="Times New Roman"/>
                <w:sz w:val="28"/>
                <w:szCs w:val="28"/>
              </w:rPr>
              <w:t>Направление 1. Благополучие граждан</w:t>
            </w:r>
          </w:p>
        </w:tc>
        <w:tc>
          <w:tcPr>
            <w:tcW w:w="1134" w:type="dxa"/>
          </w:tcPr>
          <w:p w:rsidR="00DB5A2F" w:rsidRPr="006525D5" w:rsidRDefault="00241D7F" w:rsidP="00266004">
            <w:pPr>
              <w:widowControl w:val="0"/>
              <w:tabs>
                <w:tab w:val="center" w:pos="709"/>
              </w:tabs>
              <w:spacing w:after="0" w:line="240" w:lineRule="auto"/>
              <w:jc w:val="center"/>
              <w:rPr>
                <w:rFonts w:ascii="Times New Roman" w:hAnsi="Times New Roman"/>
                <w:sz w:val="28"/>
                <w:szCs w:val="28"/>
                <w:lang w:val="kk-KZ"/>
              </w:rPr>
            </w:pPr>
            <w:r>
              <w:rPr>
                <w:rFonts w:ascii="Times New Roman" w:hAnsi="Times New Roman"/>
                <w:sz w:val="28"/>
                <w:szCs w:val="28"/>
              </w:rPr>
              <w:t>2</w:t>
            </w:r>
            <w:r w:rsidR="006525D5">
              <w:rPr>
                <w:rFonts w:ascii="Times New Roman" w:hAnsi="Times New Roman"/>
                <w:sz w:val="28"/>
                <w:szCs w:val="28"/>
                <w:lang w:val="kk-KZ"/>
              </w:rPr>
              <w:t>7</w:t>
            </w: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4.2.</w:t>
            </w: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hAnsi="Times New Roman"/>
                <w:sz w:val="28"/>
                <w:szCs w:val="28"/>
              </w:rPr>
              <w:t>Направление 2. Качество институтов</w:t>
            </w:r>
          </w:p>
        </w:tc>
        <w:tc>
          <w:tcPr>
            <w:tcW w:w="1134" w:type="dxa"/>
          </w:tcPr>
          <w:p w:rsidR="00DB5A2F" w:rsidRPr="00266004" w:rsidRDefault="009874B9" w:rsidP="00266004">
            <w:pPr>
              <w:widowControl w:val="0"/>
              <w:tabs>
                <w:tab w:val="center" w:pos="709"/>
              </w:tabs>
              <w:spacing w:after="0" w:line="240" w:lineRule="auto"/>
              <w:jc w:val="center"/>
              <w:rPr>
                <w:rFonts w:ascii="Times New Roman" w:hAnsi="Times New Roman"/>
                <w:sz w:val="28"/>
                <w:szCs w:val="28"/>
              </w:rPr>
            </w:pPr>
            <w:r>
              <w:rPr>
                <w:rFonts w:ascii="Times New Roman" w:hAnsi="Times New Roman"/>
                <w:sz w:val="28"/>
                <w:szCs w:val="28"/>
              </w:rPr>
              <w:t>41</w:t>
            </w: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4.3.</w:t>
            </w: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hAnsi="Times New Roman"/>
                <w:sz w:val="28"/>
                <w:szCs w:val="28"/>
              </w:rPr>
              <w:t>Направление 3. Сильная экономика</w:t>
            </w:r>
          </w:p>
        </w:tc>
        <w:tc>
          <w:tcPr>
            <w:tcW w:w="1134"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48</w:t>
            </w: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p>
        </w:tc>
        <w:tc>
          <w:tcPr>
            <w:tcW w:w="1134"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p>
        </w:tc>
      </w:tr>
      <w:tr w:rsidR="00DB5A2F" w:rsidRPr="00266004" w:rsidTr="00266004">
        <w:tc>
          <w:tcPr>
            <w:tcW w:w="817" w:type="dxa"/>
          </w:tcPr>
          <w:p w:rsidR="00DB5A2F" w:rsidRPr="00266004" w:rsidRDefault="00DB5A2F" w:rsidP="00266004">
            <w:pPr>
              <w:widowControl w:val="0"/>
              <w:tabs>
                <w:tab w:val="center" w:pos="709"/>
              </w:tabs>
              <w:spacing w:after="0" w:line="240" w:lineRule="auto"/>
              <w:jc w:val="center"/>
              <w:rPr>
                <w:rFonts w:ascii="Times New Roman" w:hAnsi="Times New Roman"/>
                <w:sz w:val="28"/>
                <w:szCs w:val="28"/>
              </w:rPr>
            </w:pPr>
            <w:r w:rsidRPr="00266004">
              <w:rPr>
                <w:rFonts w:ascii="Times New Roman" w:hAnsi="Times New Roman"/>
                <w:sz w:val="28"/>
                <w:szCs w:val="28"/>
              </w:rPr>
              <w:t>5.</w:t>
            </w:r>
          </w:p>
        </w:tc>
        <w:tc>
          <w:tcPr>
            <w:tcW w:w="8505" w:type="dxa"/>
          </w:tcPr>
          <w:p w:rsidR="00DB5A2F" w:rsidRPr="00266004" w:rsidRDefault="00DB5A2F" w:rsidP="00266004">
            <w:pPr>
              <w:widowControl w:val="0"/>
              <w:tabs>
                <w:tab w:val="center" w:pos="709"/>
              </w:tabs>
              <w:spacing w:after="0" w:line="240" w:lineRule="auto"/>
              <w:rPr>
                <w:rFonts w:ascii="Times New Roman" w:hAnsi="Times New Roman"/>
                <w:sz w:val="28"/>
                <w:szCs w:val="28"/>
              </w:rPr>
            </w:pPr>
            <w:r w:rsidRPr="00266004">
              <w:rPr>
                <w:rFonts w:ascii="Times New Roman" w:eastAsia="SimSun" w:hAnsi="Times New Roman"/>
                <w:sz w:val="28"/>
                <w:szCs w:val="28"/>
              </w:rPr>
              <w:t>Необходимые ресурсы</w:t>
            </w:r>
          </w:p>
        </w:tc>
        <w:tc>
          <w:tcPr>
            <w:tcW w:w="1134" w:type="dxa"/>
          </w:tcPr>
          <w:p w:rsidR="00DB5A2F" w:rsidRPr="00266004" w:rsidRDefault="009874B9" w:rsidP="00266004">
            <w:pPr>
              <w:widowControl w:val="0"/>
              <w:tabs>
                <w:tab w:val="center" w:pos="709"/>
              </w:tabs>
              <w:spacing w:after="0" w:line="240" w:lineRule="auto"/>
              <w:jc w:val="center"/>
              <w:rPr>
                <w:rFonts w:ascii="Times New Roman" w:hAnsi="Times New Roman"/>
                <w:sz w:val="28"/>
                <w:szCs w:val="28"/>
              </w:rPr>
            </w:pPr>
            <w:r>
              <w:rPr>
                <w:rFonts w:ascii="Times New Roman" w:hAnsi="Times New Roman"/>
                <w:sz w:val="28"/>
                <w:szCs w:val="28"/>
              </w:rPr>
              <w:t>6</w:t>
            </w:r>
            <w:r w:rsidR="007A6D38">
              <w:rPr>
                <w:rFonts w:ascii="Times New Roman" w:hAnsi="Times New Roman"/>
                <w:sz w:val="28"/>
                <w:szCs w:val="28"/>
              </w:rPr>
              <w:t>8</w:t>
            </w:r>
          </w:p>
        </w:tc>
      </w:tr>
    </w:tbl>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Pr="009C7AA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Default="00DB5A2F" w:rsidP="001260B8">
      <w:pPr>
        <w:widowControl w:val="0"/>
        <w:tabs>
          <w:tab w:val="center" w:pos="709"/>
        </w:tabs>
        <w:spacing w:after="0" w:line="240" w:lineRule="auto"/>
        <w:contextualSpacing/>
        <w:jc w:val="center"/>
        <w:rPr>
          <w:rFonts w:ascii="Times New Roman" w:hAnsi="Times New Roman"/>
          <w:sz w:val="28"/>
          <w:szCs w:val="28"/>
        </w:rPr>
      </w:pPr>
    </w:p>
    <w:p w:rsidR="00DB5A2F" w:rsidRDefault="00DB5A2F" w:rsidP="001260B8">
      <w:pPr>
        <w:widowControl w:val="0"/>
        <w:tabs>
          <w:tab w:val="center" w:pos="709"/>
        </w:tabs>
        <w:spacing w:after="0" w:line="240" w:lineRule="auto"/>
        <w:jc w:val="center"/>
        <w:rPr>
          <w:rFonts w:ascii="Times New Roman" w:hAnsi="Times New Roman"/>
          <w:sz w:val="28"/>
          <w:szCs w:val="28"/>
        </w:rPr>
      </w:pPr>
    </w:p>
    <w:p w:rsidR="00DB5A2F" w:rsidRDefault="00DB5A2F" w:rsidP="001260B8">
      <w:pPr>
        <w:widowControl w:val="0"/>
        <w:tabs>
          <w:tab w:val="center" w:pos="709"/>
        </w:tabs>
        <w:spacing w:after="0" w:line="240" w:lineRule="auto"/>
        <w:jc w:val="center"/>
        <w:rPr>
          <w:rFonts w:ascii="Times New Roman" w:hAnsi="Times New Roman"/>
          <w:b/>
          <w:sz w:val="32"/>
          <w:szCs w:val="32"/>
        </w:rPr>
      </w:pPr>
      <w:r w:rsidRPr="009C7AAF">
        <w:rPr>
          <w:rFonts w:ascii="Times New Roman" w:hAnsi="Times New Roman"/>
          <w:b/>
          <w:sz w:val="32"/>
          <w:szCs w:val="32"/>
        </w:rPr>
        <w:lastRenderedPageBreak/>
        <w:t>1. Паспорт</w:t>
      </w:r>
    </w:p>
    <w:p w:rsidR="00DB5A2F" w:rsidRPr="009C7AAF" w:rsidRDefault="00DB5A2F" w:rsidP="001260B8">
      <w:pPr>
        <w:widowControl w:val="0"/>
        <w:tabs>
          <w:tab w:val="center" w:pos="709"/>
        </w:tabs>
        <w:spacing w:after="0" w:line="240" w:lineRule="auto"/>
        <w:jc w:val="center"/>
        <w:rPr>
          <w:rFonts w:ascii="Times New Roman" w:hAnsi="Times New Roman"/>
          <w:b/>
          <w:sz w:val="32"/>
          <w:szCs w:val="32"/>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4"/>
        <w:gridCol w:w="8042"/>
      </w:tblGrid>
      <w:tr w:rsidR="00DB5A2F" w:rsidRPr="00266004" w:rsidTr="0084093C">
        <w:trPr>
          <w:trHeight w:val="20"/>
        </w:trPr>
        <w:tc>
          <w:tcPr>
            <w:tcW w:w="2164" w:type="dxa"/>
          </w:tcPr>
          <w:p w:rsidR="00DB5A2F" w:rsidRPr="009C7AAF" w:rsidRDefault="00DB5A2F" w:rsidP="00585F1E">
            <w:pPr>
              <w:widowControl w:val="0"/>
              <w:tabs>
                <w:tab w:val="left" w:pos="296"/>
                <w:tab w:val="center" w:pos="709"/>
              </w:tabs>
              <w:spacing w:after="0" w:line="240" w:lineRule="auto"/>
              <w:ind w:left="-44"/>
              <w:contextualSpacing/>
              <w:rPr>
                <w:rFonts w:ascii="Times New Roman" w:hAnsi="Times New Roman"/>
                <w:sz w:val="24"/>
                <w:szCs w:val="24"/>
              </w:rPr>
            </w:pPr>
            <w:r w:rsidRPr="009C7AAF">
              <w:rPr>
                <w:rFonts w:ascii="Times New Roman" w:hAnsi="Times New Roman"/>
                <w:sz w:val="24"/>
                <w:szCs w:val="24"/>
              </w:rPr>
              <w:t>Наименование</w:t>
            </w:r>
          </w:p>
        </w:tc>
        <w:tc>
          <w:tcPr>
            <w:tcW w:w="8042" w:type="dxa"/>
          </w:tcPr>
          <w:p w:rsidR="00DB5A2F" w:rsidRPr="003C3085" w:rsidRDefault="00DB5A2F" w:rsidP="00585F1E">
            <w:pPr>
              <w:widowControl w:val="0"/>
              <w:tabs>
                <w:tab w:val="left" w:pos="296"/>
                <w:tab w:val="center" w:pos="709"/>
              </w:tabs>
              <w:spacing w:after="0" w:line="240" w:lineRule="auto"/>
              <w:ind w:left="-44" w:right="282"/>
              <w:contextualSpacing/>
              <w:jc w:val="both"/>
              <w:rPr>
                <w:rFonts w:ascii="Times New Roman" w:hAnsi="Times New Roman"/>
                <w:sz w:val="24"/>
                <w:szCs w:val="24"/>
              </w:rPr>
            </w:pPr>
            <w:r w:rsidRPr="003C3085">
              <w:rPr>
                <w:rFonts w:ascii="Times New Roman" w:hAnsi="Times New Roman"/>
                <w:sz w:val="24"/>
                <w:szCs w:val="24"/>
              </w:rPr>
              <w:t>План развития Восточно-Казахстанской области на 2021-2025 годы</w:t>
            </w:r>
          </w:p>
        </w:tc>
      </w:tr>
      <w:tr w:rsidR="00DB5A2F" w:rsidRPr="00266004" w:rsidTr="0084093C">
        <w:trPr>
          <w:trHeight w:val="20"/>
        </w:trPr>
        <w:tc>
          <w:tcPr>
            <w:tcW w:w="2164" w:type="dxa"/>
          </w:tcPr>
          <w:p w:rsidR="00DB5A2F" w:rsidRPr="009C7AAF" w:rsidRDefault="00DB5A2F" w:rsidP="00585F1E">
            <w:pPr>
              <w:widowControl w:val="0"/>
              <w:tabs>
                <w:tab w:val="left" w:pos="296"/>
                <w:tab w:val="center" w:pos="709"/>
              </w:tabs>
              <w:spacing w:after="0" w:line="240" w:lineRule="auto"/>
              <w:ind w:left="-44"/>
              <w:contextualSpacing/>
              <w:rPr>
                <w:rFonts w:ascii="Times New Roman" w:hAnsi="Times New Roman"/>
                <w:sz w:val="24"/>
                <w:szCs w:val="24"/>
              </w:rPr>
            </w:pPr>
            <w:r w:rsidRPr="009C7AAF">
              <w:rPr>
                <w:rFonts w:ascii="Times New Roman" w:hAnsi="Times New Roman"/>
                <w:sz w:val="24"/>
                <w:szCs w:val="24"/>
              </w:rPr>
              <w:t>Основные характеристики региона</w:t>
            </w:r>
          </w:p>
        </w:tc>
        <w:tc>
          <w:tcPr>
            <w:tcW w:w="8042" w:type="dxa"/>
          </w:tcPr>
          <w:p w:rsidR="00DB5A2F" w:rsidRPr="008838B6" w:rsidRDefault="00DB5A2F" w:rsidP="00585F1E">
            <w:pPr>
              <w:widowControl w:val="0"/>
              <w:tabs>
                <w:tab w:val="center" w:pos="709"/>
              </w:tabs>
              <w:spacing w:after="0" w:line="240" w:lineRule="auto"/>
              <w:ind w:right="33"/>
              <w:jc w:val="both"/>
              <w:rPr>
                <w:rFonts w:ascii="Times New Roman" w:hAnsi="Times New Roman"/>
                <w:sz w:val="24"/>
                <w:szCs w:val="24"/>
              </w:rPr>
            </w:pPr>
            <w:r w:rsidRPr="008838B6">
              <w:rPr>
                <w:rFonts w:ascii="Times New Roman" w:hAnsi="Times New Roman"/>
                <w:sz w:val="24"/>
                <w:szCs w:val="24"/>
              </w:rPr>
              <w:t xml:space="preserve">Восточно-Казахстанская область расположена на востоке Республики Казахстан, граничит на севере с Алтайским краем и Республикой Алтай Российской Федерации, на востоке – с Синьцзян-Уйгурским автономным районом Китайской Народной Республики, на западе, северо-западе, юге – с областью Абай. </w:t>
            </w:r>
          </w:p>
          <w:p w:rsidR="00DB5A2F" w:rsidRPr="008838B6" w:rsidRDefault="00DB5A2F" w:rsidP="00253FE2">
            <w:pPr>
              <w:widowControl w:val="0"/>
              <w:tabs>
                <w:tab w:val="center" w:pos="709"/>
              </w:tabs>
              <w:spacing w:after="0" w:line="240" w:lineRule="auto"/>
              <w:ind w:right="33"/>
              <w:jc w:val="both"/>
              <w:rPr>
                <w:rFonts w:ascii="Times New Roman" w:hAnsi="Times New Roman"/>
                <w:sz w:val="24"/>
                <w:szCs w:val="24"/>
              </w:rPr>
            </w:pPr>
            <w:r w:rsidRPr="008838B6">
              <w:rPr>
                <w:rFonts w:ascii="Times New Roman" w:hAnsi="Times New Roman"/>
                <w:sz w:val="24"/>
                <w:szCs w:val="24"/>
              </w:rPr>
              <w:t xml:space="preserve">Область образована в 1932 году. В соответствии с Указом Президента Республики Казахстан № 3483 от 3 мая 1997 года упразднена Семипалатинская область и изменены границы Восточно-Казахстанской области, с включением в нее упраздняемой Семипалатинской области, областным  центром определен  г. Усть-Каменогорск. </w:t>
            </w:r>
          </w:p>
          <w:p w:rsidR="00DB5A2F" w:rsidRPr="008838B6" w:rsidRDefault="00DB5A2F" w:rsidP="00253FE2">
            <w:pPr>
              <w:widowControl w:val="0"/>
              <w:tabs>
                <w:tab w:val="center" w:pos="709"/>
              </w:tabs>
              <w:spacing w:after="0" w:line="240" w:lineRule="auto"/>
              <w:ind w:right="33"/>
              <w:jc w:val="both"/>
              <w:rPr>
                <w:rFonts w:ascii="Times New Roman" w:hAnsi="Times New Roman"/>
                <w:sz w:val="24"/>
                <w:szCs w:val="24"/>
              </w:rPr>
            </w:pPr>
            <w:r w:rsidRPr="008838B6">
              <w:rPr>
                <w:rFonts w:ascii="Times New Roman" w:hAnsi="Times New Roman"/>
                <w:sz w:val="24"/>
                <w:szCs w:val="24"/>
              </w:rPr>
              <w:t>Указом Президента Республики Казахстан от 3 мая  2022 года № 887 «О некоторых вопросах административно-территориального устройства Республики Казахстан» образована область Абай с административным центром в городе Семей путем выделения из состава Восточно-Казахстанской области</w:t>
            </w:r>
          </w:p>
          <w:p w:rsidR="00DB5A2F" w:rsidRPr="008838B6" w:rsidRDefault="00DB5A2F" w:rsidP="00AD7EDE">
            <w:pPr>
              <w:widowControl w:val="0"/>
              <w:tabs>
                <w:tab w:val="center" w:pos="709"/>
              </w:tabs>
              <w:spacing w:after="0" w:line="240" w:lineRule="auto"/>
              <w:ind w:right="33"/>
              <w:jc w:val="both"/>
              <w:rPr>
                <w:rFonts w:ascii="Times New Roman" w:hAnsi="Times New Roman"/>
                <w:sz w:val="24"/>
                <w:szCs w:val="24"/>
              </w:rPr>
            </w:pPr>
            <w:r w:rsidRPr="008838B6">
              <w:rPr>
                <w:rFonts w:ascii="Times New Roman" w:hAnsi="Times New Roman"/>
                <w:sz w:val="24"/>
                <w:szCs w:val="24"/>
              </w:rPr>
              <w:t xml:space="preserve">После разделения в Восточно-Казахстанской области площадь территории области составила 9785,9 тыс.га. </w:t>
            </w:r>
          </w:p>
          <w:p w:rsidR="00DB5A2F" w:rsidRPr="00EF24E1" w:rsidRDefault="00DB5A2F" w:rsidP="00AD7EDE">
            <w:pPr>
              <w:widowControl w:val="0"/>
              <w:tabs>
                <w:tab w:val="center" w:pos="709"/>
              </w:tabs>
              <w:spacing w:after="0" w:line="240" w:lineRule="auto"/>
              <w:ind w:right="33"/>
              <w:jc w:val="both"/>
              <w:rPr>
                <w:rFonts w:ascii="Times New Roman" w:hAnsi="Times New Roman"/>
                <w:sz w:val="24"/>
                <w:szCs w:val="24"/>
              </w:rPr>
            </w:pPr>
            <w:r w:rsidRPr="008838B6">
              <w:rPr>
                <w:rFonts w:ascii="Times New Roman" w:hAnsi="Times New Roman"/>
                <w:sz w:val="24"/>
                <w:szCs w:val="24"/>
              </w:rPr>
              <w:t xml:space="preserve">В составе </w:t>
            </w:r>
            <w:r w:rsidRPr="008838B6">
              <w:rPr>
                <w:rFonts w:ascii="Times New Roman" w:hAnsi="Times New Roman"/>
                <w:bCs/>
                <w:sz w:val="24"/>
                <w:szCs w:val="24"/>
              </w:rPr>
              <w:t xml:space="preserve">Восточно-Казахстанской области 2 города  областного значения </w:t>
            </w:r>
            <w:r w:rsidRPr="008838B6">
              <w:rPr>
                <w:rFonts w:ascii="Times New Roman" w:hAnsi="Times New Roman"/>
                <w:bCs/>
                <w:i/>
                <w:sz w:val="24"/>
                <w:szCs w:val="24"/>
              </w:rPr>
              <w:t>(Усть-Каменогорск, Риддер),</w:t>
            </w:r>
            <w:r w:rsidRPr="008838B6">
              <w:rPr>
                <w:rFonts w:ascii="Times New Roman" w:hAnsi="Times New Roman"/>
                <w:bCs/>
                <w:sz w:val="24"/>
                <w:szCs w:val="24"/>
              </w:rPr>
              <w:t xml:space="preserve"> 4 города районного значения </w:t>
            </w:r>
            <w:r w:rsidRPr="008838B6">
              <w:rPr>
                <w:rFonts w:ascii="Times New Roman" w:hAnsi="Times New Roman"/>
                <w:bCs/>
                <w:i/>
                <w:sz w:val="24"/>
                <w:szCs w:val="24"/>
              </w:rPr>
              <w:t xml:space="preserve">(Алтай, Серебрянск, Зайсан, Шемонаиха), </w:t>
            </w:r>
            <w:r w:rsidRPr="008838B6">
              <w:rPr>
                <w:rFonts w:ascii="Times New Roman" w:hAnsi="Times New Roman"/>
                <w:bCs/>
                <w:sz w:val="24"/>
                <w:szCs w:val="24"/>
              </w:rPr>
              <w:t>9 районов</w:t>
            </w:r>
            <w:r w:rsidRPr="008838B6">
              <w:rPr>
                <w:rFonts w:ascii="Times New Roman" w:hAnsi="Times New Roman"/>
                <w:bCs/>
                <w:i/>
                <w:sz w:val="24"/>
                <w:szCs w:val="24"/>
              </w:rPr>
              <w:t xml:space="preserve"> (район Алтай, Самар, Глубоковский, </w:t>
            </w:r>
            <w:r w:rsidRPr="00EF24E1">
              <w:rPr>
                <w:rFonts w:ascii="Times New Roman" w:hAnsi="Times New Roman"/>
                <w:bCs/>
                <w:i/>
                <w:sz w:val="24"/>
                <w:szCs w:val="24"/>
              </w:rPr>
              <w:t>Зайсанский, Катон-Карагайский, Курчумский, Тарбагатайский, Уланский, Шемонаихинский районы)</w:t>
            </w:r>
            <w:r w:rsidRPr="00EF24E1">
              <w:rPr>
                <w:rFonts w:ascii="Times New Roman" w:hAnsi="Times New Roman"/>
                <w:bCs/>
                <w:sz w:val="24"/>
                <w:szCs w:val="24"/>
              </w:rPr>
              <w:t xml:space="preserve">, </w:t>
            </w:r>
            <w:r w:rsidRPr="00EF24E1">
              <w:rPr>
                <w:rFonts w:ascii="Times New Roman" w:hAnsi="Times New Roman"/>
                <w:sz w:val="24"/>
                <w:szCs w:val="24"/>
              </w:rPr>
              <w:t xml:space="preserve">сел и поселков - 357, 105 сельских округов. </w:t>
            </w:r>
          </w:p>
          <w:p w:rsidR="00DB5A2F" w:rsidRPr="00EF24E1" w:rsidRDefault="00DB5A2F" w:rsidP="00585F1E">
            <w:pPr>
              <w:widowControl w:val="0"/>
              <w:tabs>
                <w:tab w:val="center" w:pos="709"/>
              </w:tabs>
              <w:spacing w:after="0" w:line="240" w:lineRule="auto"/>
              <w:ind w:right="33"/>
              <w:jc w:val="both"/>
              <w:rPr>
                <w:rFonts w:ascii="Times New Roman" w:hAnsi="Times New Roman"/>
                <w:sz w:val="24"/>
                <w:szCs w:val="24"/>
              </w:rPr>
            </w:pPr>
            <w:r w:rsidRPr="00EF24E1">
              <w:rPr>
                <w:rFonts w:ascii="Times New Roman" w:hAnsi="Times New Roman"/>
                <w:bCs/>
                <w:i/>
                <w:sz w:val="24"/>
                <w:szCs w:val="24"/>
              </w:rPr>
              <w:t xml:space="preserve"> </w:t>
            </w:r>
            <w:r w:rsidRPr="00EF24E1">
              <w:rPr>
                <w:rFonts w:ascii="Times New Roman" w:hAnsi="Times New Roman"/>
                <w:sz w:val="24"/>
                <w:szCs w:val="24"/>
              </w:rPr>
              <w:t xml:space="preserve">Численность населения на 1.10.2022 года – 730,8 тыс.человек. </w:t>
            </w:r>
          </w:p>
          <w:p w:rsidR="00DB5A2F" w:rsidRPr="00EF24E1" w:rsidRDefault="00DB5A2F" w:rsidP="00585F1E">
            <w:pPr>
              <w:widowControl w:val="0"/>
              <w:tabs>
                <w:tab w:val="center" w:pos="709"/>
              </w:tabs>
              <w:spacing w:after="0" w:line="240" w:lineRule="auto"/>
              <w:ind w:right="33"/>
              <w:jc w:val="both"/>
              <w:rPr>
                <w:rFonts w:ascii="Times New Roman" w:hAnsi="Times New Roman"/>
                <w:sz w:val="24"/>
                <w:szCs w:val="24"/>
              </w:rPr>
            </w:pPr>
            <w:r w:rsidRPr="00EF24E1">
              <w:rPr>
                <w:rFonts w:ascii="Times New Roman" w:hAnsi="Times New Roman"/>
                <w:sz w:val="24"/>
                <w:szCs w:val="24"/>
              </w:rPr>
              <w:t xml:space="preserve">Область относится к одному из наиболее водообеспеченных регионов Казахстана. Главной водной артерией является река Иртыш. </w:t>
            </w:r>
          </w:p>
          <w:p w:rsidR="00DB5A2F" w:rsidRPr="008838B6" w:rsidRDefault="00DB5A2F" w:rsidP="00585F1E">
            <w:pPr>
              <w:widowControl w:val="0"/>
              <w:tabs>
                <w:tab w:val="center" w:pos="709"/>
              </w:tabs>
              <w:spacing w:after="0" w:line="240" w:lineRule="auto"/>
              <w:ind w:right="33"/>
              <w:jc w:val="both"/>
              <w:rPr>
                <w:rFonts w:ascii="Times New Roman" w:hAnsi="Times New Roman"/>
                <w:sz w:val="24"/>
                <w:szCs w:val="24"/>
              </w:rPr>
            </w:pPr>
            <w:r w:rsidRPr="00EF24E1">
              <w:rPr>
                <w:rFonts w:ascii="Times New Roman" w:hAnsi="Times New Roman"/>
                <w:sz w:val="24"/>
                <w:szCs w:val="24"/>
              </w:rPr>
              <w:t>Находятся крупные озера Зайсан, Маркаколь, а также ряд водохранилищ, включая Бухтарминское.</w:t>
            </w:r>
          </w:p>
          <w:p w:rsidR="00DB5A2F" w:rsidRPr="008838B6" w:rsidRDefault="00DB5A2F" w:rsidP="00DF7D12">
            <w:pPr>
              <w:widowControl w:val="0"/>
              <w:tabs>
                <w:tab w:val="left" w:pos="296"/>
                <w:tab w:val="center" w:pos="709"/>
              </w:tabs>
              <w:spacing w:after="0" w:line="240" w:lineRule="auto"/>
              <w:ind w:left="-44" w:right="33"/>
              <w:contextualSpacing/>
              <w:jc w:val="both"/>
              <w:rPr>
                <w:rFonts w:ascii="Times New Roman" w:hAnsi="Times New Roman"/>
                <w:sz w:val="32"/>
                <w:szCs w:val="32"/>
              </w:rPr>
            </w:pPr>
            <w:r w:rsidRPr="008838B6">
              <w:rPr>
                <w:rFonts w:ascii="Times New Roman" w:hAnsi="Times New Roman"/>
                <w:sz w:val="24"/>
                <w:szCs w:val="24"/>
              </w:rPr>
              <w:t xml:space="preserve">Базовой отраслью экономики является цветная металлургия, развита металлообработка, сельское хозяйство, лесная и деревообрабатывающая, пищевая промышленность. </w:t>
            </w:r>
          </w:p>
        </w:tc>
      </w:tr>
      <w:tr w:rsidR="00DB5A2F" w:rsidRPr="00266004" w:rsidTr="0084093C">
        <w:trPr>
          <w:trHeight w:val="20"/>
        </w:trPr>
        <w:tc>
          <w:tcPr>
            <w:tcW w:w="2164" w:type="dxa"/>
          </w:tcPr>
          <w:p w:rsidR="00DB5A2F" w:rsidRPr="009C7AAF" w:rsidRDefault="00DB5A2F" w:rsidP="00585F1E">
            <w:pPr>
              <w:widowControl w:val="0"/>
              <w:tabs>
                <w:tab w:val="left" w:pos="296"/>
                <w:tab w:val="center" w:pos="709"/>
              </w:tabs>
              <w:spacing w:after="0" w:line="240" w:lineRule="auto"/>
              <w:ind w:left="-44"/>
              <w:contextualSpacing/>
              <w:rPr>
                <w:rFonts w:ascii="Times New Roman" w:hAnsi="Times New Roman"/>
                <w:sz w:val="24"/>
                <w:szCs w:val="24"/>
              </w:rPr>
            </w:pPr>
            <w:r w:rsidRPr="008B08DD">
              <w:rPr>
                <w:rFonts w:ascii="Times New Roman" w:hAnsi="Times New Roman"/>
                <w:sz w:val="24"/>
                <w:szCs w:val="24"/>
              </w:rPr>
              <w:t>Направления и цели</w:t>
            </w:r>
            <w:r w:rsidRPr="009C7AAF">
              <w:rPr>
                <w:rFonts w:ascii="Times New Roman" w:hAnsi="Times New Roman"/>
                <w:sz w:val="24"/>
                <w:szCs w:val="24"/>
              </w:rPr>
              <w:t xml:space="preserve"> и целевые индикаторы</w:t>
            </w:r>
          </w:p>
        </w:tc>
        <w:tc>
          <w:tcPr>
            <w:tcW w:w="8042" w:type="dxa"/>
          </w:tcPr>
          <w:p w:rsidR="00DB5A2F" w:rsidRDefault="00DB5A2F" w:rsidP="00585F1E">
            <w:pPr>
              <w:widowControl w:val="0"/>
              <w:tabs>
                <w:tab w:val="left" w:pos="296"/>
                <w:tab w:val="center" w:pos="709"/>
              </w:tabs>
              <w:spacing w:after="0" w:line="240" w:lineRule="auto"/>
              <w:contextualSpacing/>
              <w:jc w:val="both"/>
              <w:rPr>
                <w:rFonts w:ascii="Times New Roman" w:hAnsi="Times New Roman"/>
                <w:b/>
                <w:sz w:val="24"/>
                <w:szCs w:val="24"/>
              </w:rPr>
            </w:pPr>
            <w:r w:rsidRPr="009C7AAF">
              <w:rPr>
                <w:rFonts w:ascii="Times New Roman" w:hAnsi="Times New Roman"/>
                <w:b/>
                <w:sz w:val="24"/>
                <w:szCs w:val="24"/>
              </w:rPr>
              <w:t>Направление 1. Благополучие граждан</w:t>
            </w:r>
          </w:p>
          <w:p w:rsidR="00DB5A2F" w:rsidRPr="009C7AAF" w:rsidRDefault="00DB5A2F" w:rsidP="00585F1E">
            <w:pPr>
              <w:widowControl w:val="0"/>
              <w:tabs>
                <w:tab w:val="left" w:pos="296"/>
                <w:tab w:val="center" w:pos="709"/>
              </w:tabs>
              <w:spacing w:after="0" w:line="240" w:lineRule="auto"/>
              <w:contextualSpacing/>
              <w:jc w:val="both"/>
              <w:rPr>
                <w:rFonts w:ascii="Times New Roman" w:hAnsi="Times New Roman"/>
                <w:b/>
                <w:sz w:val="24"/>
                <w:szCs w:val="24"/>
              </w:rPr>
            </w:pPr>
          </w:p>
          <w:p w:rsidR="00DB5A2F" w:rsidRPr="00CE04B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CE04B4">
              <w:rPr>
                <w:rFonts w:ascii="Times New Roman" w:hAnsi="Times New Roman"/>
                <w:b/>
                <w:i/>
                <w:sz w:val="24"/>
                <w:szCs w:val="24"/>
              </w:rPr>
              <w:t>Цель 1.</w:t>
            </w:r>
            <w:r>
              <w:rPr>
                <w:rFonts w:ascii="Times New Roman" w:hAnsi="Times New Roman"/>
                <w:b/>
                <w:i/>
                <w:sz w:val="24"/>
                <w:szCs w:val="24"/>
              </w:rPr>
              <w:t>Рост доходов населения, содействие занятости и создание рабочих мест</w:t>
            </w:r>
          </w:p>
          <w:p w:rsidR="00DB5A2F" w:rsidRPr="009C7AAF"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9C7AAF">
              <w:rPr>
                <w:rFonts w:ascii="Times New Roman" w:hAnsi="Times New Roman"/>
                <w:sz w:val="24"/>
                <w:szCs w:val="24"/>
              </w:rPr>
              <w:t>1)</w:t>
            </w:r>
            <w:r w:rsidRPr="00266004">
              <w:rPr>
                <w:rFonts w:ascii="Times New Roman" w:hAnsi="Times New Roman"/>
                <w:sz w:val="24"/>
                <w:szCs w:val="24"/>
              </w:rPr>
              <w:t xml:space="preserve"> Рост реальных денежных доходов населения;</w:t>
            </w:r>
          </w:p>
          <w:p w:rsidR="00DB5A2F" w:rsidRPr="009C7AAF"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9C7AAF">
              <w:rPr>
                <w:rFonts w:ascii="Times New Roman" w:hAnsi="Times New Roman"/>
                <w:sz w:val="24"/>
                <w:szCs w:val="24"/>
              </w:rPr>
              <w:t>2)</w:t>
            </w:r>
            <w:r w:rsidRPr="00266004">
              <w:rPr>
                <w:rFonts w:ascii="Times New Roman" w:hAnsi="Times New Roman"/>
                <w:sz w:val="24"/>
                <w:szCs w:val="24"/>
              </w:rPr>
              <w:t xml:space="preserve"> Доля доходов, наименее обеспеченных 40% населения;</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color w:val="000000"/>
                <w:sz w:val="24"/>
                <w:szCs w:val="24"/>
              </w:rPr>
            </w:pPr>
            <w:r w:rsidRPr="009C7AAF">
              <w:rPr>
                <w:rFonts w:ascii="Times New Roman" w:hAnsi="Times New Roman"/>
                <w:sz w:val="24"/>
                <w:szCs w:val="24"/>
              </w:rPr>
              <w:t>3)</w:t>
            </w:r>
            <w:r w:rsidRPr="00266004">
              <w:rPr>
                <w:rFonts w:ascii="Times New Roman" w:hAnsi="Times New Roman"/>
                <w:color w:val="000000"/>
                <w:sz w:val="24"/>
                <w:szCs w:val="24"/>
              </w:rPr>
              <w:t xml:space="preserve"> Расходы домашних хозяйств на продовольственные товары;</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color w:val="000000"/>
                <w:sz w:val="24"/>
                <w:szCs w:val="24"/>
              </w:rPr>
            </w:pPr>
            <w:r w:rsidRPr="00266004">
              <w:rPr>
                <w:rFonts w:ascii="Times New Roman" w:hAnsi="Times New Roman"/>
                <w:color w:val="000000"/>
                <w:sz w:val="24"/>
                <w:szCs w:val="24"/>
              </w:rPr>
              <w:t>4) Уровень безработицы;</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color w:val="000000"/>
                <w:sz w:val="24"/>
                <w:szCs w:val="24"/>
                <w:lang w:val="kk-KZ"/>
              </w:rPr>
            </w:pPr>
            <w:r w:rsidRPr="00266004">
              <w:rPr>
                <w:rFonts w:ascii="Times New Roman" w:hAnsi="Times New Roman"/>
                <w:color w:val="000000"/>
                <w:sz w:val="24"/>
                <w:szCs w:val="24"/>
                <w:lang w:val="kk-KZ"/>
              </w:rPr>
              <w:t>5</w:t>
            </w:r>
            <w:r w:rsidRPr="00266004">
              <w:rPr>
                <w:rFonts w:ascii="Times New Roman" w:hAnsi="Times New Roman"/>
                <w:color w:val="000000"/>
                <w:sz w:val="24"/>
                <w:szCs w:val="24"/>
              </w:rPr>
              <w:t>) Создание 100 рабочих мест на 10 тыс. экономически активного населения;</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color w:val="000000"/>
                <w:sz w:val="24"/>
                <w:szCs w:val="24"/>
                <w:lang w:val="kk-KZ"/>
              </w:rPr>
            </w:pPr>
          </w:p>
          <w:p w:rsidR="00DB5A2F" w:rsidRPr="00CE04B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color w:val="000000"/>
                <w:sz w:val="24"/>
                <w:szCs w:val="24"/>
              </w:rPr>
              <w:t>Цель 2. Обеспеченность населения жильем</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color w:val="000000"/>
                <w:sz w:val="24"/>
                <w:szCs w:val="24"/>
              </w:rPr>
            </w:pPr>
            <w:r w:rsidRPr="00266004">
              <w:rPr>
                <w:rFonts w:ascii="Times New Roman" w:hAnsi="Times New Roman"/>
                <w:color w:val="000000"/>
                <w:sz w:val="24"/>
                <w:szCs w:val="24"/>
                <w:lang w:val="kk-KZ"/>
              </w:rPr>
              <w:t>6</w:t>
            </w:r>
            <w:r w:rsidRPr="00266004">
              <w:rPr>
                <w:rFonts w:ascii="Times New Roman" w:hAnsi="Times New Roman"/>
                <w:color w:val="000000"/>
                <w:sz w:val="24"/>
                <w:szCs w:val="24"/>
              </w:rPr>
              <w:t>) Доступность жилья;</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color w:val="000000"/>
                <w:sz w:val="24"/>
                <w:szCs w:val="24"/>
              </w:rPr>
            </w:pPr>
            <w:r w:rsidRPr="00266004">
              <w:rPr>
                <w:rFonts w:ascii="Times New Roman" w:hAnsi="Times New Roman"/>
                <w:sz w:val="24"/>
                <w:szCs w:val="24"/>
                <w:lang w:val="kk-KZ"/>
              </w:rPr>
              <w:t>7</w:t>
            </w:r>
            <w:r w:rsidRPr="00266004">
              <w:rPr>
                <w:rFonts w:ascii="Times New Roman" w:hAnsi="Times New Roman"/>
                <w:sz w:val="24"/>
                <w:szCs w:val="24"/>
              </w:rPr>
              <w:t>) Общая площадь введенных в эксплуатацию жилых зданий;</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lang w:val="kk-KZ"/>
              </w:rPr>
              <w:t>8</w:t>
            </w:r>
            <w:r w:rsidRPr="00266004">
              <w:rPr>
                <w:rFonts w:ascii="Times New Roman" w:hAnsi="Times New Roman"/>
                <w:sz w:val="24"/>
                <w:szCs w:val="24"/>
              </w:rPr>
              <w:t xml:space="preserve">) Количество специалистов в области здравоохранения, образования, социального обеспечения, культуры, спорта и агропромышленного комплекса, государственных служащих аппаратов акимов сел, поселков, </w:t>
            </w:r>
            <w:r w:rsidRPr="00266004">
              <w:rPr>
                <w:rFonts w:ascii="Times New Roman" w:hAnsi="Times New Roman"/>
                <w:sz w:val="24"/>
                <w:szCs w:val="24"/>
              </w:rPr>
              <w:lastRenderedPageBreak/>
              <w:t>сельских округов, получивших бюджетные кредиты на приобретение или строительство жилья, прибывших для работы и проживания в сельские населенные пункты;</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lang w:val="kk-KZ"/>
              </w:rPr>
              <w:t>9</w:t>
            </w:r>
            <w:r w:rsidRPr="00266004">
              <w:rPr>
                <w:rFonts w:ascii="Times New Roman" w:hAnsi="Times New Roman"/>
                <w:sz w:val="24"/>
                <w:szCs w:val="24"/>
              </w:rPr>
              <w:t>) Количество переселенцев в рамках межрегиональной трудовой мобильности (Юг-Север);</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lang w:val="kk-KZ"/>
              </w:rPr>
              <w:t>10</w:t>
            </w:r>
            <w:r w:rsidRPr="00266004">
              <w:rPr>
                <w:rFonts w:ascii="Times New Roman" w:hAnsi="Times New Roman"/>
                <w:sz w:val="24"/>
                <w:szCs w:val="24"/>
              </w:rPr>
              <w:t>) Количество соотечественников (кандасов), переехавших в область;</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4E7908"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CE04B4">
              <w:rPr>
                <w:rFonts w:ascii="Times New Roman" w:hAnsi="Times New Roman"/>
                <w:b/>
                <w:i/>
                <w:sz w:val="24"/>
                <w:szCs w:val="24"/>
              </w:rPr>
              <w:t xml:space="preserve">Цель 3. </w:t>
            </w:r>
            <w:r w:rsidRPr="00E85ED4">
              <w:rPr>
                <w:rFonts w:ascii="Times New Roman" w:hAnsi="Times New Roman"/>
                <w:b/>
                <w:i/>
                <w:sz w:val="24"/>
                <w:szCs w:val="24"/>
              </w:rPr>
              <w:t>Увеличение продолжительности жизни населения</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w:t>
            </w:r>
            <w:r>
              <w:rPr>
                <w:rFonts w:ascii="Times New Roman" w:hAnsi="Times New Roman"/>
                <w:sz w:val="24"/>
                <w:szCs w:val="24"/>
                <w:lang w:val="kk-KZ"/>
              </w:rPr>
              <w:t>1</w:t>
            </w:r>
            <w:r w:rsidRPr="009C7AAF">
              <w:rPr>
                <w:rFonts w:ascii="Times New Roman" w:hAnsi="Times New Roman"/>
                <w:sz w:val="24"/>
                <w:szCs w:val="24"/>
              </w:rPr>
              <w:t xml:space="preserve">) </w:t>
            </w:r>
            <w:r w:rsidRPr="00266004">
              <w:rPr>
                <w:rFonts w:ascii="Times New Roman" w:hAnsi="Times New Roman"/>
                <w:sz w:val="24"/>
                <w:szCs w:val="24"/>
              </w:rPr>
              <w:t>Ожидаемая продолжительность жизни при рождении;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Cs/>
                <w:sz w:val="24"/>
                <w:szCs w:val="24"/>
              </w:rPr>
            </w:pPr>
            <w:r w:rsidRPr="00266004">
              <w:rPr>
                <w:rFonts w:ascii="Times New Roman" w:hAnsi="Times New Roman"/>
                <w:sz w:val="24"/>
                <w:szCs w:val="24"/>
              </w:rPr>
              <w:t>1</w:t>
            </w:r>
            <w:r w:rsidRPr="00266004">
              <w:rPr>
                <w:rFonts w:ascii="Times New Roman" w:hAnsi="Times New Roman"/>
                <w:sz w:val="24"/>
                <w:szCs w:val="24"/>
                <w:lang w:val="kk-KZ"/>
              </w:rPr>
              <w:t>2</w:t>
            </w:r>
            <w:r w:rsidRPr="00266004">
              <w:rPr>
                <w:rFonts w:ascii="Times New Roman" w:hAnsi="Times New Roman"/>
                <w:sz w:val="24"/>
                <w:szCs w:val="24"/>
              </w:rPr>
              <w:t xml:space="preserve">) </w:t>
            </w:r>
            <w:r w:rsidRPr="00266004">
              <w:rPr>
                <w:rFonts w:ascii="Times New Roman" w:hAnsi="Times New Roman"/>
                <w:bCs/>
                <w:sz w:val="24"/>
                <w:szCs w:val="24"/>
              </w:rPr>
              <w:t>Младенческая смертность;</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Cs/>
                <w:sz w:val="24"/>
                <w:szCs w:val="24"/>
              </w:rPr>
            </w:pPr>
            <w:r w:rsidRPr="00266004">
              <w:rPr>
                <w:rFonts w:ascii="Times New Roman" w:hAnsi="Times New Roman"/>
                <w:bCs/>
                <w:sz w:val="24"/>
                <w:szCs w:val="24"/>
              </w:rPr>
              <w:t>1</w:t>
            </w:r>
            <w:r w:rsidRPr="00266004">
              <w:rPr>
                <w:rFonts w:ascii="Times New Roman" w:hAnsi="Times New Roman"/>
                <w:bCs/>
                <w:sz w:val="24"/>
                <w:szCs w:val="24"/>
                <w:lang w:val="kk-KZ"/>
              </w:rPr>
              <w:t>3</w:t>
            </w:r>
            <w:r w:rsidRPr="00266004">
              <w:rPr>
                <w:rFonts w:ascii="Times New Roman" w:hAnsi="Times New Roman"/>
                <w:bCs/>
                <w:sz w:val="24"/>
                <w:szCs w:val="24"/>
              </w:rPr>
              <w:t>) Материнская смертность;</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Cs/>
                <w:sz w:val="24"/>
                <w:szCs w:val="24"/>
              </w:rPr>
            </w:pPr>
            <w:r w:rsidRPr="00266004">
              <w:rPr>
                <w:rFonts w:ascii="Times New Roman" w:hAnsi="Times New Roman"/>
                <w:bCs/>
                <w:sz w:val="24"/>
                <w:szCs w:val="24"/>
              </w:rPr>
              <w:t>1</w:t>
            </w:r>
            <w:r w:rsidRPr="00266004">
              <w:rPr>
                <w:rFonts w:ascii="Times New Roman" w:hAnsi="Times New Roman"/>
                <w:bCs/>
                <w:sz w:val="24"/>
                <w:szCs w:val="24"/>
                <w:lang w:val="kk-KZ"/>
              </w:rPr>
              <w:t>4</w:t>
            </w:r>
            <w:r w:rsidRPr="00266004">
              <w:rPr>
                <w:rFonts w:ascii="Times New Roman" w:hAnsi="Times New Roman"/>
                <w:bCs/>
                <w:sz w:val="24"/>
                <w:szCs w:val="24"/>
              </w:rPr>
              <w:t>) Уровень удовлетворенности населения качеством и доступностью медицинских услуг, предоставляемых медицинскими учреждениями;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bCs/>
                <w:sz w:val="24"/>
                <w:szCs w:val="24"/>
              </w:rPr>
              <w:t>1</w:t>
            </w:r>
            <w:r w:rsidRPr="00266004">
              <w:rPr>
                <w:rFonts w:ascii="Times New Roman" w:hAnsi="Times New Roman"/>
                <w:bCs/>
                <w:sz w:val="24"/>
                <w:szCs w:val="24"/>
                <w:lang w:val="kk-KZ"/>
              </w:rPr>
              <w:t>5</w:t>
            </w:r>
            <w:r w:rsidRPr="00266004">
              <w:rPr>
                <w:rFonts w:ascii="Times New Roman" w:hAnsi="Times New Roman"/>
                <w:bCs/>
                <w:sz w:val="24"/>
                <w:szCs w:val="24"/>
              </w:rPr>
              <w:t>)</w:t>
            </w:r>
            <w:r w:rsidRPr="00266004">
              <w:rPr>
                <w:rFonts w:ascii="Times New Roman" w:hAnsi="Times New Roman"/>
                <w:sz w:val="24"/>
                <w:szCs w:val="24"/>
              </w:rPr>
              <w:t xml:space="preserve"> Доля медицинских организаций, обеспечивающих обмен данными с ядром Ehealth;</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w:t>
            </w:r>
            <w:r w:rsidRPr="00266004">
              <w:rPr>
                <w:rFonts w:ascii="Times New Roman" w:hAnsi="Times New Roman"/>
                <w:sz w:val="24"/>
                <w:szCs w:val="24"/>
                <w:lang w:val="kk-KZ"/>
              </w:rPr>
              <w:t>6</w:t>
            </w:r>
            <w:r w:rsidRPr="00266004">
              <w:rPr>
                <w:rFonts w:ascii="Times New Roman" w:hAnsi="Times New Roman"/>
                <w:sz w:val="24"/>
                <w:szCs w:val="24"/>
              </w:rPr>
              <w:t>) Доля дистанционных медицинских услуг, оказанных населению;</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w:t>
            </w:r>
            <w:r w:rsidRPr="00266004">
              <w:rPr>
                <w:rFonts w:ascii="Times New Roman" w:hAnsi="Times New Roman"/>
                <w:sz w:val="24"/>
                <w:szCs w:val="24"/>
                <w:lang w:val="kk-KZ"/>
              </w:rPr>
              <w:t>7</w:t>
            </w:r>
            <w:r w:rsidRPr="00266004">
              <w:rPr>
                <w:rFonts w:ascii="Times New Roman" w:hAnsi="Times New Roman"/>
                <w:sz w:val="24"/>
                <w:szCs w:val="24"/>
              </w:rPr>
              <w:t>) Открытие фельшерско-акушерских, медицинских пунктов и врачебных амбулаторий в сельских населенных пунктах, в том числе  в опорных и спутниковых селах;</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w:t>
            </w:r>
            <w:r w:rsidRPr="00266004">
              <w:rPr>
                <w:rFonts w:ascii="Times New Roman" w:hAnsi="Times New Roman"/>
                <w:sz w:val="24"/>
                <w:szCs w:val="24"/>
                <w:lang w:val="kk-KZ"/>
              </w:rPr>
              <w:t>8</w:t>
            </w:r>
            <w:r w:rsidRPr="00266004">
              <w:rPr>
                <w:rFonts w:ascii="Times New Roman" w:hAnsi="Times New Roman"/>
                <w:sz w:val="24"/>
                <w:szCs w:val="24"/>
              </w:rPr>
              <w:t>) Численность населения, охваченного услугами передвижных мобильных комплексов;</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w:t>
            </w:r>
            <w:r w:rsidRPr="00266004">
              <w:rPr>
                <w:rFonts w:ascii="Times New Roman" w:hAnsi="Times New Roman"/>
                <w:sz w:val="24"/>
                <w:szCs w:val="24"/>
                <w:lang w:val="kk-KZ"/>
              </w:rPr>
              <w:t>9</w:t>
            </w:r>
            <w:r w:rsidRPr="00266004">
              <w:rPr>
                <w:rFonts w:ascii="Times New Roman" w:hAnsi="Times New Roman"/>
                <w:sz w:val="24"/>
                <w:szCs w:val="24"/>
              </w:rPr>
              <w:t>) Расширение объема медицинской помощи на амбулаторном уровне в общем объеме медицинской помощи в рамках ГОБМП и системе ОСМС;</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lang w:val="kk-KZ"/>
              </w:rPr>
              <w:t>20</w:t>
            </w:r>
            <w:r w:rsidRPr="00266004">
              <w:rPr>
                <w:rFonts w:ascii="Times New Roman" w:hAnsi="Times New Roman"/>
                <w:sz w:val="24"/>
                <w:szCs w:val="24"/>
              </w:rPr>
              <w:t>) Увеличение охвата беременных женщин индивидуальным и междисциплинарным дородовым наблюдением;</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2</w:t>
            </w:r>
            <w:r w:rsidRPr="00266004">
              <w:rPr>
                <w:rFonts w:ascii="Times New Roman" w:hAnsi="Times New Roman"/>
                <w:sz w:val="24"/>
                <w:szCs w:val="24"/>
                <w:lang w:val="kk-KZ"/>
              </w:rPr>
              <w:t>1</w:t>
            </w:r>
            <w:r w:rsidRPr="00266004">
              <w:rPr>
                <w:rFonts w:ascii="Times New Roman" w:hAnsi="Times New Roman"/>
                <w:sz w:val="24"/>
                <w:szCs w:val="24"/>
              </w:rPr>
              <w:t>) Увеличение охвата детей до 1 года проактивным наблюдением и скринингами;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2</w:t>
            </w:r>
            <w:r w:rsidRPr="00266004">
              <w:rPr>
                <w:rFonts w:ascii="Times New Roman" w:hAnsi="Times New Roman"/>
                <w:sz w:val="24"/>
                <w:szCs w:val="24"/>
                <w:lang w:val="kk-KZ"/>
              </w:rPr>
              <w:t>2</w:t>
            </w:r>
            <w:r w:rsidRPr="00266004">
              <w:rPr>
                <w:rFonts w:ascii="Times New Roman" w:hAnsi="Times New Roman"/>
                <w:sz w:val="24"/>
                <w:szCs w:val="24"/>
              </w:rPr>
              <w:t>) Увеличение охвата медицинской реабилитации детей с ограниченными возможностями;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2</w:t>
            </w:r>
            <w:r w:rsidRPr="00266004">
              <w:rPr>
                <w:rFonts w:ascii="Times New Roman" w:hAnsi="Times New Roman"/>
                <w:sz w:val="24"/>
                <w:szCs w:val="24"/>
                <w:lang w:val="kk-KZ"/>
              </w:rPr>
              <w:t>3</w:t>
            </w:r>
            <w:r w:rsidRPr="00266004">
              <w:rPr>
                <w:rFonts w:ascii="Times New Roman" w:hAnsi="Times New Roman"/>
                <w:sz w:val="24"/>
                <w:szCs w:val="24"/>
              </w:rPr>
              <w:t>) Увеличение количества образовательных грантов резидентуры по  остродефицитным специальностям;</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2</w:t>
            </w:r>
            <w:r w:rsidRPr="00266004">
              <w:rPr>
                <w:rFonts w:ascii="Times New Roman" w:hAnsi="Times New Roman"/>
                <w:sz w:val="24"/>
                <w:szCs w:val="24"/>
                <w:lang w:val="kk-KZ"/>
              </w:rPr>
              <w:t>4</w:t>
            </w:r>
            <w:r w:rsidRPr="00266004">
              <w:rPr>
                <w:rFonts w:ascii="Times New Roman" w:hAnsi="Times New Roman"/>
                <w:sz w:val="24"/>
                <w:szCs w:val="24"/>
              </w:rPr>
              <w:t>) Увеличение доли граждан Казахстана, ведущих здоровый образ жизни;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2</w:t>
            </w:r>
            <w:r w:rsidRPr="00266004">
              <w:rPr>
                <w:rFonts w:ascii="Times New Roman" w:hAnsi="Times New Roman"/>
                <w:sz w:val="24"/>
                <w:szCs w:val="24"/>
                <w:lang w:val="kk-KZ"/>
              </w:rPr>
              <w:t>5</w:t>
            </w:r>
            <w:r w:rsidRPr="00266004">
              <w:rPr>
                <w:rFonts w:ascii="Times New Roman" w:hAnsi="Times New Roman"/>
                <w:sz w:val="24"/>
                <w:szCs w:val="24"/>
              </w:rPr>
              <w:t>) Снижение заболеваемости ожирением среди детей (0-14 лет), на 100 тыс.населения;</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A03208">
              <w:rPr>
                <w:rFonts w:ascii="Times New Roman" w:hAnsi="Times New Roman"/>
                <w:b/>
                <w:i/>
                <w:sz w:val="24"/>
                <w:szCs w:val="24"/>
              </w:rPr>
              <w:t>Цель 4. Доступность объектов спорта</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lang w:val="kk-KZ"/>
              </w:rPr>
              <w:t>6</w:t>
            </w:r>
            <w:r w:rsidRPr="00A03208">
              <w:rPr>
                <w:rFonts w:ascii="Times New Roman" w:hAnsi="Times New Roman"/>
                <w:sz w:val="24"/>
                <w:szCs w:val="24"/>
              </w:rPr>
              <w:t>) Обеспеченность населения спортивной инфраструктурой на 1000 человек;</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lang w:val="kk-KZ"/>
              </w:rPr>
              <w:t>7</w:t>
            </w:r>
            <w:r w:rsidRPr="00A03208">
              <w:rPr>
                <w:rFonts w:ascii="Times New Roman" w:hAnsi="Times New Roman"/>
                <w:sz w:val="24"/>
                <w:szCs w:val="24"/>
              </w:rPr>
              <w:t>) Охват молодежи спортом (14-18 лет);</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lang w:val="kk-KZ"/>
              </w:rPr>
              <w:t>8</w:t>
            </w:r>
            <w:r w:rsidRPr="00A03208">
              <w:rPr>
                <w:rFonts w:ascii="Times New Roman" w:hAnsi="Times New Roman"/>
                <w:sz w:val="24"/>
                <w:szCs w:val="24"/>
              </w:rPr>
              <w:t>) Доведение численности граждан, занимающихся физической культурой и спортом;</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2</w:t>
            </w:r>
            <w:r>
              <w:rPr>
                <w:rFonts w:ascii="Times New Roman" w:hAnsi="Times New Roman"/>
                <w:sz w:val="24"/>
                <w:szCs w:val="24"/>
                <w:lang w:val="kk-KZ"/>
              </w:rPr>
              <w:t>9</w:t>
            </w:r>
            <w:r w:rsidRPr="00A03208">
              <w:rPr>
                <w:rFonts w:ascii="Times New Roman" w:hAnsi="Times New Roman"/>
                <w:sz w:val="24"/>
                <w:szCs w:val="24"/>
              </w:rPr>
              <w:t>) Доля населения с особыми потребностями, систематически занимающихся физической культурой и спортом, из числа лиц с ограниченными возможностями, не имеющих противопоказаний к занятиям физической культурой и спортом;</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A03208">
              <w:rPr>
                <w:rFonts w:ascii="Times New Roman" w:hAnsi="Times New Roman"/>
                <w:b/>
                <w:i/>
                <w:sz w:val="24"/>
                <w:szCs w:val="24"/>
              </w:rPr>
              <w:t>Цель 5. Качественное образование</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lang w:val="kk-KZ"/>
              </w:rPr>
              <w:t>30</w:t>
            </w:r>
            <w:r w:rsidRPr="00A03208">
              <w:rPr>
                <w:rFonts w:ascii="Times New Roman" w:hAnsi="Times New Roman"/>
                <w:sz w:val="24"/>
                <w:szCs w:val="24"/>
              </w:rPr>
              <w:t xml:space="preserve">) </w:t>
            </w:r>
            <w:r w:rsidRPr="00266004">
              <w:rPr>
                <w:rFonts w:ascii="Times New Roman" w:hAnsi="Times New Roman"/>
                <w:sz w:val="24"/>
                <w:szCs w:val="24"/>
              </w:rPr>
              <w:t xml:space="preserve">Оценка качества школьного образования по результатам  теста PISA, по математике, чтению, </w:t>
            </w:r>
            <w:r w:rsidRPr="00A03208">
              <w:rPr>
                <w:rFonts w:ascii="Times New Roman" w:hAnsi="Times New Roman"/>
                <w:sz w:val="24"/>
                <w:szCs w:val="24"/>
              </w:rPr>
              <w:t>естествознанию;</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lang w:val="kk-KZ"/>
              </w:rPr>
            </w:pPr>
            <w:r>
              <w:rPr>
                <w:rFonts w:ascii="Times New Roman" w:hAnsi="Times New Roman"/>
                <w:sz w:val="24"/>
                <w:szCs w:val="24"/>
              </w:rPr>
              <w:t>3</w:t>
            </w:r>
            <w:r>
              <w:rPr>
                <w:rFonts w:ascii="Times New Roman" w:hAnsi="Times New Roman"/>
                <w:sz w:val="24"/>
                <w:szCs w:val="24"/>
                <w:lang w:val="kk-KZ"/>
              </w:rPr>
              <w:t>1</w:t>
            </w:r>
            <w:r w:rsidRPr="00A03208">
              <w:rPr>
                <w:rFonts w:ascii="Times New Roman" w:hAnsi="Times New Roman"/>
                <w:sz w:val="24"/>
                <w:szCs w:val="24"/>
              </w:rPr>
              <w:t>)</w:t>
            </w:r>
            <w:r w:rsidRPr="00266004">
              <w:rPr>
                <w:rFonts w:ascii="Times New Roman" w:hAnsi="Times New Roman"/>
                <w:sz w:val="24"/>
                <w:szCs w:val="24"/>
              </w:rPr>
              <w:t xml:space="preserve"> Уровень удовлетворенности населения качеством дошкольного/ среднего образования;</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3</w:t>
            </w:r>
            <w:r w:rsidRPr="00266004">
              <w:rPr>
                <w:rFonts w:ascii="Times New Roman" w:hAnsi="Times New Roman"/>
                <w:sz w:val="24"/>
                <w:szCs w:val="24"/>
                <w:lang w:val="kk-KZ"/>
              </w:rPr>
              <w:t>2</w:t>
            </w:r>
            <w:r w:rsidRPr="00266004">
              <w:rPr>
                <w:rFonts w:ascii="Times New Roman" w:hAnsi="Times New Roman"/>
                <w:sz w:val="24"/>
                <w:szCs w:val="24"/>
              </w:rPr>
              <w:t>) Охват детей качественным дошкольным воспитанием и обучением</w:t>
            </w:r>
            <w:r w:rsidRPr="00266004">
              <w:rPr>
                <w:rFonts w:ascii="Times New Roman" w:hAnsi="Times New Roman"/>
                <w:sz w:val="24"/>
                <w:szCs w:val="24"/>
                <w:lang w:val="kk-KZ"/>
              </w:rPr>
              <w:t xml:space="preserve"> от 2 </w:t>
            </w:r>
            <w:r w:rsidRPr="00266004">
              <w:rPr>
                <w:rFonts w:ascii="Times New Roman" w:hAnsi="Times New Roman"/>
                <w:sz w:val="24"/>
                <w:szCs w:val="24"/>
                <w:lang w:val="kk-KZ"/>
              </w:rPr>
              <w:lastRenderedPageBreak/>
              <w:t xml:space="preserve">до 6 </w:t>
            </w:r>
            <w:r w:rsidRPr="00266004">
              <w:rPr>
                <w:rFonts w:ascii="Times New Roman" w:hAnsi="Times New Roman"/>
                <w:sz w:val="24"/>
                <w:szCs w:val="24"/>
              </w:rPr>
              <w:t>лет и от 3 до 6 лет;</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3</w:t>
            </w:r>
            <w:r w:rsidRPr="00266004">
              <w:rPr>
                <w:rFonts w:ascii="Times New Roman" w:hAnsi="Times New Roman"/>
                <w:sz w:val="24"/>
                <w:szCs w:val="24"/>
                <w:lang w:val="kk-KZ"/>
              </w:rPr>
              <w:t>3</w:t>
            </w:r>
            <w:r w:rsidRPr="00266004">
              <w:rPr>
                <w:rFonts w:ascii="Times New Roman" w:hAnsi="Times New Roman"/>
                <w:sz w:val="24"/>
                <w:szCs w:val="24"/>
              </w:rPr>
              <w:t>) Охват детей дополнительным образованием;</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3</w:t>
            </w:r>
            <w:r w:rsidRPr="00266004">
              <w:rPr>
                <w:rFonts w:ascii="Times New Roman" w:hAnsi="Times New Roman"/>
                <w:sz w:val="24"/>
                <w:szCs w:val="24"/>
                <w:lang w:val="kk-KZ"/>
              </w:rPr>
              <w:t>4</w:t>
            </w:r>
            <w:r w:rsidRPr="00266004">
              <w:rPr>
                <w:rFonts w:ascii="Times New Roman" w:hAnsi="Times New Roman"/>
                <w:sz w:val="24"/>
                <w:szCs w:val="24"/>
              </w:rPr>
              <w:t>) Доля основных и средних школ, обеспеченных предметными кабинетами физики, химии, биологии, STEM;</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3</w:t>
            </w:r>
            <w:r w:rsidRPr="00266004">
              <w:rPr>
                <w:rFonts w:ascii="Times New Roman" w:hAnsi="Times New Roman"/>
                <w:sz w:val="24"/>
                <w:szCs w:val="24"/>
                <w:lang w:val="kk-KZ"/>
              </w:rPr>
              <w:t>5</w:t>
            </w:r>
            <w:r w:rsidRPr="00266004">
              <w:rPr>
                <w:rFonts w:ascii="Times New Roman" w:hAnsi="Times New Roman"/>
                <w:sz w:val="24"/>
                <w:szCs w:val="24"/>
              </w:rPr>
              <w:t>) Количество модернизированных школ в малых городах, районных центрах и селах;</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3</w:t>
            </w:r>
            <w:r w:rsidRPr="00266004">
              <w:rPr>
                <w:rFonts w:ascii="Times New Roman" w:hAnsi="Times New Roman"/>
                <w:sz w:val="24"/>
                <w:szCs w:val="24"/>
                <w:lang w:val="kk-KZ"/>
              </w:rPr>
              <w:t>6</w:t>
            </w:r>
            <w:r w:rsidRPr="00266004">
              <w:rPr>
                <w:rFonts w:ascii="Times New Roman" w:hAnsi="Times New Roman"/>
                <w:sz w:val="24"/>
                <w:szCs w:val="24"/>
              </w:rPr>
              <w:t>) Доля дневных государственных общеобразовательных организаций среднего образования, подведомственных МИО, обеспеченных наружным и внутренним видеонаблюдением;</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3</w:t>
            </w:r>
            <w:r w:rsidRPr="00266004">
              <w:rPr>
                <w:rFonts w:ascii="Times New Roman" w:hAnsi="Times New Roman"/>
                <w:sz w:val="24"/>
                <w:szCs w:val="24"/>
                <w:lang w:val="kk-KZ"/>
              </w:rPr>
              <w:t>7</w:t>
            </w:r>
            <w:r w:rsidRPr="00266004">
              <w:rPr>
                <w:rFonts w:ascii="Times New Roman" w:hAnsi="Times New Roman"/>
                <w:sz w:val="24"/>
                <w:szCs w:val="24"/>
              </w:rPr>
              <w:t>) Охват детей школьного возраста культурным воспитанием;</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3</w:t>
            </w:r>
            <w:r w:rsidRPr="00266004">
              <w:rPr>
                <w:rFonts w:ascii="Times New Roman" w:hAnsi="Times New Roman"/>
                <w:sz w:val="24"/>
                <w:szCs w:val="24"/>
                <w:lang w:val="kk-KZ"/>
              </w:rPr>
              <w:t>8</w:t>
            </w:r>
            <w:r w:rsidRPr="00266004">
              <w:rPr>
                <w:rFonts w:ascii="Times New Roman" w:hAnsi="Times New Roman"/>
                <w:sz w:val="24"/>
                <w:szCs w:val="24"/>
              </w:rPr>
              <w:t>) Охват детей с ограниченными возможностями развития специальной психолого-педагогической поддержкой и ранней коррекцией;</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3</w:t>
            </w:r>
            <w:r w:rsidRPr="00266004">
              <w:rPr>
                <w:rFonts w:ascii="Times New Roman" w:hAnsi="Times New Roman"/>
                <w:sz w:val="24"/>
                <w:szCs w:val="24"/>
                <w:lang w:val="kk-KZ"/>
              </w:rPr>
              <w:t>9</w:t>
            </w:r>
            <w:r w:rsidRPr="00266004">
              <w:rPr>
                <w:rFonts w:ascii="Times New Roman" w:hAnsi="Times New Roman"/>
                <w:sz w:val="24"/>
                <w:szCs w:val="24"/>
              </w:rPr>
              <w:t xml:space="preserve">)  Охват молодежи бесплатным обучением в колледжах по востребованным специальностям (выпускники 9 классов); </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lang w:val="kk-KZ"/>
              </w:rPr>
              <w:t>40</w:t>
            </w:r>
            <w:r w:rsidRPr="00266004">
              <w:rPr>
                <w:rFonts w:ascii="Times New Roman" w:hAnsi="Times New Roman"/>
                <w:sz w:val="24"/>
                <w:szCs w:val="24"/>
              </w:rPr>
              <w:t>) Охват учащихся курсом «Экология» в программе средней школы (6 класс);</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4</w:t>
            </w:r>
            <w:r w:rsidRPr="00266004">
              <w:rPr>
                <w:rFonts w:ascii="Times New Roman" w:hAnsi="Times New Roman"/>
                <w:sz w:val="24"/>
                <w:szCs w:val="24"/>
                <w:lang w:val="kk-KZ"/>
              </w:rPr>
              <w:t>1</w:t>
            </w:r>
            <w:r w:rsidRPr="00266004">
              <w:rPr>
                <w:rFonts w:ascii="Times New Roman" w:hAnsi="Times New Roman"/>
                <w:sz w:val="24"/>
                <w:szCs w:val="24"/>
              </w:rPr>
              <w:t>) Обеспеченность доступа учащихся к лучшим зеленым практикам и технологиям (дополнительное образование);</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4</w:t>
            </w:r>
            <w:r w:rsidRPr="00266004">
              <w:rPr>
                <w:rFonts w:ascii="Times New Roman" w:hAnsi="Times New Roman"/>
                <w:sz w:val="24"/>
                <w:szCs w:val="24"/>
                <w:lang w:val="kk-KZ"/>
              </w:rPr>
              <w:t>2</w:t>
            </w:r>
            <w:r w:rsidRPr="00266004">
              <w:rPr>
                <w:rFonts w:ascii="Times New Roman" w:hAnsi="Times New Roman"/>
                <w:sz w:val="24"/>
                <w:szCs w:val="24"/>
              </w:rPr>
              <w:t>)</w:t>
            </w:r>
            <w:r w:rsidRPr="00266004">
              <w:rPr>
                <w:rFonts w:ascii="Times New Roman" w:hAnsi="Times New Roman"/>
                <w:sz w:val="20"/>
                <w:szCs w:val="20"/>
              </w:rPr>
              <w:t> </w:t>
            </w:r>
            <w:r w:rsidRPr="00266004">
              <w:rPr>
                <w:rFonts w:ascii="Times New Roman" w:hAnsi="Times New Roman"/>
                <w:sz w:val="24"/>
                <w:szCs w:val="24"/>
              </w:rPr>
              <w:t>Доля организаций среднего образования, обеспеченных интернетом не ниже 100 мб/с для внутреннего контента (внутри Казахстана) и 8 мб/с для внешнего контента;</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4</w:t>
            </w:r>
            <w:r w:rsidRPr="00266004">
              <w:rPr>
                <w:rFonts w:ascii="Times New Roman" w:hAnsi="Times New Roman"/>
                <w:sz w:val="24"/>
                <w:szCs w:val="24"/>
                <w:lang w:val="kk-KZ"/>
              </w:rPr>
              <w:t>3</w:t>
            </w:r>
            <w:r w:rsidRPr="00266004">
              <w:rPr>
                <w:rFonts w:ascii="Times New Roman" w:hAnsi="Times New Roman"/>
                <w:sz w:val="24"/>
                <w:szCs w:val="24"/>
              </w:rPr>
              <w:t>) Доля учебников, переведенных в цифровой формат.</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sz w:val="24"/>
                <w:szCs w:val="24"/>
              </w:rPr>
            </w:pPr>
            <w:r w:rsidRPr="00266004">
              <w:rPr>
                <w:rFonts w:ascii="Times New Roman" w:hAnsi="Times New Roman"/>
                <w:b/>
                <w:sz w:val="24"/>
                <w:szCs w:val="24"/>
              </w:rPr>
              <w:t>Направление 2. Качество институтов</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6. Удовлетворенность качеством оказания государственных услуг</w:t>
            </w:r>
          </w:p>
          <w:p w:rsidR="00DB5A2F" w:rsidRPr="00EF1C15"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4</w:t>
            </w:r>
            <w:r w:rsidRPr="00266004">
              <w:rPr>
                <w:rFonts w:ascii="Times New Roman" w:hAnsi="Times New Roman"/>
                <w:sz w:val="24"/>
                <w:szCs w:val="24"/>
                <w:lang w:val="kk-KZ"/>
              </w:rPr>
              <w:t>4</w:t>
            </w:r>
            <w:r w:rsidRPr="00266004">
              <w:rPr>
                <w:rFonts w:ascii="Times New Roman" w:hAnsi="Times New Roman"/>
                <w:sz w:val="24"/>
                <w:szCs w:val="24"/>
              </w:rPr>
              <w:t xml:space="preserve">) </w:t>
            </w:r>
            <w:r w:rsidRPr="00EF1C15">
              <w:rPr>
                <w:rFonts w:ascii="Times New Roman" w:hAnsi="Times New Roman"/>
                <w:sz w:val="24"/>
                <w:szCs w:val="24"/>
              </w:rPr>
              <w:t>Количество квалифицированных кадров в сфере ИКТ</w:t>
            </w:r>
            <w:r w:rsidR="006C132E" w:rsidRPr="00EF1C15">
              <w:rPr>
                <w:rFonts w:ascii="Times New Roman" w:hAnsi="Times New Roman"/>
                <w:sz w:val="24"/>
                <w:szCs w:val="24"/>
              </w:rPr>
              <w:t>, в том числе ТИПО</w:t>
            </w:r>
            <w:r w:rsidRPr="00EF1C15">
              <w:rPr>
                <w:rFonts w:ascii="Times New Roman" w:hAnsi="Times New Roman"/>
                <w:sz w:val="24"/>
                <w:szCs w:val="24"/>
              </w:rPr>
              <w:t>;</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EF1C15">
              <w:rPr>
                <w:rFonts w:ascii="Times New Roman" w:hAnsi="Times New Roman"/>
                <w:sz w:val="24"/>
                <w:szCs w:val="24"/>
              </w:rPr>
              <w:t>4</w:t>
            </w:r>
            <w:r w:rsidRPr="00EF1C15">
              <w:rPr>
                <w:rFonts w:ascii="Times New Roman" w:hAnsi="Times New Roman"/>
                <w:sz w:val="24"/>
                <w:szCs w:val="24"/>
                <w:lang w:val="kk-KZ"/>
              </w:rPr>
              <w:t>5</w:t>
            </w:r>
            <w:r w:rsidRPr="00EF1C15">
              <w:rPr>
                <w:rFonts w:ascii="Times New Roman" w:hAnsi="Times New Roman"/>
                <w:sz w:val="24"/>
                <w:szCs w:val="24"/>
              </w:rPr>
              <w:t>) Доля акиматов</w:t>
            </w:r>
            <w:r w:rsidRPr="00266004">
              <w:rPr>
                <w:rFonts w:ascii="Times New Roman" w:hAnsi="Times New Roman"/>
                <w:sz w:val="24"/>
                <w:szCs w:val="24"/>
              </w:rPr>
              <w:t>, соответствующих цифровому стандарту (типовая архитектура, эталонный стандарт);</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4</w:t>
            </w:r>
            <w:r w:rsidRPr="00266004">
              <w:rPr>
                <w:rFonts w:ascii="Times New Roman" w:hAnsi="Times New Roman"/>
                <w:sz w:val="24"/>
                <w:szCs w:val="24"/>
                <w:lang w:val="kk-KZ"/>
              </w:rPr>
              <w:t>6</w:t>
            </w:r>
            <w:r w:rsidRPr="00266004">
              <w:rPr>
                <w:rFonts w:ascii="Times New Roman" w:hAnsi="Times New Roman"/>
                <w:sz w:val="24"/>
                <w:szCs w:val="24"/>
              </w:rPr>
              <w:t>) Доля зарегистрированных в электронной форме трудовых договоров;</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7. Культивирование ценностей патриотизма</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4</w:t>
            </w:r>
            <w:r w:rsidRPr="00266004">
              <w:rPr>
                <w:rFonts w:ascii="Times New Roman" w:hAnsi="Times New Roman"/>
                <w:sz w:val="24"/>
                <w:szCs w:val="24"/>
                <w:lang w:val="kk-KZ"/>
              </w:rPr>
              <w:t>7</w:t>
            </w:r>
            <w:r w:rsidRPr="00266004">
              <w:rPr>
                <w:rFonts w:ascii="Times New Roman" w:hAnsi="Times New Roman"/>
                <w:sz w:val="24"/>
                <w:szCs w:val="24"/>
              </w:rPr>
              <w:t>) Охват населения проектами Программы «Рухани жаңғыру»;</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4</w:t>
            </w:r>
            <w:r w:rsidRPr="00266004">
              <w:rPr>
                <w:rFonts w:ascii="Times New Roman" w:hAnsi="Times New Roman"/>
                <w:sz w:val="24"/>
                <w:szCs w:val="24"/>
                <w:lang w:val="kk-KZ"/>
              </w:rPr>
              <w:t>8</w:t>
            </w:r>
            <w:r w:rsidRPr="00266004">
              <w:rPr>
                <w:rFonts w:ascii="Times New Roman" w:hAnsi="Times New Roman"/>
                <w:sz w:val="24"/>
                <w:szCs w:val="24"/>
              </w:rPr>
              <w:t>) Повышение читательской активности населения в рамках проекта «Читающая нация»;</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4</w:t>
            </w:r>
            <w:r w:rsidRPr="00266004">
              <w:rPr>
                <w:rFonts w:ascii="Times New Roman" w:hAnsi="Times New Roman"/>
                <w:sz w:val="24"/>
                <w:szCs w:val="24"/>
                <w:lang w:val="kk-KZ"/>
              </w:rPr>
              <w:t>9</w:t>
            </w:r>
            <w:r w:rsidRPr="00266004">
              <w:rPr>
                <w:rFonts w:ascii="Times New Roman" w:hAnsi="Times New Roman"/>
                <w:sz w:val="24"/>
                <w:szCs w:val="24"/>
              </w:rPr>
              <w:t>) Количество объектов, построенных и отремонтированных меценатами;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lang w:val="kk-KZ"/>
              </w:rPr>
              <w:t>50</w:t>
            </w:r>
            <w:r w:rsidRPr="00266004">
              <w:rPr>
                <w:rFonts w:ascii="Times New Roman" w:hAnsi="Times New Roman"/>
                <w:sz w:val="24"/>
                <w:szCs w:val="24"/>
              </w:rPr>
              <w:t>) Доля участников письменной коммуникации, использующих латинографический алфавит;</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5</w:t>
            </w:r>
            <w:r w:rsidRPr="00266004">
              <w:rPr>
                <w:rFonts w:ascii="Times New Roman" w:hAnsi="Times New Roman"/>
                <w:sz w:val="24"/>
                <w:szCs w:val="24"/>
                <w:lang w:val="kk-KZ"/>
              </w:rPr>
              <w:t>1</w:t>
            </w:r>
            <w:r w:rsidRPr="00266004">
              <w:rPr>
                <w:rFonts w:ascii="Times New Roman" w:hAnsi="Times New Roman"/>
                <w:sz w:val="24"/>
                <w:szCs w:val="24"/>
              </w:rPr>
              <w:t>) Рост обеспеченности объектами и услугами культуры, в т.ч. в отдаленных районах (строительство и капремонт);</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5</w:t>
            </w:r>
            <w:r w:rsidRPr="00266004">
              <w:rPr>
                <w:rFonts w:ascii="Times New Roman" w:hAnsi="Times New Roman"/>
                <w:sz w:val="24"/>
                <w:szCs w:val="24"/>
                <w:lang w:val="kk-KZ"/>
              </w:rPr>
              <w:t>2</w:t>
            </w:r>
            <w:r w:rsidRPr="00266004">
              <w:rPr>
                <w:rFonts w:ascii="Times New Roman" w:hAnsi="Times New Roman"/>
                <w:sz w:val="24"/>
                <w:szCs w:val="24"/>
              </w:rPr>
              <w:t>) Количество поддержанных творческих проектов;</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5</w:t>
            </w:r>
            <w:r w:rsidRPr="00266004">
              <w:rPr>
                <w:rFonts w:ascii="Times New Roman" w:hAnsi="Times New Roman"/>
                <w:sz w:val="24"/>
                <w:szCs w:val="24"/>
                <w:lang w:val="kk-KZ"/>
              </w:rPr>
              <w:t>3</w:t>
            </w:r>
            <w:r w:rsidRPr="00266004">
              <w:rPr>
                <w:rFonts w:ascii="Times New Roman" w:hAnsi="Times New Roman"/>
                <w:sz w:val="24"/>
                <w:szCs w:val="24"/>
              </w:rPr>
              <w:t>) Охват молодежными социальными услугами;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5</w:t>
            </w:r>
            <w:r w:rsidRPr="00266004">
              <w:rPr>
                <w:rFonts w:ascii="Times New Roman" w:hAnsi="Times New Roman"/>
                <w:sz w:val="24"/>
                <w:szCs w:val="24"/>
                <w:lang w:val="kk-KZ"/>
              </w:rPr>
              <w:t>4</w:t>
            </w:r>
            <w:r w:rsidRPr="00266004">
              <w:rPr>
                <w:rFonts w:ascii="Times New Roman" w:hAnsi="Times New Roman"/>
                <w:sz w:val="24"/>
                <w:szCs w:val="24"/>
              </w:rPr>
              <w:t>) Уровень посещаемости инфонавигатора  Eljastari;</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5</w:t>
            </w:r>
            <w:r w:rsidRPr="00266004">
              <w:rPr>
                <w:rFonts w:ascii="Times New Roman" w:hAnsi="Times New Roman"/>
                <w:sz w:val="24"/>
                <w:szCs w:val="24"/>
                <w:lang w:val="kk-KZ"/>
              </w:rPr>
              <w:t>5</w:t>
            </w:r>
            <w:r w:rsidRPr="00266004">
              <w:rPr>
                <w:rFonts w:ascii="Times New Roman" w:hAnsi="Times New Roman"/>
                <w:sz w:val="24"/>
                <w:szCs w:val="24"/>
              </w:rPr>
              <w:t>) Доля учащейся молодежи, вовлеченной в волонтерскую деятельность;</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5</w:t>
            </w:r>
            <w:r w:rsidRPr="00266004">
              <w:rPr>
                <w:rFonts w:ascii="Times New Roman" w:hAnsi="Times New Roman"/>
                <w:sz w:val="24"/>
                <w:szCs w:val="24"/>
                <w:lang w:val="kk-KZ"/>
              </w:rPr>
              <w:t>6</w:t>
            </w:r>
            <w:r w:rsidRPr="00266004">
              <w:rPr>
                <w:rFonts w:ascii="Times New Roman" w:hAnsi="Times New Roman"/>
                <w:sz w:val="24"/>
                <w:szCs w:val="24"/>
              </w:rPr>
              <w:t>) Охват молодежи экологическими проектами;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8. Укрепление национальной безопасности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5</w:t>
            </w:r>
            <w:r w:rsidRPr="00266004">
              <w:rPr>
                <w:rFonts w:ascii="Times New Roman" w:hAnsi="Times New Roman"/>
                <w:sz w:val="24"/>
                <w:szCs w:val="24"/>
                <w:lang w:val="kk-KZ"/>
              </w:rPr>
              <w:t>7</w:t>
            </w:r>
            <w:r w:rsidRPr="00266004">
              <w:rPr>
                <w:rFonts w:ascii="Times New Roman" w:hAnsi="Times New Roman"/>
                <w:sz w:val="24"/>
                <w:szCs w:val="24"/>
              </w:rPr>
              <w:t>) Доля ненаблюдаемой (теневой) экономики;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5</w:t>
            </w:r>
            <w:r w:rsidRPr="00266004">
              <w:rPr>
                <w:rFonts w:ascii="Times New Roman" w:hAnsi="Times New Roman"/>
                <w:sz w:val="24"/>
                <w:szCs w:val="24"/>
                <w:lang w:val="kk-KZ"/>
              </w:rPr>
              <w:t>8</w:t>
            </w:r>
            <w:r w:rsidRPr="00266004">
              <w:rPr>
                <w:rFonts w:ascii="Times New Roman" w:hAnsi="Times New Roman"/>
                <w:sz w:val="24"/>
                <w:szCs w:val="24"/>
              </w:rPr>
              <w:t>) Уровень коррупции;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5</w:t>
            </w:r>
            <w:r w:rsidRPr="00266004">
              <w:rPr>
                <w:rFonts w:ascii="Times New Roman" w:hAnsi="Times New Roman"/>
                <w:sz w:val="24"/>
                <w:szCs w:val="24"/>
                <w:lang w:val="kk-KZ"/>
              </w:rPr>
              <w:t>9</w:t>
            </w:r>
            <w:r w:rsidRPr="00266004">
              <w:rPr>
                <w:rFonts w:ascii="Times New Roman" w:hAnsi="Times New Roman"/>
                <w:sz w:val="24"/>
                <w:szCs w:val="24"/>
              </w:rPr>
              <w:t>) Ощущение личной, имущественной и общественной безопасности;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lang w:val="kk-KZ"/>
              </w:rPr>
              <w:t>60</w:t>
            </w:r>
            <w:r w:rsidRPr="00266004">
              <w:rPr>
                <w:rFonts w:ascii="Times New Roman" w:hAnsi="Times New Roman"/>
                <w:sz w:val="24"/>
                <w:szCs w:val="24"/>
              </w:rPr>
              <w:t>) Увеличение количества камер видеонаблюдения в городах республиканского значения и областных центрах;</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lastRenderedPageBreak/>
              <w:t>6</w:t>
            </w:r>
            <w:r w:rsidRPr="00266004">
              <w:rPr>
                <w:rFonts w:ascii="Times New Roman" w:hAnsi="Times New Roman"/>
                <w:sz w:val="24"/>
                <w:szCs w:val="24"/>
                <w:lang w:val="kk-KZ"/>
              </w:rPr>
              <w:t>1</w:t>
            </w:r>
            <w:r w:rsidRPr="00266004">
              <w:rPr>
                <w:rFonts w:ascii="Times New Roman" w:hAnsi="Times New Roman"/>
                <w:sz w:val="24"/>
                <w:szCs w:val="24"/>
              </w:rPr>
              <w:t>) Уровень оснащения полиции цифровыми инструментами;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6</w:t>
            </w:r>
            <w:r w:rsidRPr="00266004">
              <w:rPr>
                <w:rFonts w:ascii="Times New Roman" w:hAnsi="Times New Roman"/>
                <w:sz w:val="24"/>
                <w:szCs w:val="24"/>
                <w:lang w:val="kk-KZ"/>
              </w:rPr>
              <w:t>2</w:t>
            </w:r>
            <w:r w:rsidRPr="00266004">
              <w:rPr>
                <w:rFonts w:ascii="Times New Roman" w:hAnsi="Times New Roman"/>
                <w:sz w:val="24"/>
                <w:szCs w:val="24"/>
              </w:rPr>
              <w:t>) Уровень обеспеченности инфраструктурой для реагирования на ЧС;</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6</w:t>
            </w:r>
            <w:r w:rsidRPr="00266004">
              <w:rPr>
                <w:rFonts w:ascii="Times New Roman" w:hAnsi="Times New Roman"/>
                <w:sz w:val="24"/>
                <w:szCs w:val="24"/>
                <w:lang w:val="kk-KZ"/>
              </w:rPr>
              <w:t>3</w:t>
            </w:r>
            <w:r w:rsidRPr="00266004">
              <w:rPr>
                <w:rFonts w:ascii="Times New Roman" w:hAnsi="Times New Roman"/>
                <w:sz w:val="24"/>
                <w:szCs w:val="24"/>
              </w:rPr>
              <w:t>) Уровень защиты населения удаленных и сельских населенных пунктов пожарными постами;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6</w:t>
            </w:r>
            <w:r w:rsidRPr="00266004">
              <w:rPr>
                <w:rFonts w:ascii="Times New Roman" w:hAnsi="Times New Roman"/>
                <w:sz w:val="24"/>
                <w:szCs w:val="24"/>
                <w:lang w:val="kk-KZ"/>
              </w:rPr>
              <w:t>4</w:t>
            </w:r>
            <w:r w:rsidRPr="00266004">
              <w:rPr>
                <w:rFonts w:ascii="Times New Roman" w:hAnsi="Times New Roman"/>
                <w:sz w:val="24"/>
                <w:szCs w:val="24"/>
              </w:rPr>
              <w:t>) Уровень оснащенности органов гражданской защиты первоочередными материально-техническими средствами для проведения аварийно-спасательных и неотложных работ;</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6</w:t>
            </w:r>
            <w:r w:rsidRPr="00266004">
              <w:rPr>
                <w:rFonts w:ascii="Times New Roman" w:hAnsi="Times New Roman"/>
                <w:sz w:val="24"/>
                <w:szCs w:val="24"/>
                <w:lang w:val="kk-KZ"/>
              </w:rPr>
              <w:t>5</w:t>
            </w:r>
            <w:r w:rsidRPr="00266004">
              <w:rPr>
                <w:rFonts w:ascii="Times New Roman" w:hAnsi="Times New Roman"/>
                <w:sz w:val="24"/>
                <w:szCs w:val="24"/>
              </w:rPr>
              <w:t>) Уровень защиты населения от наводнения, талых и дождевых вод;</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6</w:t>
            </w:r>
            <w:r w:rsidRPr="00266004">
              <w:rPr>
                <w:rFonts w:ascii="Times New Roman" w:hAnsi="Times New Roman"/>
                <w:sz w:val="24"/>
                <w:szCs w:val="24"/>
                <w:lang w:val="kk-KZ"/>
              </w:rPr>
              <w:t>6</w:t>
            </w:r>
            <w:r w:rsidRPr="00266004">
              <w:rPr>
                <w:rFonts w:ascii="Times New Roman" w:hAnsi="Times New Roman"/>
                <w:sz w:val="24"/>
                <w:szCs w:val="24"/>
              </w:rPr>
              <w:t>) Уровень оповещения населения при угрозе ЧС;</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sz w:val="24"/>
                <w:szCs w:val="24"/>
              </w:rPr>
            </w:pPr>
            <w:r w:rsidRPr="00266004">
              <w:rPr>
                <w:rFonts w:ascii="Times New Roman" w:hAnsi="Times New Roman"/>
                <w:b/>
                <w:sz w:val="24"/>
                <w:szCs w:val="24"/>
              </w:rPr>
              <w:t>Направление 3. Сильная экономика</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9. Построение диверсифицированной и инновационной экономики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6</w:t>
            </w:r>
            <w:r w:rsidRPr="00266004">
              <w:rPr>
                <w:rFonts w:ascii="Times New Roman" w:hAnsi="Times New Roman"/>
                <w:sz w:val="24"/>
                <w:szCs w:val="24"/>
                <w:lang w:val="kk-KZ"/>
              </w:rPr>
              <w:t>7</w:t>
            </w:r>
            <w:r w:rsidRPr="00266004">
              <w:rPr>
                <w:rFonts w:ascii="Times New Roman" w:hAnsi="Times New Roman"/>
                <w:sz w:val="24"/>
                <w:szCs w:val="24"/>
              </w:rPr>
              <w:t>) ВРП на душу населения в номинальном выражении;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6</w:t>
            </w:r>
            <w:r w:rsidRPr="00266004">
              <w:rPr>
                <w:rFonts w:ascii="Times New Roman" w:hAnsi="Times New Roman"/>
                <w:sz w:val="24"/>
                <w:szCs w:val="24"/>
                <w:lang w:val="kk-KZ"/>
              </w:rPr>
              <w:t>8</w:t>
            </w:r>
            <w:r w:rsidRPr="00266004">
              <w:rPr>
                <w:rFonts w:ascii="Times New Roman" w:hAnsi="Times New Roman"/>
                <w:sz w:val="24"/>
                <w:szCs w:val="24"/>
              </w:rPr>
              <w:t>) Рост производительности труда;</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6</w:t>
            </w:r>
            <w:r w:rsidRPr="00266004">
              <w:rPr>
                <w:rFonts w:ascii="Times New Roman" w:hAnsi="Times New Roman"/>
                <w:sz w:val="24"/>
                <w:szCs w:val="24"/>
                <w:lang w:val="kk-KZ"/>
              </w:rPr>
              <w:t>9</w:t>
            </w:r>
            <w:r w:rsidRPr="00266004">
              <w:rPr>
                <w:rFonts w:ascii="Times New Roman" w:hAnsi="Times New Roman"/>
                <w:sz w:val="24"/>
                <w:szCs w:val="24"/>
              </w:rPr>
              <w:t>) Инвестиции в основной капитал;</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lang w:val="kk-KZ"/>
              </w:rPr>
              <w:t>70</w:t>
            </w:r>
            <w:r w:rsidRPr="00266004">
              <w:rPr>
                <w:rFonts w:ascii="Times New Roman" w:hAnsi="Times New Roman"/>
                <w:sz w:val="24"/>
                <w:szCs w:val="24"/>
              </w:rPr>
              <w:t xml:space="preserve">) Доля инновационно-активных предприятий; </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10. Развитие промышленного сектора экономики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7</w:t>
            </w:r>
            <w:r w:rsidRPr="00266004">
              <w:rPr>
                <w:rFonts w:ascii="Times New Roman" w:hAnsi="Times New Roman"/>
                <w:sz w:val="24"/>
                <w:szCs w:val="24"/>
                <w:lang w:val="kk-KZ"/>
              </w:rPr>
              <w:t>1</w:t>
            </w:r>
            <w:r w:rsidRPr="00266004">
              <w:rPr>
                <w:rFonts w:ascii="Times New Roman" w:hAnsi="Times New Roman"/>
                <w:sz w:val="24"/>
                <w:szCs w:val="24"/>
              </w:rPr>
              <w:t>) Доля крупных и средних предприятий в обрабатывающей промышленности, использующих цифровые технологии;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7</w:t>
            </w:r>
            <w:r w:rsidRPr="00266004">
              <w:rPr>
                <w:rFonts w:ascii="Times New Roman" w:hAnsi="Times New Roman"/>
                <w:sz w:val="24"/>
                <w:szCs w:val="24"/>
                <w:lang w:val="kk-KZ"/>
              </w:rPr>
              <w:t>2</w:t>
            </w:r>
            <w:r w:rsidRPr="00266004">
              <w:rPr>
                <w:rFonts w:ascii="Times New Roman" w:hAnsi="Times New Roman"/>
                <w:sz w:val="24"/>
                <w:szCs w:val="24"/>
              </w:rPr>
              <w:t>) Объем производства в обрабатывающей промышленности;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11. Развитие агропромышленного сектора экономики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7</w:t>
            </w:r>
            <w:r w:rsidRPr="00266004">
              <w:rPr>
                <w:rFonts w:ascii="Times New Roman" w:hAnsi="Times New Roman"/>
                <w:sz w:val="24"/>
                <w:szCs w:val="24"/>
                <w:lang w:val="kk-KZ"/>
              </w:rPr>
              <w:t>3</w:t>
            </w:r>
            <w:r w:rsidRPr="00266004">
              <w:rPr>
                <w:rFonts w:ascii="Times New Roman" w:hAnsi="Times New Roman"/>
                <w:sz w:val="24"/>
                <w:szCs w:val="24"/>
              </w:rPr>
              <w:t>) Повышение производительности труда;</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7</w:t>
            </w:r>
            <w:r w:rsidRPr="00266004">
              <w:rPr>
                <w:rFonts w:ascii="Times New Roman" w:hAnsi="Times New Roman"/>
                <w:sz w:val="24"/>
                <w:szCs w:val="24"/>
                <w:lang w:val="kk-KZ"/>
              </w:rPr>
              <w:t>4</w:t>
            </w:r>
            <w:r w:rsidRPr="00266004">
              <w:rPr>
                <w:rFonts w:ascii="Times New Roman" w:hAnsi="Times New Roman"/>
                <w:sz w:val="24"/>
                <w:szCs w:val="24"/>
              </w:rPr>
              <w:t xml:space="preserve">) Увеличение объема валовой продукции сельского хозяйства; </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7</w:t>
            </w:r>
            <w:r w:rsidRPr="00266004">
              <w:rPr>
                <w:rFonts w:ascii="Times New Roman" w:hAnsi="Times New Roman"/>
                <w:sz w:val="24"/>
                <w:szCs w:val="24"/>
                <w:lang w:val="kk-KZ"/>
              </w:rPr>
              <w:t>5</w:t>
            </w:r>
            <w:r w:rsidRPr="00266004">
              <w:rPr>
                <w:rFonts w:ascii="Times New Roman" w:hAnsi="Times New Roman"/>
                <w:sz w:val="24"/>
                <w:szCs w:val="24"/>
              </w:rPr>
              <w:t>) Площадь земель с применением водосберегающих технологий (капельное орошение, дождевание);</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7</w:t>
            </w:r>
            <w:r w:rsidRPr="00266004">
              <w:rPr>
                <w:rFonts w:ascii="Times New Roman" w:hAnsi="Times New Roman"/>
                <w:sz w:val="24"/>
                <w:szCs w:val="24"/>
                <w:lang w:val="kk-KZ"/>
              </w:rPr>
              <w:t>6</w:t>
            </w:r>
            <w:r w:rsidRPr="00266004">
              <w:rPr>
                <w:rFonts w:ascii="Times New Roman" w:hAnsi="Times New Roman"/>
                <w:sz w:val="24"/>
                <w:szCs w:val="24"/>
              </w:rPr>
              <w:t>) Увеличение за счет роста объема субсидирования высококачественных семян;</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7</w:t>
            </w:r>
            <w:r w:rsidRPr="00266004">
              <w:rPr>
                <w:rFonts w:ascii="Times New Roman" w:hAnsi="Times New Roman"/>
                <w:sz w:val="24"/>
                <w:szCs w:val="24"/>
                <w:lang w:val="kk-KZ"/>
              </w:rPr>
              <w:t>7</w:t>
            </w:r>
            <w:r w:rsidRPr="00266004">
              <w:rPr>
                <w:rFonts w:ascii="Times New Roman" w:hAnsi="Times New Roman"/>
                <w:sz w:val="24"/>
                <w:szCs w:val="24"/>
              </w:rPr>
              <w:t>) Увеличение за счет роста объема субсидирования минеральных удобрений;</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7</w:t>
            </w:r>
            <w:r w:rsidRPr="00266004">
              <w:rPr>
                <w:rFonts w:ascii="Times New Roman" w:hAnsi="Times New Roman"/>
                <w:sz w:val="24"/>
                <w:szCs w:val="24"/>
                <w:lang w:val="kk-KZ"/>
              </w:rPr>
              <w:t>8</w:t>
            </w:r>
            <w:r w:rsidRPr="00266004">
              <w:rPr>
                <w:rFonts w:ascii="Times New Roman" w:hAnsi="Times New Roman"/>
                <w:sz w:val="24"/>
                <w:szCs w:val="24"/>
              </w:rPr>
              <w:t>) Субсидирование 50% затрат на приобретение средств защиты растений для эффективной обработки пашни (паров);</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7</w:t>
            </w:r>
            <w:r w:rsidRPr="00266004">
              <w:rPr>
                <w:rFonts w:ascii="Times New Roman" w:hAnsi="Times New Roman"/>
                <w:sz w:val="24"/>
                <w:szCs w:val="24"/>
                <w:lang w:val="kk-KZ"/>
              </w:rPr>
              <w:t>9</w:t>
            </w:r>
            <w:r w:rsidRPr="00266004">
              <w:rPr>
                <w:rFonts w:ascii="Times New Roman" w:hAnsi="Times New Roman"/>
                <w:sz w:val="24"/>
                <w:szCs w:val="24"/>
              </w:rPr>
              <w:t>) Средний живой вес КРС;</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8</w:t>
            </w:r>
            <w:r w:rsidR="00475D3C">
              <w:rPr>
                <w:rFonts w:ascii="Times New Roman" w:hAnsi="Times New Roman"/>
                <w:sz w:val="24"/>
                <w:szCs w:val="24"/>
                <w:lang w:val="kk-KZ"/>
              </w:rPr>
              <w:t>0</w:t>
            </w:r>
            <w:r w:rsidRPr="00266004">
              <w:rPr>
                <w:rFonts w:ascii="Times New Roman" w:hAnsi="Times New Roman"/>
                <w:sz w:val="24"/>
                <w:szCs w:val="24"/>
              </w:rPr>
              <w:t>) Производство яблок;</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8</w:t>
            </w:r>
            <w:r w:rsidR="00475D3C">
              <w:rPr>
                <w:rFonts w:ascii="Times New Roman" w:hAnsi="Times New Roman"/>
                <w:sz w:val="24"/>
                <w:szCs w:val="24"/>
                <w:lang w:val="kk-KZ"/>
              </w:rPr>
              <w:t>1</w:t>
            </w:r>
            <w:r w:rsidRPr="00266004">
              <w:rPr>
                <w:rFonts w:ascii="Times New Roman" w:hAnsi="Times New Roman"/>
                <w:sz w:val="24"/>
                <w:szCs w:val="24"/>
              </w:rPr>
              <w:t>) Производство колбасных изделий;</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8</w:t>
            </w:r>
            <w:r w:rsidR="00475D3C">
              <w:rPr>
                <w:rFonts w:ascii="Times New Roman" w:hAnsi="Times New Roman"/>
                <w:sz w:val="24"/>
                <w:szCs w:val="24"/>
                <w:lang w:val="kk-KZ"/>
              </w:rPr>
              <w:t>2</w:t>
            </w:r>
            <w:r w:rsidRPr="00266004">
              <w:rPr>
                <w:rFonts w:ascii="Times New Roman" w:hAnsi="Times New Roman"/>
                <w:sz w:val="24"/>
                <w:szCs w:val="24"/>
              </w:rPr>
              <w:t>) Производство мяса птицы;</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8</w:t>
            </w:r>
            <w:r w:rsidR="00475D3C">
              <w:rPr>
                <w:rFonts w:ascii="Times New Roman" w:hAnsi="Times New Roman"/>
                <w:sz w:val="24"/>
                <w:szCs w:val="24"/>
                <w:lang w:val="kk-KZ"/>
              </w:rPr>
              <w:t>3</w:t>
            </w:r>
            <w:r w:rsidRPr="00266004">
              <w:rPr>
                <w:rFonts w:ascii="Times New Roman" w:hAnsi="Times New Roman"/>
                <w:sz w:val="24"/>
                <w:szCs w:val="24"/>
              </w:rPr>
              <w:t>) Производство рыбы;</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8</w:t>
            </w:r>
            <w:r w:rsidR="00475D3C">
              <w:rPr>
                <w:rFonts w:ascii="Times New Roman" w:hAnsi="Times New Roman"/>
                <w:sz w:val="24"/>
                <w:szCs w:val="24"/>
                <w:lang w:val="kk-KZ"/>
              </w:rPr>
              <w:t>4</w:t>
            </w:r>
            <w:r w:rsidRPr="00266004">
              <w:rPr>
                <w:rFonts w:ascii="Times New Roman" w:hAnsi="Times New Roman"/>
                <w:sz w:val="24"/>
                <w:szCs w:val="24"/>
              </w:rPr>
              <w:t>) Производство овощей;</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8</w:t>
            </w:r>
            <w:r w:rsidR="00475D3C">
              <w:rPr>
                <w:rFonts w:ascii="Times New Roman" w:hAnsi="Times New Roman"/>
                <w:sz w:val="24"/>
                <w:szCs w:val="24"/>
                <w:lang w:val="kk-KZ"/>
              </w:rPr>
              <w:t>5</w:t>
            </w:r>
            <w:r w:rsidRPr="00266004">
              <w:rPr>
                <w:rFonts w:ascii="Times New Roman" w:hAnsi="Times New Roman"/>
                <w:sz w:val="24"/>
                <w:szCs w:val="24"/>
              </w:rPr>
              <w:t>) Увеличение экспорта продукции АПК;</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8</w:t>
            </w:r>
            <w:r w:rsidR="00475D3C">
              <w:rPr>
                <w:rFonts w:ascii="Times New Roman" w:hAnsi="Times New Roman"/>
                <w:sz w:val="24"/>
                <w:szCs w:val="24"/>
                <w:lang w:val="kk-KZ"/>
              </w:rPr>
              <w:t>6</w:t>
            </w:r>
            <w:r w:rsidRPr="00266004">
              <w:rPr>
                <w:rFonts w:ascii="Times New Roman" w:hAnsi="Times New Roman"/>
                <w:sz w:val="24"/>
                <w:szCs w:val="24"/>
              </w:rPr>
              <w:t>) Доля переработанной продукции в общем объеме экспорта продукции АПК;</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8</w:t>
            </w:r>
            <w:r w:rsidR="00475D3C">
              <w:rPr>
                <w:rFonts w:ascii="Times New Roman" w:hAnsi="Times New Roman"/>
                <w:sz w:val="24"/>
                <w:szCs w:val="24"/>
                <w:lang w:val="kk-KZ"/>
              </w:rPr>
              <w:t>7</w:t>
            </w:r>
            <w:r w:rsidRPr="00266004">
              <w:rPr>
                <w:rFonts w:ascii="Times New Roman" w:hAnsi="Times New Roman"/>
                <w:sz w:val="24"/>
                <w:szCs w:val="24"/>
              </w:rPr>
              <w:t>) Объем привлеченных инвестиций в основной капитал сельского хозяйства;</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8</w:t>
            </w:r>
            <w:r w:rsidR="00475D3C">
              <w:rPr>
                <w:rFonts w:ascii="Times New Roman" w:hAnsi="Times New Roman"/>
                <w:sz w:val="24"/>
                <w:szCs w:val="24"/>
                <w:lang w:val="kk-KZ"/>
              </w:rPr>
              <w:t>8</w:t>
            </w:r>
            <w:r w:rsidRPr="00266004">
              <w:rPr>
                <w:rFonts w:ascii="Times New Roman" w:hAnsi="Times New Roman"/>
                <w:sz w:val="24"/>
                <w:szCs w:val="24"/>
              </w:rPr>
              <w:t>) Объем привлеченных инвестиций в основной капитал в производство продуктов питания;</w:t>
            </w:r>
          </w:p>
          <w:p w:rsidR="00DB5A2F" w:rsidRPr="00266004" w:rsidRDefault="00475D3C"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89</w:t>
            </w:r>
            <w:r w:rsidR="00DB5A2F" w:rsidRPr="00266004">
              <w:rPr>
                <w:rFonts w:ascii="Times New Roman" w:hAnsi="Times New Roman"/>
                <w:sz w:val="24"/>
                <w:szCs w:val="24"/>
              </w:rPr>
              <w:t>) Количество реализованных инвестиционных проектов в АПК;</w:t>
            </w:r>
          </w:p>
          <w:p w:rsidR="00DB5A2F" w:rsidRPr="00EF24E1"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9</w:t>
            </w:r>
            <w:r w:rsidR="00475D3C">
              <w:rPr>
                <w:rFonts w:ascii="Times New Roman" w:hAnsi="Times New Roman"/>
                <w:sz w:val="24"/>
                <w:szCs w:val="24"/>
                <w:lang w:val="kk-KZ"/>
              </w:rPr>
              <w:t>0</w:t>
            </w:r>
            <w:r w:rsidRPr="00266004">
              <w:rPr>
                <w:rFonts w:ascii="Times New Roman" w:hAnsi="Times New Roman"/>
                <w:sz w:val="24"/>
                <w:szCs w:val="24"/>
              </w:rPr>
              <w:t xml:space="preserve">) </w:t>
            </w:r>
            <w:r w:rsidRPr="00EF24E1">
              <w:rPr>
                <w:rFonts w:ascii="Times New Roman" w:hAnsi="Times New Roman"/>
                <w:sz w:val="24"/>
                <w:szCs w:val="24"/>
              </w:rPr>
              <w:t>Рост объема произведенной продукции сельскохозяйственными кооперативами;</w:t>
            </w:r>
          </w:p>
          <w:p w:rsidR="00DB5A2F" w:rsidRPr="00EF24E1"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EF24E1">
              <w:rPr>
                <w:rFonts w:ascii="Times New Roman" w:hAnsi="Times New Roman"/>
                <w:sz w:val="24"/>
                <w:szCs w:val="24"/>
              </w:rPr>
              <w:t>9</w:t>
            </w:r>
            <w:r w:rsidR="00475D3C">
              <w:rPr>
                <w:rFonts w:ascii="Times New Roman" w:hAnsi="Times New Roman"/>
                <w:sz w:val="24"/>
                <w:szCs w:val="24"/>
                <w:lang w:val="kk-KZ"/>
              </w:rPr>
              <w:t>1</w:t>
            </w:r>
            <w:r w:rsidRPr="00EF24E1">
              <w:rPr>
                <w:rFonts w:ascii="Times New Roman" w:hAnsi="Times New Roman"/>
                <w:sz w:val="24"/>
                <w:szCs w:val="24"/>
              </w:rPr>
              <w:t>) Протяженность реконструируемых каналов;</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EF24E1">
              <w:rPr>
                <w:rFonts w:ascii="Times New Roman" w:hAnsi="Times New Roman"/>
                <w:sz w:val="24"/>
                <w:szCs w:val="24"/>
              </w:rPr>
              <w:t>9</w:t>
            </w:r>
            <w:r w:rsidR="00475D3C">
              <w:rPr>
                <w:rFonts w:ascii="Times New Roman" w:hAnsi="Times New Roman"/>
                <w:sz w:val="24"/>
                <w:szCs w:val="24"/>
                <w:lang w:val="kk-KZ"/>
              </w:rPr>
              <w:t>2</w:t>
            </w:r>
            <w:r w:rsidRPr="00EF24E1">
              <w:rPr>
                <w:rFonts w:ascii="Times New Roman" w:hAnsi="Times New Roman"/>
                <w:sz w:val="24"/>
                <w:szCs w:val="24"/>
              </w:rPr>
              <w:t>) Доля оцифрованных земельных</w:t>
            </w:r>
            <w:r w:rsidRPr="00266004">
              <w:rPr>
                <w:rFonts w:ascii="Times New Roman" w:hAnsi="Times New Roman"/>
                <w:sz w:val="24"/>
                <w:szCs w:val="24"/>
              </w:rPr>
              <w:t xml:space="preserve"> данных;</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lastRenderedPageBreak/>
              <w:t>Цель 12. Развитие малого и среднего бизнеса</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9</w:t>
            </w:r>
            <w:r w:rsidR="00475D3C">
              <w:rPr>
                <w:rFonts w:ascii="Times New Roman" w:hAnsi="Times New Roman"/>
                <w:sz w:val="24"/>
                <w:szCs w:val="24"/>
                <w:lang w:val="kk-KZ"/>
              </w:rPr>
              <w:t>3</w:t>
            </w:r>
            <w:r w:rsidRPr="00266004">
              <w:rPr>
                <w:rFonts w:ascii="Times New Roman" w:hAnsi="Times New Roman"/>
                <w:sz w:val="24"/>
                <w:szCs w:val="24"/>
              </w:rPr>
              <w:t>) Доля среднего предпринимательства в экономике;</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9</w:t>
            </w:r>
            <w:r w:rsidR="00475D3C">
              <w:rPr>
                <w:rFonts w:ascii="Times New Roman" w:hAnsi="Times New Roman"/>
                <w:sz w:val="24"/>
                <w:szCs w:val="24"/>
                <w:lang w:val="kk-KZ"/>
              </w:rPr>
              <w:t>4</w:t>
            </w:r>
            <w:r w:rsidRPr="00266004">
              <w:rPr>
                <w:rFonts w:ascii="Times New Roman" w:hAnsi="Times New Roman"/>
                <w:sz w:val="24"/>
                <w:szCs w:val="24"/>
              </w:rPr>
              <w:t>) Увеличение доли лиц, открывших собственное дело, после обучения в рамках проекта «Бастау Бизнес»;</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9</w:t>
            </w:r>
            <w:r w:rsidR="00475D3C">
              <w:rPr>
                <w:rFonts w:ascii="Times New Roman" w:hAnsi="Times New Roman"/>
                <w:sz w:val="24"/>
                <w:szCs w:val="24"/>
                <w:lang w:val="kk-KZ"/>
              </w:rPr>
              <w:t>5</w:t>
            </w:r>
            <w:r w:rsidRPr="00266004">
              <w:rPr>
                <w:rFonts w:ascii="Times New Roman" w:hAnsi="Times New Roman"/>
                <w:sz w:val="24"/>
                <w:szCs w:val="24"/>
              </w:rPr>
              <w:t>) Увеличение доли лиц, трудоустроенных на постоянные рабочие места после организации субсидируемых рабочих мест;</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9</w:t>
            </w:r>
            <w:r w:rsidR="00475D3C">
              <w:rPr>
                <w:rFonts w:ascii="Times New Roman" w:hAnsi="Times New Roman"/>
                <w:sz w:val="24"/>
                <w:szCs w:val="24"/>
                <w:lang w:val="kk-KZ"/>
              </w:rPr>
              <w:t>6</w:t>
            </w:r>
            <w:r w:rsidRPr="00266004">
              <w:rPr>
                <w:rFonts w:ascii="Times New Roman" w:hAnsi="Times New Roman"/>
                <w:sz w:val="24"/>
                <w:szCs w:val="24"/>
              </w:rPr>
              <w:t>) Увеличение доли частного сектора в составе предприятий, участвующих в организации  субсидируемых рабочих мест;</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9</w:t>
            </w:r>
            <w:r w:rsidR="00475D3C">
              <w:rPr>
                <w:rFonts w:ascii="Times New Roman" w:hAnsi="Times New Roman"/>
                <w:sz w:val="24"/>
                <w:szCs w:val="24"/>
                <w:lang w:val="kk-KZ"/>
              </w:rPr>
              <w:t>7</w:t>
            </w:r>
            <w:r w:rsidRPr="00266004">
              <w:rPr>
                <w:rFonts w:ascii="Times New Roman" w:hAnsi="Times New Roman"/>
                <w:sz w:val="24"/>
                <w:szCs w:val="24"/>
              </w:rPr>
              <w:t>) Повышение уровня трудоустройства после краткосрочного профессионального обучения;</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9</w:t>
            </w:r>
            <w:r w:rsidR="00475D3C">
              <w:rPr>
                <w:rFonts w:ascii="Times New Roman" w:hAnsi="Times New Roman"/>
                <w:sz w:val="24"/>
                <w:szCs w:val="24"/>
                <w:lang w:val="kk-KZ"/>
              </w:rPr>
              <w:t>8</w:t>
            </w:r>
            <w:r w:rsidRPr="00266004">
              <w:rPr>
                <w:rFonts w:ascii="Times New Roman" w:hAnsi="Times New Roman"/>
                <w:sz w:val="24"/>
                <w:szCs w:val="24"/>
              </w:rPr>
              <w:t>) Количество субъектов предпринимательства, получившим финансовые меры поддержки;</w:t>
            </w:r>
          </w:p>
          <w:p w:rsidR="00DB5A2F" w:rsidRPr="00266004" w:rsidRDefault="00475D3C"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lang w:val="kk-KZ"/>
              </w:rPr>
              <w:t>99</w:t>
            </w:r>
            <w:r w:rsidR="00DB5A2F" w:rsidRPr="00266004">
              <w:rPr>
                <w:rFonts w:ascii="Times New Roman" w:hAnsi="Times New Roman"/>
                <w:sz w:val="24"/>
                <w:szCs w:val="24"/>
              </w:rPr>
              <w:t>) Создание новых субъектов предпринимательства на селе;</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13. Развитие туристической отрасли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10</w:t>
            </w:r>
            <w:r w:rsidR="00475D3C">
              <w:rPr>
                <w:rFonts w:ascii="Times New Roman" w:hAnsi="Times New Roman"/>
                <w:sz w:val="24"/>
                <w:szCs w:val="24"/>
                <w:lang w:val="kk-KZ"/>
              </w:rPr>
              <w:t>0</w:t>
            </w:r>
            <w:r w:rsidRPr="00266004">
              <w:rPr>
                <w:rFonts w:ascii="Times New Roman" w:hAnsi="Times New Roman"/>
                <w:sz w:val="24"/>
                <w:szCs w:val="24"/>
              </w:rPr>
              <w:t>) Увеличение количества внутренних туристов;</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10</w:t>
            </w:r>
            <w:r w:rsidR="00475D3C">
              <w:rPr>
                <w:rFonts w:ascii="Times New Roman" w:hAnsi="Times New Roman"/>
                <w:sz w:val="24"/>
                <w:szCs w:val="24"/>
                <w:lang w:val="kk-KZ"/>
              </w:rPr>
              <w:t>1</w:t>
            </w:r>
            <w:r w:rsidRPr="00266004">
              <w:rPr>
                <w:rFonts w:ascii="Times New Roman" w:hAnsi="Times New Roman"/>
                <w:sz w:val="24"/>
                <w:szCs w:val="24"/>
              </w:rPr>
              <w:t>) Увеличение количества въездных туристов;</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10</w:t>
            </w:r>
            <w:r w:rsidR="00475D3C">
              <w:rPr>
                <w:rFonts w:ascii="Times New Roman" w:hAnsi="Times New Roman"/>
                <w:sz w:val="24"/>
                <w:szCs w:val="24"/>
                <w:lang w:val="kk-KZ"/>
              </w:rPr>
              <w:t>2</w:t>
            </w:r>
            <w:r w:rsidRPr="00266004">
              <w:rPr>
                <w:rFonts w:ascii="Times New Roman" w:hAnsi="Times New Roman"/>
                <w:sz w:val="24"/>
                <w:szCs w:val="24"/>
              </w:rPr>
              <w:t>) Увеличение количества номерного фонда;</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10</w:t>
            </w:r>
            <w:r w:rsidR="00475D3C">
              <w:rPr>
                <w:rFonts w:ascii="Times New Roman" w:hAnsi="Times New Roman"/>
                <w:sz w:val="24"/>
                <w:szCs w:val="24"/>
                <w:lang w:val="kk-KZ"/>
              </w:rPr>
              <w:t>3</w:t>
            </w:r>
            <w:r w:rsidRPr="00266004">
              <w:rPr>
                <w:rFonts w:ascii="Times New Roman" w:hAnsi="Times New Roman"/>
                <w:sz w:val="24"/>
                <w:szCs w:val="24"/>
              </w:rPr>
              <w:t>) Повышение роста объема инвестиций в отрасль;</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14. Сбалансированное территориальное развитие</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10</w:t>
            </w:r>
            <w:r w:rsidR="00475D3C">
              <w:rPr>
                <w:rFonts w:ascii="Times New Roman" w:hAnsi="Times New Roman"/>
                <w:sz w:val="24"/>
                <w:szCs w:val="24"/>
                <w:lang w:val="kk-KZ"/>
              </w:rPr>
              <w:t>4</w:t>
            </w:r>
            <w:r w:rsidRPr="00266004">
              <w:rPr>
                <w:rFonts w:ascii="Times New Roman" w:hAnsi="Times New Roman"/>
                <w:sz w:val="24"/>
                <w:szCs w:val="24"/>
              </w:rPr>
              <w:t xml:space="preserve">) </w:t>
            </w:r>
            <w:r w:rsidRPr="00A03208">
              <w:rPr>
                <w:rFonts w:ascii="Times New Roman" w:hAnsi="Times New Roman"/>
                <w:sz w:val="24"/>
                <w:szCs w:val="24"/>
              </w:rPr>
              <w:t>Уровень урбанизации на конец года;</w:t>
            </w:r>
          </w:p>
          <w:p w:rsidR="00DB5A2F" w:rsidRPr="00F574EB"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10</w:t>
            </w:r>
            <w:r w:rsidR="00475D3C">
              <w:rPr>
                <w:rFonts w:ascii="Times New Roman" w:hAnsi="Times New Roman"/>
                <w:sz w:val="24"/>
                <w:szCs w:val="24"/>
                <w:lang w:val="kk-KZ"/>
              </w:rPr>
              <w:t>5</w:t>
            </w:r>
            <w:r w:rsidRPr="00A03208">
              <w:rPr>
                <w:rFonts w:ascii="Times New Roman" w:hAnsi="Times New Roman"/>
                <w:sz w:val="24"/>
                <w:szCs w:val="24"/>
              </w:rPr>
              <w:t>) Количество модернизированных опорных и спутниковых СНП в соответствии с Системой</w:t>
            </w:r>
            <w:r w:rsidRPr="00F574EB">
              <w:rPr>
                <w:rFonts w:ascii="Times New Roman" w:hAnsi="Times New Roman"/>
                <w:sz w:val="24"/>
                <w:szCs w:val="24"/>
              </w:rPr>
              <w:t xml:space="preserve"> региональных стандартов;</w:t>
            </w:r>
          </w:p>
          <w:p w:rsidR="00DB5A2F" w:rsidRPr="00F574EB"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10</w:t>
            </w:r>
            <w:r w:rsidR="00475D3C">
              <w:rPr>
                <w:rFonts w:ascii="Times New Roman" w:hAnsi="Times New Roman"/>
                <w:sz w:val="24"/>
                <w:szCs w:val="24"/>
                <w:lang w:val="kk-KZ"/>
              </w:rPr>
              <w:t>6</w:t>
            </w:r>
            <w:r w:rsidRPr="00F574EB">
              <w:rPr>
                <w:rFonts w:ascii="Times New Roman" w:hAnsi="Times New Roman"/>
                <w:sz w:val="24"/>
                <w:szCs w:val="24"/>
              </w:rPr>
              <w:t>) Уровень обеспеченности общедомовыми приборами учета тепла и воды;</w:t>
            </w:r>
          </w:p>
          <w:p w:rsidR="00DB5A2F" w:rsidRPr="00F574EB"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10</w:t>
            </w:r>
            <w:r w:rsidR="00475D3C">
              <w:rPr>
                <w:rFonts w:ascii="Times New Roman" w:hAnsi="Times New Roman"/>
                <w:sz w:val="24"/>
                <w:szCs w:val="24"/>
                <w:lang w:val="kk-KZ"/>
              </w:rPr>
              <w:t>7</w:t>
            </w:r>
            <w:r w:rsidRPr="00F574EB">
              <w:rPr>
                <w:rFonts w:ascii="Times New Roman" w:hAnsi="Times New Roman"/>
                <w:sz w:val="24"/>
                <w:szCs w:val="24"/>
              </w:rPr>
              <w:t>) Снижение износа инженерной и транспортной инфраструктуры в моно- и малых городах, входящих в состав ФУР, приграничных малых городах, а также моногородах с численностью населения более 50 тысяч человек;</w:t>
            </w:r>
          </w:p>
          <w:p w:rsidR="00DB5A2F" w:rsidRPr="00F574EB"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10</w:t>
            </w:r>
            <w:r w:rsidR="00475D3C">
              <w:rPr>
                <w:rFonts w:ascii="Times New Roman" w:hAnsi="Times New Roman"/>
                <w:sz w:val="24"/>
                <w:szCs w:val="24"/>
                <w:lang w:val="kk-KZ"/>
              </w:rPr>
              <w:t>8</w:t>
            </w:r>
            <w:r w:rsidRPr="00F574EB">
              <w:rPr>
                <w:rFonts w:ascii="Times New Roman" w:hAnsi="Times New Roman"/>
                <w:sz w:val="24"/>
                <w:szCs w:val="24"/>
              </w:rPr>
              <w:t>) Доля инвентаризованных подземных и надземных коммуникаций на застроенных территориях для создания цифровой плановой основы градостроительного кадастра;</w:t>
            </w:r>
          </w:p>
          <w:p w:rsidR="00DB5A2F" w:rsidRPr="00F574EB"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w:t>
            </w:r>
            <w:r w:rsidR="00475D3C">
              <w:rPr>
                <w:rFonts w:ascii="Times New Roman" w:hAnsi="Times New Roman"/>
                <w:sz w:val="24"/>
                <w:szCs w:val="24"/>
                <w:lang w:val="kk-KZ"/>
              </w:rPr>
              <w:t>09</w:t>
            </w:r>
            <w:r w:rsidRPr="00F574EB">
              <w:rPr>
                <w:rFonts w:ascii="Times New Roman" w:hAnsi="Times New Roman"/>
                <w:sz w:val="24"/>
                <w:szCs w:val="24"/>
              </w:rPr>
              <w:t>) Объем вводимых электрических мощностей путем реализации инвестиционных соглашений с энергопроизводящими организациями (с накоплением);</w:t>
            </w:r>
          </w:p>
          <w:p w:rsidR="00DB5A2F" w:rsidRPr="00393149"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11</w:t>
            </w:r>
            <w:r w:rsidR="00475D3C">
              <w:rPr>
                <w:rFonts w:ascii="Times New Roman" w:hAnsi="Times New Roman"/>
                <w:sz w:val="24"/>
                <w:szCs w:val="24"/>
                <w:lang w:val="kk-KZ"/>
              </w:rPr>
              <w:t>0</w:t>
            </w:r>
            <w:r w:rsidRPr="00393149">
              <w:rPr>
                <w:rFonts w:ascii="Times New Roman" w:hAnsi="Times New Roman"/>
                <w:sz w:val="24"/>
                <w:szCs w:val="24"/>
              </w:rPr>
              <w:t>) Объем вводимых электрических мощностей ВИЭ;</w:t>
            </w:r>
          </w:p>
          <w:p w:rsidR="00DB5A2F" w:rsidRPr="00393149"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lang w:val="kk-KZ"/>
              </w:rPr>
            </w:pPr>
            <w:r>
              <w:rPr>
                <w:rFonts w:ascii="Times New Roman" w:hAnsi="Times New Roman"/>
                <w:sz w:val="24"/>
                <w:szCs w:val="24"/>
              </w:rPr>
              <w:t>11</w:t>
            </w:r>
            <w:r w:rsidR="00475D3C">
              <w:rPr>
                <w:rFonts w:ascii="Times New Roman" w:hAnsi="Times New Roman"/>
                <w:sz w:val="24"/>
                <w:szCs w:val="24"/>
                <w:lang w:val="kk-KZ"/>
              </w:rPr>
              <w:t>1</w:t>
            </w:r>
            <w:r w:rsidRPr="00393149">
              <w:rPr>
                <w:rFonts w:ascii="Times New Roman" w:hAnsi="Times New Roman"/>
                <w:sz w:val="24"/>
                <w:szCs w:val="24"/>
              </w:rPr>
              <w:t>) Уровень проникновения домашних сетей широкополосного доступа в Интернет</w:t>
            </w:r>
            <w:r>
              <w:rPr>
                <w:rFonts w:ascii="Times New Roman" w:hAnsi="Times New Roman"/>
                <w:sz w:val="24"/>
                <w:szCs w:val="24"/>
                <w:lang w:val="kk-KZ"/>
              </w:rPr>
              <w:t>;</w:t>
            </w:r>
          </w:p>
          <w:p w:rsidR="00DB5A2F" w:rsidRPr="00F574EB"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15. Улучшение экологической обстановки</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11</w:t>
            </w:r>
            <w:r w:rsidR="00475D3C">
              <w:rPr>
                <w:rFonts w:ascii="Times New Roman" w:hAnsi="Times New Roman"/>
                <w:sz w:val="24"/>
                <w:szCs w:val="24"/>
                <w:lang w:val="kk-KZ"/>
              </w:rPr>
              <w:t>2</w:t>
            </w:r>
            <w:r w:rsidRPr="00266004">
              <w:rPr>
                <w:rFonts w:ascii="Times New Roman" w:hAnsi="Times New Roman"/>
                <w:sz w:val="24"/>
                <w:szCs w:val="24"/>
              </w:rPr>
              <w:t xml:space="preserve">) </w:t>
            </w:r>
            <w:r w:rsidRPr="00A03208">
              <w:rPr>
                <w:rFonts w:ascii="Times New Roman" w:hAnsi="Times New Roman"/>
                <w:sz w:val="24"/>
                <w:szCs w:val="24"/>
              </w:rPr>
              <w:t>Уровень удовлетворенности населения экологическим качеством жизни;</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11</w:t>
            </w:r>
            <w:r w:rsidR="00475D3C">
              <w:rPr>
                <w:rFonts w:ascii="Times New Roman" w:hAnsi="Times New Roman"/>
                <w:sz w:val="24"/>
                <w:szCs w:val="24"/>
                <w:lang w:val="kk-KZ"/>
              </w:rPr>
              <w:t>3</w:t>
            </w:r>
            <w:r w:rsidRPr="00A03208">
              <w:rPr>
                <w:rFonts w:ascii="Times New Roman" w:hAnsi="Times New Roman"/>
                <w:sz w:val="24"/>
                <w:szCs w:val="24"/>
              </w:rPr>
              <w:t>) Снижение выбросов загрязняющих веществ в атмосферу;</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11</w:t>
            </w:r>
            <w:r w:rsidR="00475D3C">
              <w:rPr>
                <w:rFonts w:ascii="Times New Roman" w:hAnsi="Times New Roman"/>
                <w:sz w:val="24"/>
                <w:szCs w:val="24"/>
                <w:lang w:val="kk-KZ"/>
              </w:rPr>
              <w:t>4</w:t>
            </w:r>
            <w:r w:rsidRPr="00A03208">
              <w:rPr>
                <w:rFonts w:ascii="Times New Roman" w:hAnsi="Times New Roman"/>
                <w:sz w:val="24"/>
                <w:szCs w:val="24"/>
              </w:rPr>
              <w:t>) Снижение энергопотребления в бюджетном секторе и ЖКХ;</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11</w:t>
            </w:r>
            <w:r w:rsidR="00475D3C">
              <w:rPr>
                <w:rFonts w:ascii="Times New Roman" w:hAnsi="Times New Roman"/>
                <w:sz w:val="24"/>
                <w:szCs w:val="24"/>
                <w:lang w:val="kk-KZ"/>
              </w:rPr>
              <w:t>5</w:t>
            </w:r>
            <w:r w:rsidRPr="00A03208">
              <w:rPr>
                <w:rFonts w:ascii="Times New Roman" w:hAnsi="Times New Roman"/>
                <w:sz w:val="24"/>
                <w:szCs w:val="24"/>
              </w:rPr>
              <w:t>) Снижение уровня нормативно-технических потерь электроэнергии в национальных и региональных электрических сетях;</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11</w:t>
            </w:r>
            <w:r w:rsidR="00475D3C">
              <w:rPr>
                <w:rFonts w:ascii="Times New Roman" w:hAnsi="Times New Roman"/>
                <w:sz w:val="24"/>
                <w:szCs w:val="24"/>
                <w:lang w:val="kk-KZ"/>
              </w:rPr>
              <w:t>6</w:t>
            </w:r>
            <w:r w:rsidRPr="00A03208">
              <w:rPr>
                <w:rFonts w:ascii="Times New Roman" w:hAnsi="Times New Roman"/>
                <w:sz w:val="24"/>
                <w:szCs w:val="24"/>
              </w:rPr>
              <w:t>) Снижение объема забора свежей воды в промышленности;</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11</w:t>
            </w:r>
            <w:r w:rsidR="00475D3C">
              <w:rPr>
                <w:rFonts w:ascii="Times New Roman" w:hAnsi="Times New Roman"/>
                <w:sz w:val="24"/>
                <w:szCs w:val="24"/>
                <w:lang w:val="kk-KZ"/>
              </w:rPr>
              <w:t>7</w:t>
            </w:r>
            <w:r w:rsidRPr="00A03208">
              <w:rPr>
                <w:rFonts w:ascii="Times New Roman" w:hAnsi="Times New Roman"/>
                <w:sz w:val="24"/>
                <w:szCs w:val="24"/>
              </w:rPr>
              <w:t>) Увеличение естественной популяции рыбных ресурсов;</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11</w:t>
            </w:r>
            <w:r w:rsidR="00475D3C">
              <w:rPr>
                <w:rFonts w:ascii="Times New Roman" w:hAnsi="Times New Roman"/>
                <w:sz w:val="24"/>
                <w:szCs w:val="24"/>
                <w:lang w:val="kk-KZ"/>
              </w:rPr>
              <w:t>8</w:t>
            </w:r>
            <w:r w:rsidRPr="00A03208">
              <w:rPr>
                <w:rFonts w:ascii="Times New Roman" w:hAnsi="Times New Roman"/>
                <w:sz w:val="24"/>
                <w:szCs w:val="24"/>
              </w:rPr>
              <w:t>) Увеличение/расширение площади, покрытой лесом, в том числе, за счет посадки деревьев с обеспечением  нормативной приживаемости в разрезе пород и регионов посадки;</w:t>
            </w:r>
          </w:p>
          <w:p w:rsidR="00DB5A2F" w:rsidRPr="00C4469D"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lastRenderedPageBreak/>
              <w:t>1</w:t>
            </w:r>
            <w:r w:rsidR="00475D3C">
              <w:rPr>
                <w:rFonts w:ascii="Times New Roman" w:hAnsi="Times New Roman"/>
                <w:sz w:val="24"/>
                <w:szCs w:val="24"/>
                <w:lang w:val="kk-KZ"/>
              </w:rPr>
              <w:t>19</w:t>
            </w:r>
            <w:r w:rsidRPr="00A03208">
              <w:rPr>
                <w:rFonts w:ascii="Times New Roman" w:hAnsi="Times New Roman"/>
                <w:sz w:val="24"/>
                <w:szCs w:val="24"/>
              </w:rPr>
              <w:t>) Доля переработки и утилизации, в том числе: ТБО (от объема образования), отходов агропромышленного</w:t>
            </w:r>
            <w:r w:rsidRPr="00C4469D">
              <w:rPr>
                <w:rFonts w:ascii="Times New Roman" w:hAnsi="Times New Roman"/>
                <w:sz w:val="24"/>
                <w:szCs w:val="24"/>
              </w:rPr>
              <w:t xml:space="preserve"> комплекса (по отношению к предыдущему году), опасных медицинских отходов (от собранного объема);</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12</w:t>
            </w:r>
            <w:r w:rsidR="00475D3C">
              <w:rPr>
                <w:rFonts w:ascii="Times New Roman" w:hAnsi="Times New Roman"/>
                <w:sz w:val="24"/>
                <w:szCs w:val="24"/>
                <w:lang w:val="kk-KZ"/>
              </w:rPr>
              <w:t>0</w:t>
            </w:r>
            <w:r w:rsidRPr="00A03208">
              <w:rPr>
                <w:rFonts w:ascii="Times New Roman" w:hAnsi="Times New Roman"/>
                <w:sz w:val="24"/>
                <w:szCs w:val="24"/>
              </w:rPr>
              <w:t>) Количество охваченных граждан экологической информационной кампанией.</w:t>
            </w:r>
          </w:p>
          <w:p w:rsidR="00DB5A2F" w:rsidRPr="00A03208"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C4469D"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b/>
                <w:i/>
                <w:sz w:val="24"/>
                <w:szCs w:val="24"/>
              </w:rPr>
              <w:t>Цель 16. Обеспечение населения централизованным водоснабжением и водоотведением</w:t>
            </w:r>
          </w:p>
          <w:p w:rsidR="00DB5A2F" w:rsidRPr="00C4469D"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12</w:t>
            </w:r>
            <w:r w:rsidR="00475D3C">
              <w:rPr>
                <w:rFonts w:ascii="Times New Roman" w:hAnsi="Times New Roman"/>
                <w:sz w:val="24"/>
                <w:szCs w:val="24"/>
                <w:lang w:val="kk-KZ"/>
              </w:rPr>
              <w:t>1</w:t>
            </w:r>
            <w:r w:rsidRPr="00C4469D">
              <w:rPr>
                <w:rFonts w:ascii="Times New Roman" w:hAnsi="Times New Roman"/>
                <w:sz w:val="24"/>
                <w:szCs w:val="24"/>
              </w:rPr>
              <w:t>) Обеспечение доступа населения к услугам водоснабжения: в городах, в сельских населенных пунктах;</w:t>
            </w:r>
          </w:p>
          <w:p w:rsidR="00DB5A2F" w:rsidRPr="00C4469D"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Pr>
                <w:rFonts w:ascii="Times New Roman" w:hAnsi="Times New Roman"/>
                <w:sz w:val="24"/>
                <w:szCs w:val="24"/>
              </w:rPr>
              <w:t>12</w:t>
            </w:r>
            <w:r w:rsidR="00475D3C">
              <w:rPr>
                <w:rFonts w:ascii="Times New Roman" w:hAnsi="Times New Roman"/>
                <w:sz w:val="24"/>
                <w:szCs w:val="24"/>
                <w:lang w:val="kk-KZ"/>
              </w:rPr>
              <w:t>2</w:t>
            </w:r>
            <w:r w:rsidRPr="00C4469D">
              <w:rPr>
                <w:rFonts w:ascii="Times New Roman" w:hAnsi="Times New Roman"/>
                <w:sz w:val="24"/>
                <w:szCs w:val="24"/>
              </w:rPr>
              <w:t>) Уровень очистки сточных вод в городах;</w:t>
            </w:r>
          </w:p>
          <w:p w:rsidR="00DB5A2F" w:rsidRPr="00C4469D"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266004">
              <w:rPr>
                <w:rFonts w:ascii="Times New Roman" w:hAnsi="Times New Roman"/>
                <w:b/>
                <w:i/>
                <w:sz w:val="24"/>
                <w:szCs w:val="24"/>
              </w:rPr>
              <w:t>Цель 17. Обеспечение транспортной доступности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12</w:t>
            </w:r>
            <w:r w:rsidR="00475D3C">
              <w:rPr>
                <w:rFonts w:ascii="Times New Roman" w:hAnsi="Times New Roman"/>
                <w:sz w:val="24"/>
                <w:szCs w:val="24"/>
                <w:lang w:val="kk-KZ"/>
              </w:rPr>
              <w:t>3</w:t>
            </w:r>
            <w:r w:rsidRPr="00266004">
              <w:rPr>
                <w:rFonts w:ascii="Times New Roman" w:hAnsi="Times New Roman"/>
                <w:sz w:val="24"/>
                <w:szCs w:val="24"/>
              </w:rPr>
              <w:t>) Доля автомобильных дорог местного значения в нормативном состоянии;</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266004">
              <w:rPr>
                <w:rFonts w:ascii="Times New Roman" w:hAnsi="Times New Roman"/>
                <w:sz w:val="24"/>
                <w:szCs w:val="24"/>
              </w:rPr>
              <w:t>12</w:t>
            </w:r>
            <w:r w:rsidR="00475D3C">
              <w:rPr>
                <w:rFonts w:ascii="Times New Roman" w:hAnsi="Times New Roman"/>
                <w:sz w:val="24"/>
                <w:szCs w:val="24"/>
                <w:lang w:val="kk-KZ"/>
              </w:rPr>
              <w:t>4</w:t>
            </w:r>
            <w:r w:rsidRPr="00266004">
              <w:rPr>
                <w:rFonts w:ascii="Times New Roman" w:hAnsi="Times New Roman"/>
                <w:sz w:val="24"/>
                <w:szCs w:val="24"/>
              </w:rPr>
              <w:t>) Восстановление аэродромов местных воздушных линий;</w:t>
            </w:r>
          </w:p>
          <w:p w:rsidR="00DB5A2F" w:rsidRPr="00266004"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p>
          <w:p w:rsidR="00DB5A2F" w:rsidRPr="00EF24E1" w:rsidRDefault="00DB5A2F" w:rsidP="00585F1E">
            <w:pPr>
              <w:widowControl w:val="0"/>
              <w:tabs>
                <w:tab w:val="left" w:pos="296"/>
                <w:tab w:val="center" w:pos="709"/>
              </w:tabs>
              <w:spacing w:after="0" w:line="240" w:lineRule="auto"/>
              <w:ind w:left="-44"/>
              <w:contextualSpacing/>
              <w:jc w:val="both"/>
              <w:rPr>
                <w:rFonts w:ascii="Times New Roman" w:hAnsi="Times New Roman"/>
                <w:b/>
                <w:i/>
                <w:sz w:val="24"/>
                <w:szCs w:val="24"/>
              </w:rPr>
            </w:pPr>
            <w:r w:rsidRPr="00EF24E1">
              <w:rPr>
                <w:rFonts w:ascii="Times New Roman" w:hAnsi="Times New Roman"/>
                <w:b/>
                <w:i/>
                <w:sz w:val="24"/>
                <w:szCs w:val="24"/>
              </w:rPr>
              <w:t xml:space="preserve">Цель 18. </w:t>
            </w:r>
            <w:r w:rsidR="00FB19F8" w:rsidRPr="00EF24E1">
              <w:rPr>
                <w:rFonts w:ascii="Times New Roman" w:hAnsi="Times New Roman"/>
                <w:b/>
                <w:i/>
                <w:sz w:val="24"/>
                <w:szCs w:val="24"/>
              </w:rPr>
              <w:t>Повышение удовлетворенности граждан качеством работы местных исполнительных органов</w:t>
            </w:r>
          </w:p>
          <w:p w:rsidR="00DB5A2F" w:rsidRPr="009C7AAF"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EF24E1">
              <w:rPr>
                <w:rFonts w:ascii="Times New Roman" w:hAnsi="Times New Roman"/>
                <w:sz w:val="24"/>
                <w:szCs w:val="24"/>
              </w:rPr>
              <w:t>12</w:t>
            </w:r>
            <w:r w:rsidR="00475D3C">
              <w:rPr>
                <w:rFonts w:ascii="Times New Roman" w:hAnsi="Times New Roman"/>
                <w:sz w:val="24"/>
                <w:szCs w:val="24"/>
                <w:lang w:val="kk-KZ"/>
              </w:rPr>
              <w:t>5</w:t>
            </w:r>
            <w:r w:rsidRPr="00EF24E1">
              <w:rPr>
                <w:rFonts w:ascii="Times New Roman" w:hAnsi="Times New Roman"/>
                <w:sz w:val="24"/>
                <w:szCs w:val="24"/>
              </w:rPr>
              <w:t>) Уровень удовлетворенности качеством работы МИО.</w:t>
            </w:r>
          </w:p>
        </w:tc>
      </w:tr>
      <w:tr w:rsidR="00DB5A2F" w:rsidRPr="00266004" w:rsidTr="0084093C">
        <w:trPr>
          <w:trHeight w:val="20"/>
        </w:trPr>
        <w:tc>
          <w:tcPr>
            <w:tcW w:w="2164" w:type="dxa"/>
          </w:tcPr>
          <w:p w:rsidR="00DB5A2F" w:rsidRPr="009C7AAF" w:rsidRDefault="00DB5A2F" w:rsidP="00585F1E">
            <w:pPr>
              <w:widowControl w:val="0"/>
              <w:tabs>
                <w:tab w:val="center" w:pos="709"/>
              </w:tabs>
              <w:spacing w:after="0" w:line="240" w:lineRule="auto"/>
              <w:rPr>
                <w:rFonts w:ascii="Times New Roman" w:hAnsi="Times New Roman"/>
                <w:sz w:val="24"/>
                <w:szCs w:val="24"/>
              </w:rPr>
            </w:pPr>
            <w:r w:rsidRPr="009C7AAF">
              <w:rPr>
                <w:rFonts w:ascii="Times New Roman" w:hAnsi="Times New Roman"/>
                <w:sz w:val="24"/>
                <w:szCs w:val="24"/>
              </w:rPr>
              <w:lastRenderedPageBreak/>
              <w:t>Необходимые ресурсы</w:t>
            </w:r>
          </w:p>
        </w:tc>
        <w:tc>
          <w:tcPr>
            <w:tcW w:w="8042" w:type="dxa"/>
          </w:tcPr>
          <w:p w:rsidR="00DB5A2F" w:rsidRPr="007E2FF7"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9C7AAF">
              <w:rPr>
                <w:rFonts w:ascii="Times New Roman" w:hAnsi="Times New Roman"/>
                <w:sz w:val="24"/>
                <w:szCs w:val="24"/>
              </w:rPr>
              <w:t xml:space="preserve">Источники финансирования: республиканский и областной бюджеты, привлеченные и </w:t>
            </w:r>
            <w:r w:rsidRPr="007E2FF7">
              <w:rPr>
                <w:rFonts w:ascii="Times New Roman" w:hAnsi="Times New Roman"/>
                <w:sz w:val="24"/>
                <w:szCs w:val="24"/>
              </w:rPr>
              <w:t>собственные средства, заемные средства.</w:t>
            </w:r>
          </w:p>
          <w:p w:rsidR="00DB5A2F" w:rsidRPr="007E2FF7" w:rsidRDefault="00DB5A2F" w:rsidP="00585F1E">
            <w:pPr>
              <w:widowControl w:val="0"/>
              <w:tabs>
                <w:tab w:val="left" w:pos="296"/>
                <w:tab w:val="center" w:pos="709"/>
              </w:tabs>
              <w:spacing w:after="0" w:line="240" w:lineRule="auto"/>
              <w:ind w:left="-44"/>
              <w:contextualSpacing/>
              <w:jc w:val="both"/>
              <w:rPr>
                <w:rFonts w:ascii="Times New Roman" w:hAnsi="Times New Roman"/>
                <w:b/>
                <w:sz w:val="24"/>
                <w:szCs w:val="24"/>
              </w:rPr>
            </w:pPr>
            <w:r w:rsidRPr="007E2FF7">
              <w:rPr>
                <w:rFonts w:ascii="Times New Roman" w:hAnsi="Times New Roman"/>
                <w:sz w:val="24"/>
                <w:szCs w:val="24"/>
              </w:rPr>
              <w:t xml:space="preserve">Объемы финансирования: всего </w:t>
            </w:r>
            <w:r w:rsidRPr="007E2FF7">
              <w:rPr>
                <w:rFonts w:ascii="Times New Roman" w:hAnsi="Times New Roman"/>
                <w:b/>
                <w:sz w:val="24"/>
                <w:szCs w:val="24"/>
              </w:rPr>
              <w:t>625,1 млрд. тенге,</w:t>
            </w:r>
          </w:p>
          <w:p w:rsidR="00DB5A2F" w:rsidRPr="007E2FF7"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7E2FF7">
              <w:rPr>
                <w:rFonts w:ascii="Times New Roman" w:hAnsi="Times New Roman"/>
                <w:sz w:val="24"/>
                <w:szCs w:val="24"/>
              </w:rPr>
              <w:t>в том числе:</w:t>
            </w:r>
          </w:p>
          <w:p w:rsidR="00DB5A2F" w:rsidRPr="007E2FF7"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7E2FF7">
              <w:rPr>
                <w:rFonts w:ascii="Times New Roman" w:hAnsi="Times New Roman"/>
                <w:sz w:val="24"/>
                <w:szCs w:val="24"/>
              </w:rPr>
              <w:t xml:space="preserve">2021 г. – </w:t>
            </w:r>
            <w:r w:rsidRPr="007E2FF7">
              <w:rPr>
                <w:rFonts w:ascii="Times New Roman" w:hAnsi="Times New Roman"/>
                <w:sz w:val="24"/>
                <w:szCs w:val="24"/>
                <w:lang w:eastAsia="en-US"/>
              </w:rPr>
              <w:t xml:space="preserve">201,0 </w:t>
            </w:r>
            <w:r w:rsidRPr="007E2FF7">
              <w:rPr>
                <w:rFonts w:ascii="Times New Roman" w:hAnsi="Times New Roman"/>
                <w:sz w:val="24"/>
                <w:szCs w:val="24"/>
              </w:rPr>
              <w:t>млрд. тенге,</w:t>
            </w:r>
          </w:p>
          <w:p w:rsidR="00DB5A2F" w:rsidRPr="007E2FF7"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7E2FF7">
              <w:rPr>
                <w:rFonts w:ascii="Times New Roman" w:hAnsi="Times New Roman"/>
                <w:sz w:val="24"/>
                <w:szCs w:val="24"/>
              </w:rPr>
              <w:t xml:space="preserve">2022 г. – </w:t>
            </w:r>
            <w:r w:rsidRPr="007E2FF7">
              <w:rPr>
                <w:rFonts w:ascii="Times New Roman" w:hAnsi="Times New Roman"/>
                <w:sz w:val="24"/>
                <w:szCs w:val="24"/>
                <w:lang w:eastAsia="en-US"/>
              </w:rPr>
              <w:t xml:space="preserve">162,0 </w:t>
            </w:r>
            <w:r w:rsidRPr="007E2FF7">
              <w:rPr>
                <w:rFonts w:ascii="Times New Roman" w:hAnsi="Times New Roman"/>
                <w:sz w:val="24"/>
                <w:szCs w:val="24"/>
              </w:rPr>
              <w:t xml:space="preserve"> млрд. тенге,</w:t>
            </w:r>
          </w:p>
          <w:p w:rsidR="00DB5A2F" w:rsidRPr="007E2FF7"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7E2FF7">
              <w:rPr>
                <w:rFonts w:ascii="Times New Roman" w:hAnsi="Times New Roman"/>
                <w:sz w:val="24"/>
                <w:szCs w:val="24"/>
              </w:rPr>
              <w:t xml:space="preserve">2023 г. – </w:t>
            </w:r>
            <w:r w:rsidRPr="007E2FF7">
              <w:rPr>
                <w:rFonts w:ascii="Times New Roman" w:hAnsi="Times New Roman"/>
                <w:sz w:val="24"/>
                <w:szCs w:val="24"/>
                <w:lang w:eastAsia="en-US"/>
              </w:rPr>
              <w:t>137,3</w:t>
            </w:r>
            <w:r w:rsidRPr="007E2FF7">
              <w:rPr>
                <w:rFonts w:ascii="Times New Roman" w:hAnsi="Times New Roman"/>
                <w:sz w:val="24"/>
                <w:szCs w:val="24"/>
              </w:rPr>
              <w:t xml:space="preserve"> млрд. тенге,</w:t>
            </w:r>
          </w:p>
          <w:p w:rsidR="00DB5A2F" w:rsidRPr="007E2FF7"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7E2FF7">
              <w:rPr>
                <w:rFonts w:ascii="Times New Roman" w:hAnsi="Times New Roman"/>
                <w:sz w:val="24"/>
                <w:szCs w:val="24"/>
              </w:rPr>
              <w:t xml:space="preserve">2024 г. – </w:t>
            </w:r>
            <w:r w:rsidRPr="007E2FF7">
              <w:rPr>
                <w:rFonts w:ascii="Times New Roman" w:hAnsi="Times New Roman"/>
                <w:sz w:val="24"/>
                <w:szCs w:val="24"/>
                <w:lang w:eastAsia="en-US"/>
              </w:rPr>
              <w:t>70,0</w:t>
            </w:r>
            <w:r w:rsidRPr="007E2FF7">
              <w:rPr>
                <w:rFonts w:ascii="Times New Roman" w:hAnsi="Times New Roman"/>
                <w:sz w:val="24"/>
                <w:szCs w:val="24"/>
              </w:rPr>
              <w:t xml:space="preserve"> млрд. тенге,</w:t>
            </w:r>
          </w:p>
          <w:p w:rsidR="00DB5A2F" w:rsidRPr="008B08DD" w:rsidRDefault="00DB5A2F" w:rsidP="00585F1E">
            <w:pPr>
              <w:widowControl w:val="0"/>
              <w:tabs>
                <w:tab w:val="left" w:pos="296"/>
                <w:tab w:val="center" w:pos="709"/>
              </w:tabs>
              <w:spacing w:after="0" w:line="240" w:lineRule="auto"/>
              <w:ind w:left="-44"/>
              <w:contextualSpacing/>
              <w:jc w:val="both"/>
              <w:rPr>
                <w:rFonts w:ascii="Times New Roman" w:hAnsi="Times New Roman"/>
                <w:sz w:val="24"/>
                <w:szCs w:val="24"/>
              </w:rPr>
            </w:pPr>
            <w:r w:rsidRPr="007E2FF7">
              <w:rPr>
                <w:rFonts w:ascii="Times New Roman" w:hAnsi="Times New Roman"/>
                <w:sz w:val="24"/>
                <w:szCs w:val="24"/>
              </w:rPr>
              <w:t xml:space="preserve">2025 г. – </w:t>
            </w:r>
            <w:r w:rsidRPr="007E2FF7">
              <w:rPr>
                <w:rFonts w:ascii="Times New Roman" w:hAnsi="Times New Roman"/>
                <w:sz w:val="24"/>
                <w:szCs w:val="24"/>
                <w:lang w:eastAsia="en-US"/>
              </w:rPr>
              <w:t xml:space="preserve">54,8 </w:t>
            </w:r>
            <w:r w:rsidRPr="007E2FF7">
              <w:rPr>
                <w:rFonts w:ascii="Times New Roman" w:hAnsi="Times New Roman"/>
                <w:sz w:val="24"/>
                <w:szCs w:val="24"/>
              </w:rPr>
              <w:t>млрд. тенге.</w:t>
            </w:r>
          </w:p>
        </w:tc>
      </w:tr>
    </w:tbl>
    <w:p w:rsidR="00DB5A2F" w:rsidRDefault="00DB5A2F" w:rsidP="001260B8">
      <w:pPr>
        <w:pStyle w:val="1"/>
        <w:widowControl w:val="0"/>
        <w:numPr>
          <w:ilvl w:val="0"/>
          <w:numId w:val="0"/>
        </w:numPr>
        <w:tabs>
          <w:tab w:val="center" w:pos="709"/>
        </w:tabs>
        <w:spacing w:before="0"/>
        <w:ind w:left="720"/>
        <w:jc w:val="center"/>
        <w:rPr>
          <w:color w:val="auto"/>
          <w:szCs w:val="32"/>
        </w:rPr>
      </w:pPr>
    </w:p>
    <w:p w:rsidR="00DB5A2F" w:rsidRPr="00882400" w:rsidRDefault="00DB5A2F" w:rsidP="001260B8">
      <w:pPr>
        <w:spacing w:after="0" w:line="240" w:lineRule="auto"/>
      </w:pPr>
    </w:p>
    <w:p w:rsidR="00DB5A2F" w:rsidRPr="009C7AAF" w:rsidRDefault="00DB5A2F" w:rsidP="001260B8">
      <w:pPr>
        <w:pStyle w:val="1"/>
        <w:widowControl w:val="0"/>
        <w:numPr>
          <w:ilvl w:val="0"/>
          <w:numId w:val="0"/>
        </w:numPr>
        <w:tabs>
          <w:tab w:val="center" w:pos="709"/>
        </w:tabs>
        <w:spacing w:before="0"/>
        <w:ind w:left="720"/>
        <w:jc w:val="center"/>
        <w:rPr>
          <w:color w:val="auto"/>
          <w:szCs w:val="32"/>
        </w:rPr>
      </w:pPr>
      <w:r w:rsidRPr="009C7AAF">
        <w:rPr>
          <w:color w:val="auto"/>
          <w:szCs w:val="32"/>
        </w:rPr>
        <w:t>2. Видение и перспектива развития Восточно-Казахстанской области</w:t>
      </w:r>
    </w:p>
    <w:p w:rsidR="00DB5A2F" w:rsidRPr="009C7AAF" w:rsidRDefault="00DB5A2F" w:rsidP="001260B8">
      <w:pPr>
        <w:spacing w:after="0" w:line="240" w:lineRule="auto"/>
        <w:contextualSpacing/>
        <w:jc w:val="both"/>
        <w:rPr>
          <w:rFonts w:ascii="Times New Roman" w:hAnsi="Times New Roman"/>
          <w:sz w:val="28"/>
          <w:szCs w:val="28"/>
        </w:rPr>
      </w:pPr>
      <w:r w:rsidRPr="009C7AAF">
        <w:rPr>
          <w:rFonts w:ascii="Times New Roman" w:hAnsi="Times New Roman"/>
          <w:sz w:val="28"/>
          <w:szCs w:val="28"/>
        </w:rPr>
        <w:tab/>
        <w:t>Главной целью развития области является создание условий для непрерывного улучшения качества жизни и благосостояния населения – это обеспечение граждан работой</w:t>
      </w:r>
      <w:r>
        <w:rPr>
          <w:rFonts w:ascii="Times New Roman" w:hAnsi="Times New Roman"/>
          <w:sz w:val="28"/>
          <w:szCs w:val="28"/>
        </w:rPr>
        <w:t xml:space="preserve">, стабильным заработком, жильем, </w:t>
      </w:r>
      <w:r w:rsidRPr="009C7AAF">
        <w:rPr>
          <w:rFonts w:ascii="Times New Roman" w:hAnsi="Times New Roman"/>
          <w:sz w:val="28"/>
          <w:szCs w:val="28"/>
        </w:rPr>
        <w:t>социальными благами и услугами.</w:t>
      </w:r>
      <w:r w:rsidRPr="009C7AAF">
        <w:rPr>
          <w:rFonts w:ascii="Times New Roman" w:hAnsi="Times New Roman"/>
          <w:sz w:val="28"/>
          <w:szCs w:val="28"/>
        </w:rPr>
        <w:tab/>
      </w:r>
    </w:p>
    <w:p w:rsidR="00DB5A2F" w:rsidRDefault="00DB5A2F" w:rsidP="001260B8">
      <w:pPr>
        <w:tabs>
          <w:tab w:val="left" w:pos="3547"/>
        </w:tabs>
        <w:spacing w:after="0" w:line="240" w:lineRule="auto"/>
        <w:contextualSpacing/>
        <w:rPr>
          <w:rFonts w:ascii="Times New Roman" w:hAnsi="Times New Roman"/>
          <w:b/>
          <w:sz w:val="24"/>
          <w:szCs w:val="24"/>
          <w:lang w:val="kk-KZ"/>
        </w:rPr>
      </w:pPr>
    </w:p>
    <w:p w:rsidR="006525D5" w:rsidRPr="006525D5" w:rsidRDefault="006525D5" w:rsidP="001260B8">
      <w:pPr>
        <w:tabs>
          <w:tab w:val="left" w:pos="3547"/>
        </w:tabs>
        <w:spacing w:after="0" w:line="240" w:lineRule="auto"/>
        <w:contextualSpacing/>
        <w:rPr>
          <w:rFonts w:ascii="Times New Roman" w:hAnsi="Times New Roman"/>
          <w:b/>
          <w:sz w:val="24"/>
          <w:szCs w:val="24"/>
          <w:lang w:val="kk-KZ"/>
        </w:rPr>
      </w:pPr>
    </w:p>
    <w:p w:rsidR="00DB5A2F" w:rsidRPr="00156B13" w:rsidRDefault="00DB5A2F" w:rsidP="001260B8">
      <w:pPr>
        <w:spacing w:after="0" w:line="240" w:lineRule="auto"/>
        <w:contextualSpacing/>
        <w:jc w:val="center"/>
        <w:rPr>
          <w:rFonts w:ascii="Times New Roman" w:hAnsi="Times New Roman"/>
          <w:b/>
          <w:sz w:val="24"/>
          <w:szCs w:val="24"/>
        </w:rPr>
      </w:pPr>
      <w:r w:rsidRPr="00156B13">
        <w:rPr>
          <w:rFonts w:ascii="Times New Roman" w:hAnsi="Times New Roman"/>
          <w:b/>
          <w:sz w:val="24"/>
          <w:szCs w:val="24"/>
        </w:rPr>
        <w:t>ПРИОРИТЕТНЫЕ НАПРАВЛЕНИЯ</w:t>
      </w:r>
    </w:p>
    <w:p w:rsidR="00DB5A2F" w:rsidRPr="004409D2" w:rsidRDefault="00DB5A2F" w:rsidP="001260B8">
      <w:pPr>
        <w:spacing w:after="0" w:line="240" w:lineRule="auto"/>
        <w:contextualSpacing/>
        <w:jc w:val="center"/>
        <w:rPr>
          <w:rFonts w:ascii="Times New Roman" w:hAnsi="Times New Roman"/>
          <w:b/>
          <w:sz w:val="28"/>
          <w:szCs w:val="28"/>
        </w:rPr>
      </w:pPr>
      <w:r>
        <w:rPr>
          <w:rFonts w:ascii="Times New Roman" w:hAnsi="Times New Roman"/>
          <w:b/>
          <w:sz w:val="28"/>
          <w:szCs w:val="28"/>
        </w:rPr>
        <w:t>Экономически устойчивый регион</w:t>
      </w:r>
    </w:p>
    <w:p w:rsidR="00DB5A2F" w:rsidRPr="00F67FC1" w:rsidRDefault="00DB5A2F" w:rsidP="0084093C">
      <w:pPr>
        <w:spacing w:after="0" w:line="240" w:lineRule="auto"/>
        <w:ind w:firstLine="709"/>
        <w:contextualSpacing/>
        <w:jc w:val="both"/>
        <w:rPr>
          <w:rFonts w:ascii="Times New Roman" w:hAnsi="Times New Roman"/>
          <w:b/>
          <w:sz w:val="28"/>
          <w:szCs w:val="28"/>
        </w:rPr>
      </w:pPr>
      <w:r w:rsidRPr="00156B13">
        <w:rPr>
          <w:rFonts w:ascii="Times New Roman" w:hAnsi="Times New Roman"/>
          <w:b/>
          <w:i/>
          <w:sz w:val="28"/>
          <w:szCs w:val="28"/>
        </w:rPr>
        <w:t>Реал</w:t>
      </w:r>
      <w:r w:rsidRPr="00F67FC1">
        <w:rPr>
          <w:rFonts w:ascii="Times New Roman" w:hAnsi="Times New Roman"/>
          <w:b/>
          <w:i/>
          <w:sz w:val="28"/>
          <w:szCs w:val="28"/>
        </w:rPr>
        <w:t>ьн</w:t>
      </w:r>
      <w:r>
        <w:rPr>
          <w:rFonts w:ascii="Times New Roman" w:hAnsi="Times New Roman"/>
          <w:b/>
          <w:i/>
          <w:sz w:val="28"/>
          <w:szCs w:val="28"/>
        </w:rPr>
        <w:t>ый</w:t>
      </w:r>
      <w:r w:rsidRPr="00F67FC1">
        <w:rPr>
          <w:rFonts w:ascii="Times New Roman" w:hAnsi="Times New Roman"/>
          <w:b/>
          <w:i/>
          <w:sz w:val="28"/>
          <w:szCs w:val="28"/>
        </w:rPr>
        <w:t xml:space="preserve"> сектор экономики</w:t>
      </w:r>
      <w:r w:rsidRPr="00F67FC1">
        <w:rPr>
          <w:rFonts w:ascii="Times New Roman" w:hAnsi="Times New Roman"/>
          <w:b/>
          <w:sz w:val="28"/>
          <w:szCs w:val="28"/>
        </w:rPr>
        <w:t>:</w:t>
      </w:r>
    </w:p>
    <w:p w:rsidR="00DB5A2F" w:rsidRPr="00FC250B" w:rsidRDefault="00DB5A2F" w:rsidP="001260B8">
      <w:pPr>
        <w:spacing w:after="0" w:line="240" w:lineRule="auto"/>
        <w:contextualSpacing/>
        <w:jc w:val="both"/>
        <w:rPr>
          <w:rFonts w:ascii="Times New Roman" w:hAnsi="Times New Roman"/>
          <w:sz w:val="28"/>
          <w:szCs w:val="28"/>
        </w:rPr>
      </w:pPr>
      <w:r w:rsidRPr="009C7AAF">
        <w:rPr>
          <w:rFonts w:ascii="Times New Roman" w:hAnsi="Times New Roman"/>
          <w:sz w:val="28"/>
          <w:szCs w:val="28"/>
        </w:rPr>
        <w:tab/>
        <w:t>- </w:t>
      </w:r>
      <w:r w:rsidRPr="00834BE8">
        <w:rPr>
          <w:rFonts w:ascii="Times New Roman" w:hAnsi="Times New Roman"/>
          <w:sz w:val="28"/>
          <w:szCs w:val="28"/>
        </w:rPr>
        <w:t xml:space="preserve">раскрытие промышленного потенциала области и развитие новой национальной </w:t>
      </w:r>
      <w:r w:rsidRPr="00FC250B">
        <w:rPr>
          <w:rFonts w:ascii="Times New Roman" w:hAnsi="Times New Roman"/>
          <w:sz w:val="28"/>
          <w:szCs w:val="28"/>
        </w:rPr>
        <w:t xml:space="preserve">индустрии, реализация прорывных проектов, которые позволят </w:t>
      </w:r>
      <w:r w:rsidRPr="005A5963">
        <w:rPr>
          <w:rFonts w:ascii="Times New Roman" w:hAnsi="Times New Roman"/>
          <w:sz w:val="28"/>
          <w:szCs w:val="28"/>
        </w:rPr>
        <w:t>создать до 4</w:t>
      </w:r>
      <w:r w:rsidR="005A5963" w:rsidRPr="005A5963">
        <w:rPr>
          <w:rFonts w:ascii="Times New Roman" w:hAnsi="Times New Roman"/>
          <w:sz w:val="28"/>
          <w:szCs w:val="28"/>
        </w:rPr>
        <w:t xml:space="preserve">,3 тыс. </w:t>
      </w:r>
      <w:r w:rsidR="005A5963">
        <w:rPr>
          <w:rFonts w:ascii="Times New Roman" w:hAnsi="Times New Roman"/>
          <w:sz w:val="28"/>
          <w:szCs w:val="28"/>
        </w:rPr>
        <w:t>п</w:t>
      </w:r>
      <w:r w:rsidR="005A5963" w:rsidRPr="005A5963">
        <w:rPr>
          <w:rFonts w:ascii="Times New Roman" w:hAnsi="Times New Roman"/>
          <w:sz w:val="28"/>
          <w:szCs w:val="28"/>
          <w:lang w:val="kk-KZ"/>
        </w:rPr>
        <w:t xml:space="preserve">остоянных и временных </w:t>
      </w:r>
      <w:r w:rsidRPr="005A5963">
        <w:rPr>
          <w:rFonts w:ascii="Times New Roman" w:hAnsi="Times New Roman"/>
          <w:sz w:val="28"/>
          <w:szCs w:val="28"/>
        </w:rPr>
        <w:t>рабочих мест;</w:t>
      </w:r>
    </w:p>
    <w:p w:rsidR="00DB5A2F" w:rsidRDefault="00DB5A2F" w:rsidP="001260B8">
      <w:pPr>
        <w:spacing w:after="0" w:line="240" w:lineRule="auto"/>
        <w:contextualSpacing/>
        <w:jc w:val="both"/>
        <w:rPr>
          <w:rFonts w:ascii="Times New Roman" w:hAnsi="Times New Roman"/>
          <w:sz w:val="28"/>
          <w:szCs w:val="28"/>
        </w:rPr>
      </w:pPr>
      <w:r w:rsidRPr="00FC250B">
        <w:rPr>
          <w:rFonts w:ascii="Times New Roman" w:hAnsi="Times New Roman"/>
          <w:sz w:val="28"/>
          <w:szCs w:val="28"/>
        </w:rPr>
        <w:tab/>
        <w:t>- создание экспортоориентированных предприятий, выпускающих продукцию с высокой добавленной стоимостью, внедряющих</w:t>
      </w:r>
      <w:r w:rsidRPr="00834BE8">
        <w:rPr>
          <w:rFonts w:ascii="Times New Roman" w:hAnsi="Times New Roman"/>
          <w:sz w:val="28"/>
          <w:szCs w:val="28"/>
        </w:rPr>
        <w:t xml:space="preserve"> инновационные технологии, государственная поддержка по возмещению экспортных затрат</w:t>
      </w:r>
      <w:r>
        <w:rPr>
          <w:rFonts w:ascii="Times New Roman" w:hAnsi="Times New Roman"/>
          <w:sz w:val="28"/>
          <w:szCs w:val="28"/>
        </w:rPr>
        <w:t>;</w:t>
      </w:r>
    </w:p>
    <w:p w:rsidR="00DB5A2F" w:rsidRPr="00834BE8" w:rsidRDefault="00DB5A2F" w:rsidP="001260B8">
      <w:pPr>
        <w:spacing w:after="0" w:line="240" w:lineRule="auto"/>
        <w:contextualSpacing/>
        <w:jc w:val="both"/>
        <w:rPr>
          <w:rFonts w:ascii="Times New Roman" w:hAnsi="Times New Roman"/>
          <w:sz w:val="28"/>
          <w:szCs w:val="28"/>
        </w:rPr>
      </w:pPr>
      <w:r w:rsidRPr="00834BE8">
        <w:rPr>
          <w:rFonts w:ascii="Times New Roman" w:hAnsi="Times New Roman"/>
          <w:sz w:val="28"/>
          <w:szCs w:val="28"/>
        </w:rPr>
        <w:lastRenderedPageBreak/>
        <w:tab/>
        <w:t>- повышение производительности труда с упором на развитие конкурентоспособных экспортных производств в приоритетных отраслях экономики, увеличение несырьевого экспорта;</w:t>
      </w:r>
    </w:p>
    <w:p w:rsidR="00DB5A2F" w:rsidRPr="00834BE8" w:rsidRDefault="00DB5A2F" w:rsidP="001260B8">
      <w:pPr>
        <w:spacing w:after="0" w:line="240" w:lineRule="auto"/>
        <w:ind w:firstLine="567"/>
        <w:contextualSpacing/>
        <w:jc w:val="both"/>
        <w:rPr>
          <w:rFonts w:ascii="Times New Roman" w:hAnsi="Times New Roman"/>
          <w:sz w:val="28"/>
          <w:szCs w:val="28"/>
        </w:rPr>
      </w:pPr>
      <w:r w:rsidRPr="00834BE8">
        <w:rPr>
          <w:rFonts w:ascii="Times New Roman" w:hAnsi="Times New Roman"/>
          <w:sz w:val="28"/>
          <w:szCs w:val="28"/>
        </w:rPr>
        <w:tab/>
        <w:t>- развитие инфраструктуры и цифровизация базовых отраслей экономики, диверсификация экономики за счет технологического развития, внедрение элементов искусственного интеллекта и повсеместное использование технологии Big Data.</w:t>
      </w:r>
    </w:p>
    <w:p w:rsidR="00DB5A2F" w:rsidRPr="00834BE8" w:rsidRDefault="00DB5A2F" w:rsidP="0084093C">
      <w:pPr>
        <w:tabs>
          <w:tab w:val="left" w:pos="709"/>
        </w:tabs>
        <w:spacing w:after="0" w:line="240" w:lineRule="auto"/>
        <w:contextualSpacing/>
        <w:jc w:val="both"/>
        <w:rPr>
          <w:rFonts w:ascii="Times New Roman" w:hAnsi="Times New Roman"/>
          <w:b/>
          <w:sz w:val="28"/>
          <w:szCs w:val="28"/>
        </w:rPr>
      </w:pPr>
      <w:r w:rsidRPr="00834BE8">
        <w:rPr>
          <w:rFonts w:ascii="Times New Roman" w:hAnsi="Times New Roman"/>
          <w:sz w:val="28"/>
          <w:szCs w:val="28"/>
        </w:rPr>
        <w:tab/>
      </w:r>
      <w:r w:rsidRPr="00834BE8">
        <w:rPr>
          <w:rFonts w:ascii="Times New Roman" w:hAnsi="Times New Roman"/>
          <w:b/>
          <w:i/>
          <w:sz w:val="28"/>
          <w:szCs w:val="28"/>
        </w:rPr>
        <w:t>Агропромышленный комплекс</w:t>
      </w:r>
      <w:r w:rsidRPr="00834BE8">
        <w:rPr>
          <w:rFonts w:ascii="Times New Roman" w:hAnsi="Times New Roman"/>
          <w:b/>
          <w:sz w:val="28"/>
          <w:szCs w:val="28"/>
        </w:rPr>
        <w:t>:</w:t>
      </w:r>
    </w:p>
    <w:p w:rsidR="00DB5A2F" w:rsidRPr="00834BE8" w:rsidRDefault="00DB5A2F" w:rsidP="001260B8">
      <w:pPr>
        <w:spacing w:after="0" w:line="240" w:lineRule="auto"/>
        <w:contextualSpacing/>
        <w:jc w:val="both"/>
        <w:rPr>
          <w:rFonts w:ascii="Times New Roman" w:hAnsi="Times New Roman"/>
          <w:sz w:val="28"/>
          <w:szCs w:val="28"/>
        </w:rPr>
      </w:pPr>
      <w:r w:rsidRPr="00834BE8">
        <w:rPr>
          <w:rFonts w:ascii="Times New Roman" w:hAnsi="Times New Roman"/>
          <w:sz w:val="28"/>
          <w:szCs w:val="28"/>
        </w:rPr>
        <w:tab/>
        <w:t>- внедрение современных технологий в произ</w:t>
      </w:r>
      <w:r>
        <w:rPr>
          <w:rFonts w:ascii="Times New Roman" w:hAnsi="Times New Roman"/>
          <w:sz w:val="28"/>
          <w:szCs w:val="28"/>
        </w:rPr>
        <w:t xml:space="preserve">водстве и переработке продукции с </w:t>
      </w:r>
      <w:r w:rsidR="002C6E42">
        <w:rPr>
          <w:rFonts w:ascii="Times New Roman" w:hAnsi="Times New Roman"/>
          <w:sz w:val="28"/>
          <w:szCs w:val="28"/>
          <w:lang w:val="kk-KZ"/>
        </w:rPr>
        <w:t xml:space="preserve"> </w:t>
      </w:r>
      <w:r w:rsidRPr="00834BE8">
        <w:rPr>
          <w:rFonts w:ascii="Times New Roman" w:hAnsi="Times New Roman"/>
          <w:sz w:val="28"/>
          <w:szCs w:val="28"/>
        </w:rPr>
        <w:t>целью обеспечения качественными натуральными продуктами «от поля до прилавка».</w:t>
      </w:r>
    </w:p>
    <w:p w:rsidR="00DB5A2F" w:rsidRPr="00834BE8" w:rsidRDefault="00DB5A2F" w:rsidP="001260B8">
      <w:pPr>
        <w:spacing w:after="0" w:line="240" w:lineRule="auto"/>
        <w:contextualSpacing/>
        <w:jc w:val="both"/>
        <w:rPr>
          <w:rFonts w:ascii="Times New Roman" w:hAnsi="Times New Roman"/>
          <w:i/>
          <w:sz w:val="28"/>
          <w:szCs w:val="28"/>
        </w:rPr>
      </w:pPr>
      <w:r w:rsidRPr="00834BE8">
        <w:rPr>
          <w:rFonts w:ascii="Times New Roman" w:hAnsi="Times New Roman"/>
          <w:sz w:val="28"/>
          <w:szCs w:val="28"/>
        </w:rPr>
        <w:tab/>
        <w:t>- цифровизация отраслей животноводства и растениеводства, реализация инвестиционных проектов</w:t>
      </w:r>
      <w:r w:rsidRPr="00834BE8">
        <w:rPr>
          <w:rFonts w:ascii="Times New Roman" w:hAnsi="Times New Roman"/>
          <w:i/>
          <w:sz w:val="28"/>
          <w:szCs w:val="28"/>
        </w:rPr>
        <w:t>,</w:t>
      </w:r>
      <w:r w:rsidRPr="00834BE8">
        <w:rPr>
          <w:rFonts w:ascii="Times New Roman" w:hAnsi="Times New Roman"/>
          <w:sz w:val="28"/>
          <w:szCs w:val="28"/>
        </w:rPr>
        <w:t xml:space="preserve"> увеличение посевов экспортоориентированных культур</w:t>
      </w:r>
      <w:r>
        <w:rPr>
          <w:rFonts w:ascii="Times New Roman" w:hAnsi="Times New Roman"/>
          <w:i/>
          <w:sz w:val="28"/>
          <w:szCs w:val="28"/>
        </w:rPr>
        <w:t xml:space="preserve"> (подсолнечник</w:t>
      </w:r>
      <w:r w:rsidRPr="00834BE8">
        <w:rPr>
          <w:rFonts w:ascii="Times New Roman" w:hAnsi="Times New Roman"/>
          <w:i/>
          <w:sz w:val="28"/>
          <w:szCs w:val="28"/>
        </w:rPr>
        <w:t>, кукурузы</w:t>
      </w:r>
      <w:r>
        <w:rPr>
          <w:rFonts w:ascii="Times New Roman" w:hAnsi="Times New Roman"/>
          <w:i/>
          <w:sz w:val="28"/>
          <w:szCs w:val="28"/>
        </w:rPr>
        <w:t>, р</w:t>
      </w:r>
      <w:r w:rsidRPr="00834BE8">
        <w:rPr>
          <w:rFonts w:ascii="Times New Roman" w:hAnsi="Times New Roman"/>
          <w:i/>
          <w:sz w:val="28"/>
          <w:szCs w:val="28"/>
        </w:rPr>
        <w:t xml:space="preserve">апс), </w:t>
      </w:r>
      <w:r w:rsidRPr="00834BE8">
        <w:rPr>
          <w:rFonts w:ascii="Times New Roman" w:hAnsi="Times New Roman"/>
          <w:sz w:val="28"/>
          <w:szCs w:val="28"/>
        </w:rPr>
        <w:t>вовлечение в оборот неиспользуемых орошаемых земель</w:t>
      </w:r>
      <w:r w:rsidRPr="00834BE8">
        <w:rPr>
          <w:rFonts w:ascii="Times New Roman" w:hAnsi="Times New Roman"/>
          <w:i/>
          <w:sz w:val="28"/>
          <w:szCs w:val="28"/>
        </w:rPr>
        <w:t>.</w:t>
      </w:r>
    </w:p>
    <w:p w:rsidR="00DB5A2F" w:rsidRPr="00834BE8" w:rsidRDefault="00DB5A2F" w:rsidP="001260B8">
      <w:pPr>
        <w:spacing w:after="0" w:line="240" w:lineRule="auto"/>
        <w:contextualSpacing/>
        <w:jc w:val="both"/>
        <w:rPr>
          <w:rFonts w:ascii="Times New Roman" w:hAnsi="Times New Roman"/>
          <w:b/>
          <w:sz w:val="28"/>
          <w:szCs w:val="28"/>
        </w:rPr>
      </w:pPr>
      <w:r w:rsidRPr="00834BE8">
        <w:rPr>
          <w:rFonts w:ascii="Times New Roman" w:hAnsi="Times New Roman"/>
          <w:sz w:val="28"/>
          <w:szCs w:val="28"/>
        </w:rPr>
        <w:tab/>
      </w:r>
      <w:r w:rsidRPr="00834BE8">
        <w:rPr>
          <w:rFonts w:ascii="Times New Roman" w:hAnsi="Times New Roman"/>
          <w:b/>
          <w:i/>
          <w:sz w:val="28"/>
          <w:szCs w:val="28"/>
        </w:rPr>
        <w:t>Развитие бизнеса</w:t>
      </w:r>
      <w:r w:rsidRPr="00834BE8">
        <w:rPr>
          <w:rFonts w:ascii="Times New Roman" w:hAnsi="Times New Roman"/>
          <w:b/>
          <w:sz w:val="28"/>
          <w:szCs w:val="28"/>
        </w:rPr>
        <w:t>:</w:t>
      </w:r>
    </w:p>
    <w:p w:rsidR="00DB5A2F" w:rsidRPr="00834BE8" w:rsidRDefault="00DB5A2F" w:rsidP="001260B8">
      <w:pPr>
        <w:spacing w:after="0" w:line="240" w:lineRule="auto"/>
        <w:contextualSpacing/>
        <w:jc w:val="both"/>
        <w:rPr>
          <w:rFonts w:ascii="Times New Roman" w:hAnsi="Times New Roman"/>
          <w:sz w:val="28"/>
          <w:szCs w:val="28"/>
        </w:rPr>
      </w:pPr>
      <w:r w:rsidRPr="00834BE8">
        <w:rPr>
          <w:rFonts w:ascii="Times New Roman" w:hAnsi="Times New Roman"/>
          <w:sz w:val="28"/>
          <w:szCs w:val="28"/>
        </w:rPr>
        <w:tab/>
        <w:t xml:space="preserve">- обеспечение условий </w:t>
      </w:r>
      <w:r>
        <w:rPr>
          <w:rFonts w:ascii="Times New Roman" w:hAnsi="Times New Roman"/>
          <w:sz w:val="28"/>
          <w:szCs w:val="28"/>
        </w:rPr>
        <w:t>для</w:t>
      </w:r>
      <w:r w:rsidRPr="00834BE8">
        <w:rPr>
          <w:rFonts w:ascii="Times New Roman" w:hAnsi="Times New Roman"/>
          <w:sz w:val="28"/>
          <w:szCs w:val="28"/>
        </w:rPr>
        <w:t xml:space="preserve"> создания новых субъектов бизнеса через активное использование действующих инструментов государственной поддержки и сотрудничества с НПП «Атамекен».</w:t>
      </w:r>
    </w:p>
    <w:p w:rsidR="00DB5A2F" w:rsidRPr="00834BE8" w:rsidRDefault="00DB5A2F" w:rsidP="009D1BF4">
      <w:pPr>
        <w:spacing w:after="0" w:line="240" w:lineRule="auto"/>
        <w:contextualSpacing/>
        <w:jc w:val="both"/>
        <w:rPr>
          <w:rFonts w:ascii="Times New Roman" w:hAnsi="Times New Roman"/>
          <w:iCs/>
          <w:sz w:val="28"/>
          <w:szCs w:val="28"/>
        </w:rPr>
      </w:pPr>
      <w:r w:rsidRPr="00834BE8">
        <w:rPr>
          <w:rFonts w:ascii="Times New Roman" w:hAnsi="Times New Roman"/>
          <w:sz w:val="28"/>
          <w:szCs w:val="28"/>
        </w:rPr>
        <w:tab/>
        <w:t>- ежегодное предоставление кредитов в рамках</w:t>
      </w:r>
      <w:r w:rsidRPr="00834BE8">
        <w:rPr>
          <w:rFonts w:ascii="Arial" w:hAnsi="Arial" w:cs="Arial"/>
          <w:sz w:val="24"/>
          <w:szCs w:val="24"/>
        </w:rPr>
        <w:t xml:space="preserve"> </w:t>
      </w:r>
      <w:r w:rsidRPr="00834BE8">
        <w:rPr>
          <w:rFonts w:ascii="Times New Roman" w:hAnsi="Times New Roman"/>
          <w:iCs/>
          <w:sz w:val="28"/>
          <w:szCs w:val="28"/>
        </w:rPr>
        <w:t>реализации</w:t>
      </w:r>
      <w:r w:rsidRPr="00834BE8">
        <w:rPr>
          <w:rFonts w:ascii="Times New Roman" w:hAnsi="Times New Roman"/>
          <w:b/>
          <w:iCs/>
          <w:sz w:val="28"/>
          <w:szCs w:val="28"/>
        </w:rPr>
        <w:t xml:space="preserve"> </w:t>
      </w:r>
      <w:r w:rsidRPr="00834BE8">
        <w:rPr>
          <w:rFonts w:ascii="Times New Roman" w:hAnsi="Times New Roman"/>
          <w:iCs/>
          <w:sz w:val="28"/>
          <w:szCs w:val="28"/>
        </w:rPr>
        <w:t>региональной программы «</w:t>
      </w:r>
      <w:r w:rsidRPr="00834BE8">
        <w:rPr>
          <w:rFonts w:ascii="Times New Roman" w:hAnsi="Times New Roman"/>
          <w:iCs/>
          <w:sz w:val="28"/>
          <w:szCs w:val="28"/>
          <w:lang w:val="kk-KZ"/>
        </w:rPr>
        <w:t>А</w:t>
      </w:r>
      <w:r w:rsidRPr="00834BE8">
        <w:rPr>
          <w:rFonts w:ascii="Times New Roman" w:hAnsi="Times New Roman"/>
          <w:iCs/>
          <w:sz w:val="28"/>
          <w:szCs w:val="28"/>
        </w:rPr>
        <w:t>қ</w:t>
      </w:r>
      <w:r w:rsidRPr="00834BE8">
        <w:rPr>
          <w:rFonts w:ascii="Times New Roman" w:hAnsi="Times New Roman"/>
          <w:iCs/>
          <w:sz w:val="28"/>
          <w:szCs w:val="28"/>
          <w:lang w:val="kk-KZ"/>
        </w:rPr>
        <w:t> Н</w:t>
      </w:r>
      <w:r w:rsidRPr="00834BE8">
        <w:rPr>
          <w:rFonts w:ascii="Times New Roman" w:hAnsi="Times New Roman"/>
          <w:iCs/>
          <w:sz w:val="28"/>
          <w:szCs w:val="28"/>
        </w:rPr>
        <w:t xml:space="preserve">иет», субсидирование и гарантирование кредитов малого и среднего предпринимательства, </w:t>
      </w:r>
      <w:r w:rsidRPr="00834BE8">
        <w:rPr>
          <w:rFonts w:ascii="Times New Roman" w:hAnsi="Times New Roman"/>
          <w:iCs/>
          <w:sz w:val="28"/>
          <w:szCs w:val="28"/>
          <w:lang w:val="kk-KZ"/>
        </w:rPr>
        <w:t>п</w:t>
      </w:r>
      <w:r w:rsidRPr="00834BE8">
        <w:rPr>
          <w:rFonts w:ascii="Times New Roman" w:hAnsi="Times New Roman"/>
          <w:iCs/>
          <w:sz w:val="28"/>
          <w:szCs w:val="28"/>
        </w:rPr>
        <w:t>одведени</w:t>
      </w:r>
      <w:r w:rsidRPr="00834BE8">
        <w:rPr>
          <w:rFonts w:ascii="Times New Roman" w:hAnsi="Times New Roman"/>
          <w:iCs/>
          <w:sz w:val="28"/>
          <w:szCs w:val="28"/>
          <w:lang w:val="kk-KZ"/>
        </w:rPr>
        <w:t>е</w:t>
      </w:r>
      <w:r w:rsidRPr="00834BE8">
        <w:rPr>
          <w:rFonts w:ascii="Times New Roman" w:hAnsi="Times New Roman"/>
          <w:iCs/>
          <w:sz w:val="28"/>
          <w:szCs w:val="28"/>
        </w:rPr>
        <w:t xml:space="preserve"> инженерных сетей к объектам бизнеса</w:t>
      </w:r>
      <w:r w:rsidRPr="00834BE8">
        <w:rPr>
          <w:rFonts w:ascii="Times New Roman" w:hAnsi="Times New Roman"/>
          <w:iCs/>
          <w:sz w:val="28"/>
          <w:szCs w:val="28"/>
          <w:lang w:val="kk-KZ"/>
        </w:rPr>
        <w:t xml:space="preserve"> </w:t>
      </w:r>
      <w:r w:rsidRPr="00834BE8">
        <w:rPr>
          <w:rFonts w:ascii="Times New Roman" w:hAnsi="Times New Roman"/>
          <w:i/>
          <w:iCs/>
          <w:sz w:val="28"/>
          <w:szCs w:val="28"/>
          <w:lang w:val="kk-KZ"/>
        </w:rPr>
        <w:t>(не менее 2 проектов ежегодно)</w:t>
      </w:r>
      <w:r w:rsidRPr="00834BE8">
        <w:rPr>
          <w:rFonts w:ascii="Times New Roman" w:hAnsi="Times New Roman"/>
          <w:iCs/>
          <w:sz w:val="28"/>
          <w:szCs w:val="28"/>
          <w:lang w:val="kk-KZ"/>
        </w:rPr>
        <w:t xml:space="preserve"> </w:t>
      </w:r>
      <w:r w:rsidRPr="00834BE8">
        <w:rPr>
          <w:rFonts w:ascii="Times New Roman" w:hAnsi="Times New Roman"/>
          <w:iCs/>
          <w:sz w:val="28"/>
          <w:szCs w:val="28"/>
        </w:rPr>
        <w:t xml:space="preserve">в рамках </w:t>
      </w:r>
      <w:r w:rsidRPr="00834BE8">
        <w:rPr>
          <w:rFonts w:ascii="Times New Roman" w:hAnsi="Times New Roman"/>
          <w:sz w:val="28"/>
          <w:szCs w:val="28"/>
        </w:rPr>
        <w:t>национального проекта «Развитие предпринимательства»,</w:t>
      </w:r>
      <w:r w:rsidRPr="00834BE8">
        <w:rPr>
          <w:rFonts w:ascii="Arial" w:hAnsi="Arial" w:cs="Arial"/>
          <w:iCs/>
          <w:sz w:val="28"/>
          <w:szCs w:val="28"/>
        </w:rPr>
        <w:t xml:space="preserve"> </w:t>
      </w:r>
      <w:r w:rsidRPr="00834BE8">
        <w:rPr>
          <w:rFonts w:ascii="Times New Roman" w:hAnsi="Times New Roman"/>
          <w:iCs/>
          <w:sz w:val="28"/>
          <w:szCs w:val="28"/>
        </w:rPr>
        <w:t xml:space="preserve">финансирование </w:t>
      </w:r>
      <w:r w:rsidRPr="0048658D">
        <w:rPr>
          <w:rFonts w:ascii="Times New Roman" w:hAnsi="Times New Roman"/>
          <w:iCs/>
          <w:sz w:val="28"/>
          <w:szCs w:val="28"/>
        </w:rPr>
        <w:t>не менее трех значимых</w:t>
      </w:r>
      <w:r w:rsidRPr="00834BE8">
        <w:rPr>
          <w:rFonts w:ascii="Times New Roman" w:hAnsi="Times New Roman"/>
          <w:iCs/>
          <w:sz w:val="28"/>
          <w:szCs w:val="28"/>
        </w:rPr>
        <w:t xml:space="preserve"> приоритетных проектов по программе «экономика простых вещей».</w:t>
      </w:r>
    </w:p>
    <w:p w:rsidR="00DB5A2F" w:rsidRPr="00834BE8" w:rsidRDefault="00DB5A2F" w:rsidP="009D1BF4">
      <w:pPr>
        <w:spacing w:after="0" w:line="240" w:lineRule="auto"/>
        <w:contextualSpacing/>
        <w:jc w:val="both"/>
        <w:rPr>
          <w:rFonts w:ascii="Times New Roman" w:hAnsi="Times New Roman"/>
          <w:b/>
          <w:i/>
          <w:sz w:val="28"/>
          <w:szCs w:val="28"/>
        </w:rPr>
      </w:pPr>
      <w:r>
        <w:rPr>
          <w:rFonts w:ascii="Times New Roman" w:hAnsi="Times New Roman"/>
          <w:b/>
          <w:i/>
          <w:sz w:val="28"/>
          <w:szCs w:val="28"/>
        </w:rPr>
        <w:tab/>
      </w:r>
      <w:r w:rsidRPr="00834BE8">
        <w:rPr>
          <w:rFonts w:ascii="Times New Roman" w:hAnsi="Times New Roman"/>
          <w:b/>
          <w:i/>
          <w:sz w:val="28"/>
          <w:szCs w:val="28"/>
        </w:rPr>
        <w:t>Развитие туризма:</w:t>
      </w:r>
    </w:p>
    <w:p w:rsidR="00DB5A2F" w:rsidRPr="00834BE8" w:rsidRDefault="00DB5A2F" w:rsidP="001260B8">
      <w:pPr>
        <w:widowControl w:val="0"/>
        <w:tabs>
          <w:tab w:val="num" w:pos="1260"/>
        </w:tabs>
        <w:spacing w:after="0" w:line="240" w:lineRule="auto"/>
        <w:ind w:right="110" w:firstLine="709"/>
        <w:contextualSpacing/>
        <w:jc w:val="both"/>
        <w:rPr>
          <w:rFonts w:ascii="Times New Roman" w:hAnsi="Times New Roman"/>
          <w:sz w:val="28"/>
          <w:szCs w:val="28"/>
        </w:rPr>
      </w:pPr>
      <w:r w:rsidRPr="00834BE8">
        <w:rPr>
          <w:rFonts w:ascii="Times New Roman" w:hAnsi="Times New Roman"/>
          <w:sz w:val="28"/>
          <w:szCs w:val="28"/>
        </w:rPr>
        <w:t xml:space="preserve">- ежегодный рост потока туристов за счет увеличения количества и качества мест размещений, благоустройства баз отдыха в курортных зонах, </w:t>
      </w:r>
      <w:r>
        <w:rPr>
          <w:rFonts w:ascii="Times New Roman" w:hAnsi="Times New Roman"/>
          <w:sz w:val="28"/>
          <w:szCs w:val="28"/>
        </w:rPr>
        <w:t xml:space="preserve">подведения </w:t>
      </w:r>
      <w:r w:rsidRPr="00834BE8">
        <w:rPr>
          <w:rFonts w:ascii="Times New Roman" w:hAnsi="Times New Roman"/>
          <w:sz w:val="28"/>
          <w:szCs w:val="28"/>
        </w:rPr>
        <w:t>коммуникаций</w:t>
      </w:r>
      <w:r>
        <w:rPr>
          <w:rFonts w:ascii="Times New Roman" w:hAnsi="Times New Roman"/>
          <w:sz w:val="28"/>
          <w:szCs w:val="28"/>
        </w:rPr>
        <w:t xml:space="preserve"> к</w:t>
      </w:r>
      <w:r w:rsidRPr="00834BE8">
        <w:rPr>
          <w:rFonts w:ascii="Times New Roman" w:hAnsi="Times New Roman"/>
          <w:sz w:val="28"/>
          <w:szCs w:val="28"/>
        </w:rPr>
        <w:t xml:space="preserve"> архитектурны</w:t>
      </w:r>
      <w:r>
        <w:rPr>
          <w:rFonts w:ascii="Times New Roman" w:hAnsi="Times New Roman"/>
          <w:sz w:val="28"/>
          <w:szCs w:val="28"/>
        </w:rPr>
        <w:t>м</w:t>
      </w:r>
      <w:r w:rsidRPr="00834BE8">
        <w:rPr>
          <w:rFonts w:ascii="Times New Roman" w:hAnsi="Times New Roman"/>
          <w:sz w:val="28"/>
          <w:szCs w:val="28"/>
        </w:rPr>
        <w:t xml:space="preserve"> исторически</w:t>
      </w:r>
      <w:r>
        <w:rPr>
          <w:rFonts w:ascii="Times New Roman" w:hAnsi="Times New Roman"/>
          <w:sz w:val="28"/>
          <w:szCs w:val="28"/>
        </w:rPr>
        <w:t>м</w:t>
      </w:r>
      <w:r w:rsidRPr="00834BE8">
        <w:rPr>
          <w:rFonts w:ascii="Times New Roman" w:hAnsi="Times New Roman"/>
          <w:sz w:val="28"/>
          <w:szCs w:val="28"/>
        </w:rPr>
        <w:t xml:space="preserve"> и сакральны</w:t>
      </w:r>
      <w:r>
        <w:rPr>
          <w:rFonts w:ascii="Times New Roman" w:hAnsi="Times New Roman"/>
          <w:sz w:val="28"/>
          <w:szCs w:val="28"/>
        </w:rPr>
        <w:t>м</w:t>
      </w:r>
      <w:r w:rsidRPr="00834BE8">
        <w:rPr>
          <w:rFonts w:ascii="Times New Roman" w:hAnsi="Times New Roman"/>
          <w:sz w:val="28"/>
          <w:szCs w:val="28"/>
        </w:rPr>
        <w:t xml:space="preserve"> мест</w:t>
      </w:r>
      <w:r>
        <w:rPr>
          <w:rFonts w:ascii="Times New Roman" w:hAnsi="Times New Roman"/>
          <w:sz w:val="28"/>
          <w:szCs w:val="28"/>
        </w:rPr>
        <w:t>ам</w:t>
      </w:r>
      <w:r w:rsidRPr="00834BE8">
        <w:rPr>
          <w:rFonts w:ascii="Times New Roman" w:hAnsi="Times New Roman"/>
          <w:sz w:val="28"/>
          <w:szCs w:val="28"/>
        </w:rPr>
        <w:t xml:space="preserve"> региона, расширения перечня предоставляемых услуг;</w:t>
      </w:r>
    </w:p>
    <w:p w:rsidR="00DB5A2F" w:rsidRPr="00960829" w:rsidRDefault="00DB5A2F" w:rsidP="001260B8">
      <w:pPr>
        <w:kinsoku w:val="0"/>
        <w:overflowPunct w:val="0"/>
        <w:spacing w:after="0" w:line="240" w:lineRule="auto"/>
        <w:ind w:firstLine="709"/>
        <w:contextualSpacing/>
        <w:jc w:val="both"/>
        <w:rPr>
          <w:rFonts w:ascii="Times New Roman" w:hAnsi="Times New Roman"/>
          <w:sz w:val="28"/>
          <w:szCs w:val="28"/>
        </w:rPr>
      </w:pPr>
      <w:r w:rsidRPr="00834BE8">
        <w:rPr>
          <w:rFonts w:ascii="Times New Roman" w:hAnsi="Times New Roman"/>
          <w:sz w:val="28"/>
          <w:szCs w:val="28"/>
        </w:rPr>
        <w:t xml:space="preserve">- реализация проектов по развитию лечебно-оздоровительного туризма (панто- и фитолечение, </w:t>
      </w:r>
      <w:r w:rsidRPr="00CA5A8C">
        <w:rPr>
          <w:rFonts w:ascii="Times New Roman" w:hAnsi="Times New Roman"/>
          <w:sz w:val="28"/>
          <w:szCs w:val="28"/>
        </w:rPr>
        <w:t>народная и традиционная медицина), горнолыжного, сакрального, этнотуризм</w:t>
      </w:r>
      <w:r>
        <w:rPr>
          <w:rFonts w:ascii="Times New Roman" w:hAnsi="Times New Roman"/>
          <w:sz w:val="28"/>
          <w:szCs w:val="28"/>
        </w:rPr>
        <w:t>а</w:t>
      </w:r>
      <w:r w:rsidRPr="00CA5A8C">
        <w:rPr>
          <w:rFonts w:ascii="Times New Roman" w:hAnsi="Times New Roman"/>
          <w:sz w:val="28"/>
          <w:szCs w:val="28"/>
        </w:rPr>
        <w:t>.</w:t>
      </w:r>
    </w:p>
    <w:p w:rsidR="00DB5A2F" w:rsidRPr="00585F1E" w:rsidRDefault="00DB5A2F" w:rsidP="001260B8">
      <w:pPr>
        <w:spacing w:after="0" w:line="240" w:lineRule="auto"/>
        <w:contextualSpacing/>
        <w:jc w:val="both"/>
        <w:rPr>
          <w:rFonts w:ascii="Times New Roman" w:hAnsi="Times New Roman"/>
          <w:sz w:val="28"/>
          <w:szCs w:val="28"/>
        </w:rPr>
      </w:pPr>
      <w:r w:rsidRPr="00960829">
        <w:rPr>
          <w:rFonts w:ascii="Times New Roman" w:hAnsi="Times New Roman"/>
          <w:sz w:val="28"/>
          <w:szCs w:val="28"/>
        </w:rPr>
        <w:tab/>
        <w:t xml:space="preserve">Реализация </w:t>
      </w:r>
      <w:r w:rsidRPr="0044129F">
        <w:rPr>
          <w:rFonts w:ascii="Times New Roman" w:hAnsi="Times New Roman"/>
          <w:sz w:val="28"/>
          <w:szCs w:val="28"/>
        </w:rPr>
        <w:t xml:space="preserve">проектов в основных отраслях экономики позволит до 2025 года создать 64,8 тыс. рабочих мест, повысить среднюю заработную плату до </w:t>
      </w:r>
      <w:r w:rsidRPr="0044129F">
        <w:rPr>
          <w:rFonts w:ascii="Times New Roman" w:hAnsi="Times New Roman"/>
          <w:sz w:val="28"/>
          <w:szCs w:val="28"/>
        </w:rPr>
        <w:br/>
        <w:t>313,6 тысяч тенге, обеспечить уровень безработицы не более 4,9%.</w:t>
      </w:r>
    </w:p>
    <w:p w:rsidR="00DB5A2F" w:rsidRPr="00585F1E" w:rsidRDefault="00DB5A2F" w:rsidP="001260B8">
      <w:pPr>
        <w:pStyle w:val="a5"/>
        <w:kinsoku w:val="0"/>
        <w:overflowPunct w:val="0"/>
        <w:spacing w:after="0"/>
        <w:ind w:firstLine="709"/>
        <w:contextualSpacing/>
        <w:jc w:val="center"/>
        <w:rPr>
          <w:rFonts w:ascii="Times New Roman" w:hAnsi="Times New Roman"/>
          <w:sz w:val="28"/>
          <w:szCs w:val="28"/>
        </w:rPr>
      </w:pPr>
    </w:p>
    <w:p w:rsidR="00DB5A2F" w:rsidRDefault="00DB5A2F" w:rsidP="001260B8">
      <w:pPr>
        <w:pStyle w:val="a5"/>
        <w:kinsoku w:val="0"/>
        <w:overflowPunct w:val="0"/>
        <w:spacing w:after="0"/>
        <w:ind w:firstLine="709"/>
        <w:contextualSpacing/>
        <w:jc w:val="center"/>
        <w:rPr>
          <w:rFonts w:ascii="Times New Roman" w:hAnsi="Times New Roman"/>
          <w:b/>
          <w:i/>
          <w:sz w:val="28"/>
          <w:szCs w:val="28"/>
        </w:rPr>
      </w:pPr>
      <w:r>
        <w:rPr>
          <w:rFonts w:ascii="Times New Roman" w:hAnsi="Times New Roman"/>
          <w:b/>
          <w:sz w:val="28"/>
          <w:szCs w:val="28"/>
        </w:rPr>
        <w:t>Комфортный регион</w:t>
      </w:r>
    </w:p>
    <w:p w:rsidR="00DB5A2F" w:rsidRDefault="00DB5A2F" w:rsidP="001260B8">
      <w:pPr>
        <w:pStyle w:val="a5"/>
        <w:kinsoku w:val="0"/>
        <w:overflowPunct w:val="0"/>
        <w:spacing w:after="0"/>
        <w:ind w:firstLine="709"/>
        <w:contextualSpacing/>
        <w:rPr>
          <w:rFonts w:ascii="Times New Roman" w:hAnsi="Times New Roman"/>
          <w:b/>
          <w:sz w:val="28"/>
          <w:szCs w:val="28"/>
        </w:rPr>
      </w:pPr>
      <w:r w:rsidRPr="00F67FC1">
        <w:rPr>
          <w:rFonts w:ascii="Times New Roman" w:hAnsi="Times New Roman"/>
          <w:b/>
          <w:i/>
          <w:sz w:val="28"/>
          <w:szCs w:val="28"/>
        </w:rPr>
        <w:t>Обеспечение жильем</w:t>
      </w:r>
      <w:r w:rsidRPr="00F67FC1">
        <w:rPr>
          <w:rFonts w:ascii="Times New Roman" w:hAnsi="Times New Roman"/>
          <w:b/>
          <w:sz w:val="28"/>
          <w:szCs w:val="28"/>
        </w:rPr>
        <w:t>:</w:t>
      </w:r>
    </w:p>
    <w:p w:rsidR="00DB5A2F" w:rsidRPr="00FE4B11" w:rsidRDefault="00DB5A2F" w:rsidP="001260B8">
      <w:pPr>
        <w:pStyle w:val="a5"/>
        <w:kinsoku w:val="0"/>
        <w:overflowPunct w:val="0"/>
        <w:spacing w:after="0"/>
        <w:ind w:firstLine="709"/>
        <w:contextualSpacing/>
        <w:rPr>
          <w:rFonts w:ascii="Times New Roman" w:hAnsi="Times New Roman"/>
          <w:i/>
          <w:sz w:val="28"/>
          <w:szCs w:val="28"/>
        </w:rPr>
      </w:pPr>
      <w:r w:rsidRPr="00AB301D">
        <w:rPr>
          <w:rFonts w:ascii="Times New Roman" w:hAnsi="Times New Roman"/>
          <w:sz w:val="28"/>
          <w:szCs w:val="28"/>
        </w:rPr>
        <w:t xml:space="preserve">- </w:t>
      </w:r>
      <w:r w:rsidRPr="00F31BB2">
        <w:rPr>
          <w:rFonts w:ascii="Times New Roman" w:hAnsi="Times New Roman"/>
          <w:sz w:val="28"/>
          <w:szCs w:val="28"/>
        </w:rPr>
        <w:t>строительство жилых домов, преимущественно</w:t>
      </w:r>
      <w:r w:rsidRPr="00AB301D">
        <w:rPr>
          <w:rFonts w:ascii="Times New Roman" w:hAnsi="Times New Roman"/>
          <w:sz w:val="28"/>
          <w:szCs w:val="28"/>
        </w:rPr>
        <w:t xml:space="preserve"> в городах и районных центрах, за счет </w:t>
      </w:r>
      <w:r w:rsidRPr="00FE4B11">
        <w:rPr>
          <w:rFonts w:ascii="Times New Roman" w:hAnsi="Times New Roman"/>
          <w:sz w:val="28"/>
          <w:szCs w:val="28"/>
        </w:rPr>
        <w:t xml:space="preserve">государственного жилищного строительства и частных инвестиций </w:t>
      </w:r>
    </w:p>
    <w:p w:rsidR="00DB5A2F" w:rsidRPr="00347D71" w:rsidRDefault="00DB5A2F" w:rsidP="001260B8">
      <w:pPr>
        <w:pStyle w:val="a5"/>
        <w:kinsoku w:val="0"/>
        <w:overflowPunct w:val="0"/>
        <w:spacing w:after="0"/>
        <w:ind w:firstLine="709"/>
        <w:contextualSpacing/>
        <w:rPr>
          <w:rFonts w:ascii="Times New Roman" w:hAnsi="Times New Roman"/>
          <w:sz w:val="28"/>
          <w:szCs w:val="28"/>
        </w:rPr>
      </w:pPr>
      <w:r w:rsidRPr="00FE4B11">
        <w:rPr>
          <w:rFonts w:ascii="Times New Roman" w:hAnsi="Times New Roman"/>
          <w:sz w:val="28"/>
          <w:szCs w:val="28"/>
        </w:rPr>
        <w:t xml:space="preserve">- обеспечение инженерно-коммуникационной инфраструктурой районов многоэтажной застройки и зон развития </w:t>
      </w:r>
      <w:r w:rsidRPr="00347D71">
        <w:rPr>
          <w:rFonts w:ascii="Times New Roman" w:hAnsi="Times New Roman"/>
          <w:sz w:val="28"/>
          <w:szCs w:val="28"/>
        </w:rPr>
        <w:t>индивидуального жилищного строительства;</w:t>
      </w:r>
    </w:p>
    <w:p w:rsidR="00DB5A2F" w:rsidRPr="00347D71" w:rsidRDefault="00DB5A2F" w:rsidP="001260B8">
      <w:pPr>
        <w:pStyle w:val="a5"/>
        <w:kinsoku w:val="0"/>
        <w:overflowPunct w:val="0"/>
        <w:spacing w:after="0"/>
        <w:ind w:firstLine="709"/>
        <w:contextualSpacing/>
        <w:rPr>
          <w:rFonts w:ascii="Times New Roman" w:hAnsi="Times New Roman"/>
          <w:i/>
          <w:sz w:val="28"/>
          <w:szCs w:val="28"/>
        </w:rPr>
      </w:pPr>
      <w:r w:rsidRPr="00347D71">
        <w:rPr>
          <w:rFonts w:ascii="Times New Roman" w:hAnsi="Times New Roman"/>
          <w:sz w:val="28"/>
          <w:szCs w:val="28"/>
        </w:rPr>
        <w:lastRenderedPageBreak/>
        <w:t>- возведение индивидуального жилья</w:t>
      </w:r>
      <w:r>
        <w:rPr>
          <w:rFonts w:ascii="Times New Roman" w:hAnsi="Times New Roman"/>
          <w:sz w:val="28"/>
          <w:szCs w:val="28"/>
        </w:rPr>
        <w:t>;</w:t>
      </w:r>
    </w:p>
    <w:p w:rsidR="00DB5A2F" w:rsidRPr="00347D71" w:rsidRDefault="00DB5A2F" w:rsidP="001260B8">
      <w:pPr>
        <w:widowControl w:val="0"/>
        <w:tabs>
          <w:tab w:val="left" w:pos="709"/>
        </w:tabs>
        <w:spacing w:after="0" w:line="240" w:lineRule="auto"/>
        <w:ind w:firstLine="709"/>
        <w:contextualSpacing/>
        <w:jc w:val="both"/>
        <w:rPr>
          <w:rFonts w:ascii="Times New Roman" w:hAnsi="Times New Roman"/>
          <w:i/>
          <w:sz w:val="28"/>
          <w:szCs w:val="28"/>
        </w:rPr>
      </w:pPr>
      <w:r w:rsidRPr="00347D71">
        <w:rPr>
          <w:rFonts w:ascii="Times New Roman" w:hAnsi="Times New Roman"/>
          <w:sz w:val="28"/>
          <w:szCs w:val="28"/>
        </w:rPr>
        <w:t>- поддержка семей по программе «Бақытты отбас</w:t>
      </w:r>
      <w:r>
        <w:rPr>
          <w:rFonts w:ascii="Times New Roman" w:hAnsi="Times New Roman"/>
          <w:sz w:val="28"/>
          <w:szCs w:val="28"/>
        </w:rPr>
        <w:t>ы;</w:t>
      </w:r>
    </w:p>
    <w:p w:rsidR="00DB5A2F" w:rsidRPr="00347D71" w:rsidRDefault="00DB5A2F" w:rsidP="001260B8">
      <w:pPr>
        <w:spacing w:after="0" w:line="240" w:lineRule="auto"/>
        <w:ind w:firstLine="708"/>
        <w:contextualSpacing/>
        <w:jc w:val="both"/>
        <w:rPr>
          <w:rFonts w:ascii="Times New Roman" w:hAnsi="Times New Roman"/>
          <w:sz w:val="28"/>
          <w:szCs w:val="28"/>
        </w:rPr>
      </w:pPr>
      <w:r w:rsidRPr="00347D71">
        <w:rPr>
          <w:rFonts w:ascii="Times New Roman" w:hAnsi="Times New Roman"/>
          <w:sz w:val="28"/>
          <w:szCs w:val="28"/>
        </w:rPr>
        <w:t xml:space="preserve">- обеспечение кредитным жильем по программе «5-10-20» в рамках деятельности института развития и поддержки – «Отбасы банк». </w:t>
      </w:r>
    </w:p>
    <w:p w:rsidR="00DB5A2F" w:rsidRPr="00347D71" w:rsidRDefault="00DB5A2F" w:rsidP="001260B8">
      <w:pPr>
        <w:pStyle w:val="a5"/>
        <w:kinsoku w:val="0"/>
        <w:overflowPunct w:val="0"/>
        <w:spacing w:after="0"/>
        <w:ind w:firstLine="709"/>
        <w:contextualSpacing/>
        <w:rPr>
          <w:rFonts w:ascii="Times New Roman" w:hAnsi="Times New Roman"/>
          <w:sz w:val="28"/>
          <w:szCs w:val="28"/>
        </w:rPr>
      </w:pPr>
      <w:r w:rsidRPr="00347D71">
        <w:rPr>
          <w:rFonts w:ascii="Times New Roman" w:hAnsi="Times New Roman"/>
          <w:sz w:val="28"/>
          <w:szCs w:val="28"/>
        </w:rPr>
        <w:t xml:space="preserve">Данные меры позволят к 2025 году обеспечить </w:t>
      </w:r>
      <w:r>
        <w:rPr>
          <w:rFonts w:ascii="Times New Roman" w:hAnsi="Times New Roman"/>
          <w:sz w:val="28"/>
          <w:szCs w:val="28"/>
        </w:rPr>
        <w:t xml:space="preserve">строительство </w:t>
      </w:r>
      <w:r w:rsidRPr="00347D71">
        <w:rPr>
          <w:rFonts w:ascii="Times New Roman" w:hAnsi="Times New Roman"/>
          <w:sz w:val="28"/>
          <w:szCs w:val="28"/>
        </w:rPr>
        <w:t>жиль</w:t>
      </w:r>
      <w:r>
        <w:rPr>
          <w:rFonts w:ascii="Times New Roman" w:hAnsi="Times New Roman"/>
          <w:sz w:val="28"/>
          <w:szCs w:val="28"/>
        </w:rPr>
        <w:t>я</w:t>
      </w:r>
      <w:r w:rsidRPr="00347D71">
        <w:rPr>
          <w:rFonts w:ascii="Times New Roman" w:hAnsi="Times New Roman"/>
          <w:sz w:val="28"/>
          <w:szCs w:val="28"/>
        </w:rPr>
        <w:t xml:space="preserve"> </w:t>
      </w:r>
      <w:r w:rsidRPr="00F31BB2">
        <w:rPr>
          <w:rFonts w:ascii="Times New Roman" w:hAnsi="Times New Roman"/>
          <w:sz w:val="28"/>
          <w:szCs w:val="28"/>
        </w:rPr>
        <w:t>общей площадью 1,4 млн. кв. метров.</w:t>
      </w:r>
    </w:p>
    <w:p w:rsidR="00DB5A2F" w:rsidRPr="00347D71" w:rsidRDefault="00DB5A2F" w:rsidP="001260B8">
      <w:pPr>
        <w:spacing w:after="0" w:line="240" w:lineRule="auto"/>
        <w:ind w:firstLine="709"/>
        <w:contextualSpacing/>
        <w:jc w:val="both"/>
        <w:rPr>
          <w:rFonts w:ascii="Times New Roman" w:hAnsi="Times New Roman"/>
          <w:b/>
          <w:i/>
          <w:sz w:val="28"/>
          <w:szCs w:val="28"/>
        </w:rPr>
      </w:pPr>
      <w:r w:rsidRPr="00347D71">
        <w:rPr>
          <w:rFonts w:ascii="Times New Roman" w:hAnsi="Times New Roman"/>
          <w:b/>
          <w:i/>
          <w:sz w:val="28"/>
          <w:szCs w:val="28"/>
        </w:rPr>
        <w:t>Транспортная доступность:</w:t>
      </w:r>
    </w:p>
    <w:p w:rsidR="00DB5A2F" w:rsidRPr="00347D71" w:rsidRDefault="00DB5A2F" w:rsidP="001260B8">
      <w:pPr>
        <w:spacing w:after="0" w:line="240" w:lineRule="auto"/>
        <w:ind w:firstLine="709"/>
        <w:contextualSpacing/>
        <w:jc w:val="both"/>
        <w:rPr>
          <w:rFonts w:ascii="Times New Roman" w:hAnsi="Times New Roman"/>
          <w:sz w:val="28"/>
          <w:szCs w:val="28"/>
        </w:rPr>
      </w:pPr>
      <w:r w:rsidRPr="00347D71">
        <w:rPr>
          <w:rFonts w:ascii="Times New Roman" w:hAnsi="Times New Roman"/>
          <w:sz w:val="28"/>
          <w:szCs w:val="28"/>
        </w:rPr>
        <w:t xml:space="preserve">- обеспечение единого экономического пространства области путем создания условий для внутриобластной межрайонной территориальной связанности </w:t>
      </w:r>
      <w:r>
        <w:rPr>
          <w:rFonts w:ascii="Times New Roman" w:hAnsi="Times New Roman"/>
          <w:sz w:val="28"/>
          <w:szCs w:val="28"/>
        </w:rPr>
        <w:t xml:space="preserve">региона </w:t>
      </w:r>
      <w:r w:rsidRPr="00347D71">
        <w:rPr>
          <w:rFonts w:ascii="Times New Roman" w:hAnsi="Times New Roman"/>
          <w:sz w:val="28"/>
          <w:szCs w:val="28"/>
        </w:rPr>
        <w:t>(областного центра с районными центрами, районных центров – с центрами сельских округов и опорными селами);</w:t>
      </w:r>
    </w:p>
    <w:p w:rsidR="00DB5A2F" w:rsidRPr="00347D71" w:rsidRDefault="00DB5A2F" w:rsidP="001260B8">
      <w:pPr>
        <w:spacing w:after="0" w:line="240" w:lineRule="auto"/>
        <w:ind w:firstLine="709"/>
        <w:contextualSpacing/>
        <w:jc w:val="both"/>
        <w:rPr>
          <w:rFonts w:ascii="Times New Roman" w:hAnsi="Times New Roman"/>
          <w:sz w:val="28"/>
          <w:szCs w:val="28"/>
        </w:rPr>
      </w:pPr>
      <w:r w:rsidRPr="00347D71">
        <w:rPr>
          <w:rFonts w:ascii="Times New Roman" w:hAnsi="Times New Roman"/>
          <w:sz w:val="28"/>
          <w:szCs w:val="28"/>
        </w:rPr>
        <w:t>- обеспечение транспортной доступност</w:t>
      </w:r>
      <w:r>
        <w:rPr>
          <w:rFonts w:ascii="Times New Roman" w:hAnsi="Times New Roman"/>
          <w:sz w:val="28"/>
          <w:szCs w:val="28"/>
        </w:rPr>
        <w:t>и</w:t>
      </w:r>
      <w:r w:rsidRPr="00347D71">
        <w:rPr>
          <w:rFonts w:ascii="Times New Roman" w:hAnsi="Times New Roman"/>
          <w:sz w:val="28"/>
          <w:szCs w:val="28"/>
        </w:rPr>
        <w:t xml:space="preserve"> и повышение качества автомобильных дорог путем проведения среднего ремонта автодорог в районах и городах </w:t>
      </w:r>
      <w:r w:rsidRPr="00332E22">
        <w:rPr>
          <w:rFonts w:ascii="Times New Roman" w:hAnsi="Times New Roman"/>
          <w:sz w:val="28"/>
          <w:szCs w:val="28"/>
        </w:rPr>
        <w:t>области (933 км);</w:t>
      </w:r>
    </w:p>
    <w:p w:rsidR="00DB5A2F" w:rsidRPr="00D20C3A" w:rsidRDefault="00DB5A2F" w:rsidP="001260B8">
      <w:pPr>
        <w:spacing w:after="0" w:line="240" w:lineRule="auto"/>
        <w:ind w:firstLine="709"/>
        <w:contextualSpacing/>
        <w:jc w:val="both"/>
        <w:rPr>
          <w:rFonts w:ascii="Times New Roman" w:hAnsi="Times New Roman"/>
          <w:sz w:val="28"/>
          <w:szCs w:val="28"/>
        </w:rPr>
      </w:pPr>
      <w:r w:rsidRPr="00347D71">
        <w:rPr>
          <w:rFonts w:ascii="Times New Roman" w:hAnsi="Times New Roman"/>
          <w:sz w:val="28"/>
          <w:szCs w:val="28"/>
        </w:rPr>
        <w:t xml:space="preserve">- </w:t>
      </w:r>
      <w:r w:rsidRPr="00D20C3A">
        <w:rPr>
          <w:rFonts w:ascii="Times New Roman" w:hAnsi="Times New Roman"/>
          <w:sz w:val="28"/>
          <w:szCs w:val="28"/>
        </w:rPr>
        <w:t>строительство моста через Бухтарминское водохранилище, который свяжет Курчумский, Зайсанский и Катон-Карагайский районы с областным центром.</w:t>
      </w:r>
    </w:p>
    <w:p w:rsidR="00DB5A2F" w:rsidRPr="00D20C3A" w:rsidRDefault="00DB5A2F" w:rsidP="001260B8">
      <w:pPr>
        <w:spacing w:after="0" w:line="240" w:lineRule="auto"/>
        <w:ind w:firstLine="709"/>
        <w:contextualSpacing/>
        <w:jc w:val="both"/>
        <w:rPr>
          <w:rFonts w:ascii="Times New Roman" w:hAnsi="Times New Roman"/>
          <w:b/>
          <w:i/>
          <w:sz w:val="28"/>
          <w:szCs w:val="28"/>
        </w:rPr>
      </w:pPr>
      <w:r w:rsidRPr="00D20C3A">
        <w:rPr>
          <w:rFonts w:ascii="Times New Roman" w:hAnsi="Times New Roman"/>
          <w:b/>
          <w:i/>
          <w:sz w:val="28"/>
          <w:szCs w:val="28"/>
        </w:rPr>
        <w:t>Обеспечение населения качественной питьевой водой:</w:t>
      </w:r>
    </w:p>
    <w:p w:rsidR="00DB5A2F" w:rsidRPr="00D20C3A" w:rsidRDefault="00DB5A2F" w:rsidP="001260B8">
      <w:pPr>
        <w:spacing w:after="0" w:line="240" w:lineRule="auto"/>
        <w:ind w:firstLine="709"/>
        <w:contextualSpacing/>
        <w:jc w:val="both"/>
        <w:rPr>
          <w:rFonts w:ascii="Times New Roman" w:hAnsi="Times New Roman"/>
          <w:sz w:val="28"/>
          <w:szCs w:val="28"/>
        </w:rPr>
      </w:pPr>
      <w:r w:rsidRPr="00D20C3A">
        <w:rPr>
          <w:rFonts w:ascii="Times New Roman" w:hAnsi="Times New Roman"/>
          <w:sz w:val="28"/>
          <w:szCs w:val="28"/>
        </w:rPr>
        <w:t>- строительство, реконс</w:t>
      </w:r>
      <w:r>
        <w:rPr>
          <w:rFonts w:ascii="Times New Roman" w:hAnsi="Times New Roman"/>
          <w:sz w:val="28"/>
          <w:szCs w:val="28"/>
        </w:rPr>
        <w:t>трукция объектов водоснабжения в 21 селе и</w:t>
      </w:r>
      <w:r w:rsidRPr="00D20C3A">
        <w:rPr>
          <w:rFonts w:ascii="Times New Roman" w:hAnsi="Times New Roman"/>
          <w:sz w:val="28"/>
          <w:szCs w:val="28"/>
        </w:rPr>
        <w:t xml:space="preserve"> установка блочно-модульных станций</w:t>
      </w:r>
      <w:r>
        <w:rPr>
          <w:rFonts w:ascii="Times New Roman" w:hAnsi="Times New Roman"/>
          <w:sz w:val="28"/>
          <w:szCs w:val="28"/>
        </w:rPr>
        <w:t xml:space="preserve"> в 10 селах</w:t>
      </w:r>
      <w:r w:rsidRPr="00D20C3A">
        <w:rPr>
          <w:rFonts w:ascii="Times New Roman" w:hAnsi="Times New Roman"/>
          <w:sz w:val="28"/>
          <w:szCs w:val="28"/>
        </w:rPr>
        <w:t>. К 2025 году население области будет полностью обеспечено водой.</w:t>
      </w:r>
    </w:p>
    <w:p w:rsidR="00DB5A2F" w:rsidRPr="00D20C3A" w:rsidRDefault="00DB5A2F" w:rsidP="001260B8">
      <w:pPr>
        <w:pStyle w:val="a5"/>
        <w:kinsoku w:val="0"/>
        <w:overflowPunct w:val="0"/>
        <w:spacing w:after="0"/>
        <w:ind w:firstLine="709"/>
        <w:contextualSpacing/>
        <w:rPr>
          <w:rFonts w:ascii="Times New Roman" w:hAnsi="Times New Roman"/>
          <w:b/>
          <w:i/>
          <w:sz w:val="28"/>
          <w:szCs w:val="28"/>
        </w:rPr>
      </w:pPr>
      <w:r w:rsidRPr="00D20C3A">
        <w:rPr>
          <w:rFonts w:ascii="Times New Roman" w:hAnsi="Times New Roman"/>
          <w:b/>
          <w:i/>
          <w:sz w:val="28"/>
          <w:szCs w:val="28"/>
        </w:rPr>
        <w:t>Улучшение экологического благополучия:</w:t>
      </w:r>
    </w:p>
    <w:p w:rsidR="00DB5A2F" w:rsidRPr="0041798C" w:rsidRDefault="00DB5A2F" w:rsidP="001260B8">
      <w:pPr>
        <w:pStyle w:val="a5"/>
        <w:kinsoku w:val="0"/>
        <w:overflowPunct w:val="0"/>
        <w:spacing w:after="0"/>
        <w:ind w:firstLine="709"/>
        <w:contextualSpacing/>
        <w:rPr>
          <w:rFonts w:ascii="Times New Roman" w:hAnsi="Times New Roman"/>
          <w:sz w:val="28"/>
          <w:szCs w:val="28"/>
        </w:rPr>
      </w:pPr>
      <w:r w:rsidRPr="00842C5A">
        <w:rPr>
          <w:rFonts w:ascii="Times New Roman" w:hAnsi="Times New Roman"/>
          <w:sz w:val="28"/>
          <w:szCs w:val="28"/>
        </w:rPr>
        <w:t xml:space="preserve">- эффективное использование компенсации экологического ущерба промышленными </w:t>
      </w:r>
      <w:r w:rsidRPr="0041798C">
        <w:rPr>
          <w:rFonts w:ascii="Times New Roman" w:hAnsi="Times New Roman"/>
          <w:sz w:val="28"/>
          <w:szCs w:val="28"/>
        </w:rPr>
        <w:t xml:space="preserve">предприятиями для инвестиций в природоохранные мероприятия региона; </w:t>
      </w:r>
    </w:p>
    <w:p w:rsidR="00DB5A2F" w:rsidRPr="0041798C" w:rsidRDefault="00DB5A2F" w:rsidP="00C3704D">
      <w:pPr>
        <w:pStyle w:val="a5"/>
        <w:kinsoku w:val="0"/>
        <w:overflowPunct w:val="0"/>
        <w:spacing w:after="0"/>
        <w:ind w:firstLine="709"/>
        <w:contextualSpacing/>
        <w:rPr>
          <w:rFonts w:ascii="Times New Roman" w:hAnsi="Times New Roman"/>
          <w:sz w:val="28"/>
          <w:szCs w:val="28"/>
        </w:rPr>
      </w:pPr>
      <w:r w:rsidRPr="0041798C">
        <w:rPr>
          <w:rFonts w:ascii="Times New Roman" w:hAnsi="Times New Roman"/>
          <w:sz w:val="28"/>
          <w:szCs w:val="28"/>
        </w:rPr>
        <w:t xml:space="preserve">- реализация Плана мероприятий по охране окружающей среды; </w:t>
      </w:r>
    </w:p>
    <w:p w:rsidR="00DB5A2F" w:rsidRPr="00347D71" w:rsidRDefault="00DB5A2F" w:rsidP="001260B8">
      <w:pPr>
        <w:pStyle w:val="a5"/>
        <w:kinsoku w:val="0"/>
        <w:overflowPunct w:val="0"/>
        <w:spacing w:after="0"/>
        <w:ind w:firstLine="709"/>
        <w:contextualSpacing/>
        <w:rPr>
          <w:rFonts w:ascii="Times New Roman" w:hAnsi="Times New Roman"/>
          <w:sz w:val="28"/>
          <w:szCs w:val="28"/>
        </w:rPr>
      </w:pPr>
      <w:r w:rsidRPr="0041798C">
        <w:rPr>
          <w:rFonts w:ascii="Times New Roman" w:hAnsi="Times New Roman"/>
          <w:sz w:val="28"/>
          <w:szCs w:val="28"/>
        </w:rPr>
        <w:t>- создание «зеленых зон, строительство полигонов, мусороперерабатывающих</w:t>
      </w:r>
      <w:r w:rsidRPr="00842C5A">
        <w:rPr>
          <w:rFonts w:ascii="Times New Roman" w:hAnsi="Times New Roman"/>
          <w:sz w:val="28"/>
          <w:szCs w:val="28"/>
        </w:rPr>
        <w:t xml:space="preserve"> комплексов для снижения негативного воздействия на окружающую среду и развитие «зеленой экономики».</w:t>
      </w:r>
    </w:p>
    <w:p w:rsidR="00DB5A2F" w:rsidRPr="00347D71" w:rsidRDefault="00DB5A2F" w:rsidP="001260B8">
      <w:pPr>
        <w:pStyle w:val="a5"/>
        <w:kinsoku w:val="0"/>
        <w:overflowPunct w:val="0"/>
        <w:spacing w:after="0"/>
        <w:ind w:firstLine="709"/>
        <w:contextualSpacing/>
        <w:jc w:val="center"/>
        <w:rPr>
          <w:rFonts w:ascii="Times New Roman" w:hAnsi="Times New Roman"/>
          <w:b/>
          <w:sz w:val="28"/>
          <w:szCs w:val="28"/>
        </w:rPr>
      </w:pPr>
    </w:p>
    <w:p w:rsidR="00DB5A2F" w:rsidRPr="00347D71" w:rsidRDefault="00DB5A2F" w:rsidP="001260B8">
      <w:pPr>
        <w:pStyle w:val="a5"/>
        <w:kinsoku w:val="0"/>
        <w:overflowPunct w:val="0"/>
        <w:spacing w:after="0"/>
        <w:ind w:firstLine="709"/>
        <w:contextualSpacing/>
        <w:jc w:val="center"/>
        <w:rPr>
          <w:rFonts w:ascii="Times New Roman" w:hAnsi="Times New Roman"/>
          <w:b/>
          <w:sz w:val="28"/>
          <w:szCs w:val="28"/>
        </w:rPr>
      </w:pPr>
      <w:r w:rsidRPr="00347D71">
        <w:rPr>
          <w:rFonts w:ascii="Times New Roman" w:hAnsi="Times New Roman"/>
          <w:b/>
          <w:sz w:val="28"/>
          <w:szCs w:val="28"/>
        </w:rPr>
        <w:t>Социально-ориентированный регион</w:t>
      </w:r>
    </w:p>
    <w:p w:rsidR="00DB5A2F" w:rsidRPr="00347D71" w:rsidRDefault="00DB5A2F" w:rsidP="001260B8">
      <w:pPr>
        <w:pStyle w:val="a5"/>
        <w:kinsoku w:val="0"/>
        <w:overflowPunct w:val="0"/>
        <w:spacing w:after="0"/>
        <w:ind w:firstLine="709"/>
        <w:contextualSpacing/>
        <w:rPr>
          <w:rFonts w:ascii="Times New Roman" w:hAnsi="Times New Roman"/>
          <w:b/>
          <w:i/>
          <w:sz w:val="28"/>
          <w:szCs w:val="28"/>
        </w:rPr>
      </w:pPr>
      <w:r w:rsidRPr="00347D71">
        <w:rPr>
          <w:rFonts w:ascii="Times New Roman" w:hAnsi="Times New Roman"/>
          <w:b/>
          <w:i/>
          <w:sz w:val="28"/>
          <w:szCs w:val="28"/>
        </w:rPr>
        <w:t>Повышение качества медицинского обслуживания:</w:t>
      </w:r>
    </w:p>
    <w:p w:rsidR="00DB5A2F" w:rsidRPr="00F20B1C" w:rsidRDefault="00DB5A2F" w:rsidP="001260B8">
      <w:pPr>
        <w:pStyle w:val="a5"/>
        <w:kinsoku w:val="0"/>
        <w:overflowPunct w:val="0"/>
        <w:spacing w:after="0"/>
        <w:ind w:firstLine="709"/>
        <w:contextualSpacing/>
        <w:rPr>
          <w:rFonts w:ascii="Times New Roman" w:hAnsi="Times New Roman"/>
          <w:sz w:val="28"/>
          <w:szCs w:val="28"/>
        </w:rPr>
      </w:pPr>
      <w:r w:rsidRPr="00F812E8">
        <w:rPr>
          <w:rFonts w:ascii="Times New Roman" w:hAnsi="Times New Roman"/>
          <w:sz w:val="28"/>
          <w:szCs w:val="28"/>
        </w:rPr>
        <w:t xml:space="preserve">- обеспечение до 2025 года шаговой доступности к медицинским организациям, оказывающим первичную медико-санитарную помощь, </w:t>
      </w:r>
      <w:r w:rsidRPr="00EF1C15">
        <w:rPr>
          <w:rFonts w:ascii="Times New Roman" w:hAnsi="Times New Roman"/>
          <w:sz w:val="28"/>
          <w:szCs w:val="28"/>
        </w:rPr>
        <w:t>продолжительности жизни до 73,</w:t>
      </w:r>
      <w:r w:rsidR="0015592E" w:rsidRPr="00EF1C15">
        <w:rPr>
          <w:rFonts w:ascii="Times New Roman" w:hAnsi="Times New Roman"/>
          <w:sz w:val="28"/>
          <w:szCs w:val="28"/>
        </w:rPr>
        <w:t>3</w:t>
      </w:r>
      <w:r w:rsidRPr="00EF1C15">
        <w:rPr>
          <w:rFonts w:ascii="Times New Roman" w:hAnsi="Times New Roman"/>
          <w:sz w:val="28"/>
          <w:szCs w:val="28"/>
        </w:rPr>
        <w:t xml:space="preserve"> лет;</w:t>
      </w:r>
    </w:p>
    <w:p w:rsidR="00DB5A2F" w:rsidRPr="00F812E8" w:rsidRDefault="00DB5A2F" w:rsidP="001260B8">
      <w:pPr>
        <w:pStyle w:val="a5"/>
        <w:kinsoku w:val="0"/>
        <w:overflowPunct w:val="0"/>
        <w:spacing w:after="0"/>
        <w:ind w:firstLine="709"/>
        <w:contextualSpacing/>
        <w:rPr>
          <w:rFonts w:ascii="Times New Roman" w:hAnsi="Times New Roman"/>
          <w:sz w:val="28"/>
          <w:szCs w:val="28"/>
        </w:rPr>
      </w:pPr>
      <w:r w:rsidRPr="00F20B1C">
        <w:rPr>
          <w:rFonts w:ascii="Times New Roman" w:hAnsi="Times New Roman"/>
          <w:sz w:val="28"/>
          <w:szCs w:val="28"/>
        </w:rPr>
        <w:t>- улучшение показателей по младенческой</w:t>
      </w:r>
      <w:r w:rsidRPr="00F812E8">
        <w:rPr>
          <w:rFonts w:ascii="Times New Roman" w:hAnsi="Times New Roman"/>
          <w:sz w:val="28"/>
          <w:szCs w:val="28"/>
        </w:rPr>
        <w:t xml:space="preserve"> смертности, смертности от злокачественных новообразования, туберкулеза;</w:t>
      </w:r>
    </w:p>
    <w:p w:rsidR="00DB5A2F" w:rsidRPr="00EF24E1" w:rsidRDefault="00DB5A2F" w:rsidP="001260B8">
      <w:pPr>
        <w:pStyle w:val="a5"/>
        <w:kinsoku w:val="0"/>
        <w:overflowPunct w:val="0"/>
        <w:spacing w:after="0"/>
        <w:ind w:firstLine="709"/>
        <w:contextualSpacing/>
        <w:rPr>
          <w:rFonts w:ascii="Times New Roman" w:hAnsi="Times New Roman"/>
          <w:sz w:val="28"/>
          <w:szCs w:val="28"/>
          <w:lang w:val="kk-KZ"/>
        </w:rPr>
      </w:pPr>
      <w:r w:rsidRPr="00F812E8">
        <w:rPr>
          <w:rFonts w:ascii="Times New Roman" w:hAnsi="Times New Roman"/>
          <w:sz w:val="28"/>
          <w:szCs w:val="28"/>
        </w:rPr>
        <w:t>-</w:t>
      </w:r>
      <w:r>
        <w:rPr>
          <w:rFonts w:ascii="Times New Roman" w:hAnsi="Times New Roman"/>
          <w:sz w:val="28"/>
          <w:szCs w:val="28"/>
        </w:rPr>
        <w:t> </w:t>
      </w:r>
      <w:r w:rsidRPr="00F812E8">
        <w:rPr>
          <w:rFonts w:ascii="Times New Roman" w:hAnsi="Times New Roman"/>
          <w:sz w:val="28"/>
          <w:szCs w:val="28"/>
        </w:rPr>
        <w:t>развитие онлайн-медицины, внедрение высоких технологий, повышение компетенций медицинских кадров, усиление инфекционного контроля населения, строительство медицинских объектов;</w:t>
      </w:r>
    </w:p>
    <w:p w:rsidR="00DB5A2F" w:rsidRPr="00585F1E" w:rsidRDefault="00DB5A2F" w:rsidP="001260B8">
      <w:pPr>
        <w:pStyle w:val="a5"/>
        <w:kinsoku w:val="0"/>
        <w:overflowPunct w:val="0"/>
        <w:spacing w:after="0"/>
        <w:ind w:firstLine="709"/>
        <w:contextualSpacing/>
        <w:rPr>
          <w:rFonts w:ascii="Times New Roman" w:hAnsi="Times New Roman"/>
          <w:sz w:val="28"/>
          <w:szCs w:val="28"/>
        </w:rPr>
      </w:pPr>
      <w:r w:rsidRPr="00F812E8">
        <w:rPr>
          <w:rFonts w:ascii="Times New Roman" w:hAnsi="Times New Roman"/>
          <w:sz w:val="28"/>
          <w:szCs w:val="28"/>
        </w:rPr>
        <w:t>- создание единого цифрового пространства здравоохранения.</w:t>
      </w:r>
    </w:p>
    <w:p w:rsidR="00DB5A2F" w:rsidRPr="00585F1E" w:rsidRDefault="00DB5A2F" w:rsidP="001260B8">
      <w:pPr>
        <w:pStyle w:val="a5"/>
        <w:kinsoku w:val="0"/>
        <w:overflowPunct w:val="0"/>
        <w:spacing w:after="0"/>
        <w:ind w:firstLine="709"/>
        <w:contextualSpacing/>
        <w:rPr>
          <w:rFonts w:ascii="Times New Roman" w:hAnsi="Times New Roman"/>
          <w:b/>
          <w:i/>
          <w:sz w:val="28"/>
          <w:szCs w:val="28"/>
        </w:rPr>
      </w:pPr>
      <w:r w:rsidRPr="00585F1E">
        <w:rPr>
          <w:rFonts w:ascii="Times New Roman" w:hAnsi="Times New Roman"/>
          <w:b/>
          <w:i/>
          <w:sz w:val="28"/>
          <w:szCs w:val="28"/>
        </w:rPr>
        <w:t>Улучшение качества образования:</w:t>
      </w:r>
    </w:p>
    <w:p w:rsidR="00DB5A2F" w:rsidRPr="00585F1E" w:rsidRDefault="00DB5A2F" w:rsidP="001260B8">
      <w:pPr>
        <w:pStyle w:val="a5"/>
        <w:kinsoku w:val="0"/>
        <w:overflowPunct w:val="0"/>
        <w:spacing w:after="0"/>
        <w:ind w:firstLine="709"/>
        <w:contextualSpacing/>
        <w:rPr>
          <w:rFonts w:ascii="Times New Roman" w:hAnsi="Times New Roman"/>
          <w:sz w:val="28"/>
          <w:szCs w:val="28"/>
        </w:rPr>
      </w:pPr>
      <w:r w:rsidRPr="00585F1E">
        <w:rPr>
          <w:rFonts w:ascii="Times New Roman" w:hAnsi="Times New Roman"/>
          <w:sz w:val="28"/>
          <w:szCs w:val="28"/>
        </w:rPr>
        <w:t>- строительство детских садов и школ, капитальный и текущий ремонт объектов образования;</w:t>
      </w:r>
    </w:p>
    <w:p w:rsidR="00DB5A2F" w:rsidRPr="004202FC" w:rsidRDefault="00DB5A2F" w:rsidP="001260B8">
      <w:pPr>
        <w:pStyle w:val="a5"/>
        <w:kinsoku w:val="0"/>
        <w:overflowPunct w:val="0"/>
        <w:spacing w:after="0"/>
        <w:ind w:firstLine="709"/>
        <w:contextualSpacing/>
        <w:rPr>
          <w:rFonts w:ascii="Times New Roman" w:hAnsi="Times New Roman"/>
          <w:sz w:val="28"/>
          <w:szCs w:val="28"/>
        </w:rPr>
      </w:pPr>
      <w:r w:rsidRPr="00585F1E">
        <w:rPr>
          <w:rFonts w:ascii="Times New Roman" w:hAnsi="Times New Roman"/>
          <w:sz w:val="28"/>
          <w:szCs w:val="28"/>
        </w:rPr>
        <w:lastRenderedPageBreak/>
        <w:t xml:space="preserve">- цифровизация всех учебных заведений, внедрение современных дистанционных </w:t>
      </w:r>
      <w:r w:rsidRPr="004202FC">
        <w:rPr>
          <w:rFonts w:ascii="Times New Roman" w:hAnsi="Times New Roman"/>
          <w:sz w:val="28"/>
          <w:szCs w:val="28"/>
        </w:rPr>
        <w:t>технологий;</w:t>
      </w:r>
    </w:p>
    <w:p w:rsidR="00DB5A2F" w:rsidRPr="00585F1E" w:rsidRDefault="00DB5A2F" w:rsidP="001260B8">
      <w:pPr>
        <w:pStyle w:val="a5"/>
        <w:kinsoku w:val="0"/>
        <w:overflowPunct w:val="0"/>
        <w:spacing w:after="0"/>
        <w:ind w:firstLine="709"/>
        <w:contextualSpacing/>
        <w:rPr>
          <w:rFonts w:ascii="Times New Roman" w:hAnsi="Times New Roman"/>
          <w:sz w:val="28"/>
          <w:szCs w:val="28"/>
        </w:rPr>
      </w:pPr>
      <w:r w:rsidRPr="00EF1C15">
        <w:rPr>
          <w:rFonts w:ascii="Times New Roman" w:hAnsi="Times New Roman"/>
          <w:sz w:val="28"/>
          <w:szCs w:val="28"/>
        </w:rPr>
        <w:t xml:space="preserve">- </w:t>
      </w:r>
      <w:r w:rsidR="006C132E" w:rsidRPr="00EF1C15">
        <w:rPr>
          <w:rFonts w:ascii="Times New Roman" w:hAnsi="Times New Roman"/>
          <w:sz w:val="28"/>
          <w:szCs w:val="28"/>
        </w:rPr>
        <w:t>увеличение количества квалифицированных кадров в ИКТ в ТИПО</w:t>
      </w:r>
      <w:r w:rsidRPr="00EF1C15">
        <w:rPr>
          <w:rFonts w:ascii="Times New Roman" w:hAnsi="Times New Roman"/>
          <w:sz w:val="28"/>
          <w:szCs w:val="28"/>
        </w:rPr>
        <w:t>.</w:t>
      </w:r>
    </w:p>
    <w:p w:rsidR="00DB5A2F" w:rsidRPr="00585F1E" w:rsidRDefault="00DB5A2F" w:rsidP="001260B8">
      <w:pPr>
        <w:pStyle w:val="a5"/>
        <w:kinsoku w:val="0"/>
        <w:overflowPunct w:val="0"/>
        <w:spacing w:after="0"/>
        <w:ind w:firstLine="709"/>
        <w:contextualSpacing/>
        <w:rPr>
          <w:rFonts w:ascii="Times New Roman" w:hAnsi="Times New Roman"/>
          <w:b/>
          <w:i/>
          <w:sz w:val="28"/>
          <w:szCs w:val="28"/>
        </w:rPr>
      </w:pPr>
      <w:r w:rsidRPr="00585F1E">
        <w:rPr>
          <w:rFonts w:ascii="Times New Roman" w:hAnsi="Times New Roman"/>
          <w:b/>
          <w:i/>
          <w:sz w:val="28"/>
          <w:szCs w:val="28"/>
        </w:rPr>
        <w:t>Создание равных возможностей:</w:t>
      </w:r>
    </w:p>
    <w:p w:rsidR="00DB5A2F" w:rsidRPr="00347D71" w:rsidRDefault="00DB5A2F" w:rsidP="001260B8">
      <w:pPr>
        <w:pStyle w:val="a5"/>
        <w:kinsoku w:val="0"/>
        <w:overflowPunct w:val="0"/>
        <w:spacing w:after="0"/>
        <w:ind w:firstLine="709"/>
        <w:contextualSpacing/>
        <w:rPr>
          <w:rFonts w:ascii="Times New Roman" w:hAnsi="Times New Roman"/>
          <w:sz w:val="28"/>
          <w:szCs w:val="28"/>
        </w:rPr>
      </w:pPr>
      <w:r>
        <w:rPr>
          <w:rFonts w:ascii="Times New Roman" w:hAnsi="Times New Roman"/>
          <w:sz w:val="28"/>
          <w:szCs w:val="28"/>
        </w:rPr>
        <w:t xml:space="preserve">- </w:t>
      </w:r>
      <w:r w:rsidRPr="00585F1E">
        <w:rPr>
          <w:rFonts w:ascii="Times New Roman" w:hAnsi="Times New Roman"/>
          <w:sz w:val="28"/>
          <w:szCs w:val="28"/>
        </w:rPr>
        <w:t>адаптация социальной и инженерной инфраструктуры</w:t>
      </w:r>
      <w:r w:rsidRPr="00347D71">
        <w:rPr>
          <w:rFonts w:ascii="Times New Roman" w:hAnsi="Times New Roman"/>
          <w:sz w:val="28"/>
          <w:szCs w:val="28"/>
        </w:rPr>
        <w:t xml:space="preserve"> с целью создания безбарьерного доступа для людей с особыми потребностями;</w:t>
      </w:r>
    </w:p>
    <w:p w:rsidR="00DB5A2F" w:rsidRPr="00585F1E" w:rsidRDefault="00DB5A2F" w:rsidP="001260B8">
      <w:pPr>
        <w:pStyle w:val="a5"/>
        <w:kinsoku w:val="0"/>
        <w:overflowPunct w:val="0"/>
        <w:spacing w:after="0"/>
        <w:ind w:firstLine="709"/>
        <w:contextualSpacing/>
        <w:rPr>
          <w:rFonts w:ascii="Times New Roman" w:hAnsi="Times New Roman"/>
          <w:sz w:val="28"/>
          <w:szCs w:val="28"/>
        </w:rPr>
      </w:pPr>
      <w:r w:rsidRPr="00347D71">
        <w:rPr>
          <w:rFonts w:ascii="Times New Roman" w:hAnsi="Times New Roman"/>
          <w:sz w:val="28"/>
          <w:szCs w:val="28"/>
        </w:rPr>
        <w:t xml:space="preserve">- внедрение </w:t>
      </w:r>
      <w:r w:rsidRPr="00585F1E">
        <w:rPr>
          <w:rFonts w:ascii="Times New Roman" w:hAnsi="Times New Roman"/>
          <w:sz w:val="28"/>
          <w:szCs w:val="28"/>
        </w:rPr>
        <w:t>единого портала социальных услуг для приобретения вспомогательных, компенсаторных средств и социальных услуг;</w:t>
      </w:r>
    </w:p>
    <w:p w:rsidR="00DB5A2F" w:rsidRPr="00585F1E" w:rsidRDefault="00DB5A2F" w:rsidP="001260B8">
      <w:pPr>
        <w:pStyle w:val="a5"/>
        <w:kinsoku w:val="0"/>
        <w:overflowPunct w:val="0"/>
        <w:spacing w:after="0"/>
        <w:ind w:firstLine="709"/>
        <w:contextualSpacing/>
        <w:rPr>
          <w:rFonts w:ascii="Times New Roman" w:hAnsi="Times New Roman"/>
          <w:sz w:val="28"/>
          <w:szCs w:val="28"/>
        </w:rPr>
      </w:pPr>
      <w:r w:rsidRPr="00585F1E">
        <w:rPr>
          <w:rFonts w:ascii="Times New Roman" w:hAnsi="Times New Roman"/>
          <w:sz w:val="28"/>
          <w:szCs w:val="28"/>
        </w:rPr>
        <w:t>- обеспечение социального благополучия с использованием цифровых инструментов;</w:t>
      </w:r>
    </w:p>
    <w:p w:rsidR="00DB5A2F" w:rsidRDefault="00DB5A2F" w:rsidP="007F7D03">
      <w:pPr>
        <w:pStyle w:val="a5"/>
        <w:kinsoku w:val="0"/>
        <w:overflowPunct w:val="0"/>
        <w:spacing w:after="0"/>
        <w:ind w:firstLine="709"/>
        <w:contextualSpacing/>
        <w:rPr>
          <w:rFonts w:ascii="Times New Roman" w:hAnsi="Times New Roman"/>
          <w:sz w:val="28"/>
          <w:szCs w:val="28"/>
        </w:rPr>
      </w:pPr>
      <w:r w:rsidRPr="00585F1E">
        <w:rPr>
          <w:rFonts w:ascii="Times New Roman" w:hAnsi="Times New Roman"/>
          <w:sz w:val="28"/>
          <w:szCs w:val="28"/>
        </w:rPr>
        <w:t>- создание условий для инклюзивного образования</w:t>
      </w:r>
      <w:r>
        <w:rPr>
          <w:rFonts w:ascii="Times New Roman" w:hAnsi="Times New Roman"/>
          <w:sz w:val="28"/>
          <w:szCs w:val="28"/>
        </w:rPr>
        <w:t>.</w:t>
      </w:r>
    </w:p>
    <w:p w:rsidR="00DB5A2F" w:rsidRPr="00842C5A" w:rsidRDefault="00DB5A2F" w:rsidP="001260B8">
      <w:pPr>
        <w:pStyle w:val="a5"/>
        <w:kinsoku w:val="0"/>
        <w:overflowPunct w:val="0"/>
        <w:spacing w:after="0"/>
        <w:ind w:firstLine="709"/>
        <w:contextualSpacing/>
        <w:rPr>
          <w:rFonts w:ascii="Times New Roman" w:hAnsi="Times New Roman"/>
          <w:b/>
          <w:i/>
          <w:sz w:val="28"/>
          <w:szCs w:val="28"/>
        </w:rPr>
      </w:pPr>
      <w:r w:rsidRPr="00842C5A">
        <w:rPr>
          <w:rFonts w:ascii="Times New Roman" w:hAnsi="Times New Roman"/>
          <w:b/>
          <w:i/>
          <w:sz w:val="28"/>
          <w:szCs w:val="28"/>
        </w:rPr>
        <w:t>Создание условий для массового спорта:</w:t>
      </w:r>
    </w:p>
    <w:p w:rsidR="00DB5A2F" w:rsidRPr="00842C5A" w:rsidRDefault="00DB5A2F" w:rsidP="001260B8">
      <w:pPr>
        <w:pStyle w:val="a5"/>
        <w:kinsoku w:val="0"/>
        <w:overflowPunct w:val="0"/>
        <w:spacing w:after="0"/>
        <w:ind w:firstLine="709"/>
        <w:contextualSpacing/>
        <w:rPr>
          <w:rFonts w:ascii="Times New Roman" w:hAnsi="Times New Roman"/>
          <w:sz w:val="28"/>
          <w:szCs w:val="28"/>
        </w:rPr>
      </w:pPr>
      <w:r w:rsidRPr="00842C5A">
        <w:rPr>
          <w:rFonts w:ascii="Times New Roman" w:hAnsi="Times New Roman"/>
          <w:sz w:val="28"/>
          <w:szCs w:val="28"/>
        </w:rPr>
        <w:t>- строительство физкультурно-оздоровительных комплексов и спортивных модулей;</w:t>
      </w:r>
    </w:p>
    <w:p w:rsidR="00DB5A2F" w:rsidRPr="00842C5A" w:rsidRDefault="00DB5A2F" w:rsidP="001260B8">
      <w:pPr>
        <w:pStyle w:val="a5"/>
        <w:kinsoku w:val="0"/>
        <w:overflowPunct w:val="0"/>
        <w:spacing w:after="0"/>
        <w:ind w:firstLine="709"/>
        <w:contextualSpacing/>
        <w:rPr>
          <w:rFonts w:ascii="Times New Roman" w:hAnsi="Times New Roman"/>
          <w:sz w:val="28"/>
          <w:szCs w:val="28"/>
        </w:rPr>
      </w:pPr>
      <w:r w:rsidRPr="00842C5A">
        <w:rPr>
          <w:rFonts w:ascii="Times New Roman" w:hAnsi="Times New Roman"/>
          <w:sz w:val="28"/>
          <w:szCs w:val="28"/>
        </w:rPr>
        <w:t>- установка мини-спортивных полей, площадок для стрит-воркаута, хоккейных кортов;</w:t>
      </w:r>
    </w:p>
    <w:p w:rsidR="00DB5A2F" w:rsidRPr="00347D71" w:rsidRDefault="00DB5A2F" w:rsidP="001260B8">
      <w:pPr>
        <w:pStyle w:val="a5"/>
        <w:kinsoku w:val="0"/>
        <w:overflowPunct w:val="0"/>
        <w:spacing w:after="0"/>
        <w:ind w:firstLine="709"/>
        <w:contextualSpacing/>
        <w:rPr>
          <w:rFonts w:ascii="Times New Roman" w:hAnsi="Times New Roman"/>
          <w:sz w:val="28"/>
          <w:szCs w:val="28"/>
        </w:rPr>
      </w:pPr>
      <w:r w:rsidRPr="00842C5A">
        <w:rPr>
          <w:rFonts w:ascii="Times New Roman" w:hAnsi="Times New Roman"/>
          <w:sz w:val="28"/>
          <w:szCs w:val="28"/>
        </w:rPr>
        <w:t>- доведение к 2025 году обеспеченности населения спортивной инфраструктурой на 1 тысячу жителей до 50,9%.</w:t>
      </w:r>
    </w:p>
    <w:p w:rsidR="00DB5A2F" w:rsidRPr="00347D71" w:rsidRDefault="00DB5A2F" w:rsidP="001260B8">
      <w:pPr>
        <w:pStyle w:val="a5"/>
        <w:kinsoku w:val="0"/>
        <w:overflowPunct w:val="0"/>
        <w:spacing w:after="0"/>
        <w:ind w:firstLine="709"/>
        <w:contextualSpacing/>
        <w:rPr>
          <w:rFonts w:ascii="Times New Roman" w:hAnsi="Times New Roman"/>
          <w:b/>
          <w:i/>
          <w:sz w:val="28"/>
          <w:szCs w:val="28"/>
        </w:rPr>
      </w:pPr>
      <w:r w:rsidRPr="00347D71">
        <w:rPr>
          <w:rFonts w:ascii="Times New Roman" w:hAnsi="Times New Roman"/>
          <w:b/>
          <w:i/>
          <w:sz w:val="28"/>
          <w:szCs w:val="28"/>
        </w:rPr>
        <w:t>Реализация потенциала молодежи:</w:t>
      </w:r>
    </w:p>
    <w:p w:rsidR="00DB5A2F" w:rsidRPr="00347D71" w:rsidRDefault="00DB5A2F" w:rsidP="001260B8">
      <w:pPr>
        <w:pStyle w:val="a5"/>
        <w:kinsoku w:val="0"/>
        <w:overflowPunct w:val="0"/>
        <w:spacing w:after="0"/>
        <w:ind w:firstLine="709"/>
        <w:contextualSpacing/>
        <w:rPr>
          <w:rFonts w:ascii="Times New Roman" w:hAnsi="Times New Roman"/>
          <w:sz w:val="28"/>
          <w:szCs w:val="28"/>
        </w:rPr>
      </w:pPr>
      <w:r w:rsidRPr="00347D71">
        <w:rPr>
          <w:rFonts w:ascii="Times New Roman" w:hAnsi="Times New Roman"/>
          <w:sz w:val="28"/>
          <w:szCs w:val="28"/>
        </w:rPr>
        <w:t>- строительство общежитий для молодежи, увеличение количеств</w:t>
      </w:r>
      <w:r>
        <w:rPr>
          <w:rFonts w:ascii="Times New Roman" w:hAnsi="Times New Roman"/>
          <w:sz w:val="28"/>
          <w:szCs w:val="28"/>
        </w:rPr>
        <w:t>а</w:t>
      </w:r>
      <w:r w:rsidRPr="00347D71">
        <w:rPr>
          <w:rFonts w:ascii="Times New Roman" w:hAnsi="Times New Roman"/>
          <w:sz w:val="28"/>
          <w:szCs w:val="28"/>
        </w:rPr>
        <w:t xml:space="preserve"> госзаказа для колледжей, выделение </w:t>
      </w:r>
      <w:r w:rsidRPr="00E04332">
        <w:rPr>
          <w:rFonts w:ascii="Times New Roman" w:hAnsi="Times New Roman"/>
          <w:sz w:val="28"/>
          <w:szCs w:val="28"/>
        </w:rPr>
        <w:t>ежегодно 400 грантов по</w:t>
      </w:r>
      <w:r w:rsidRPr="00347D71">
        <w:rPr>
          <w:rFonts w:ascii="Times New Roman" w:hAnsi="Times New Roman"/>
          <w:sz w:val="28"/>
          <w:szCs w:val="28"/>
        </w:rPr>
        <w:t xml:space="preserve"> проекту «Б</w:t>
      </w:r>
      <w:r w:rsidRPr="00347D71">
        <w:rPr>
          <w:rFonts w:ascii="Times New Roman" w:hAnsi="Times New Roman"/>
          <w:sz w:val="28"/>
          <w:szCs w:val="28"/>
          <w:lang w:val="kk-KZ"/>
        </w:rPr>
        <w:t>і</w:t>
      </w:r>
      <w:r w:rsidRPr="00347D71">
        <w:rPr>
          <w:rFonts w:ascii="Times New Roman" w:hAnsi="Times New Roman"/>
          <w:sz w:val="28"/>
          <w:szCs w:val="28"/>
        </w:rPr>
        <w:t>л</w:t>
      </w:r>
      <w:r w:rsidRPr="00347D71">
        <w:rPr>
          <w:rFonts w:ascii="Times New Roman" w:hAnsi="Times New Roman"/>
          <w:sz w:val="28"/>
          <w:szCs w:val="28"/>
          <w:lang w:val="kk-KZ"/>
        </w:rPr>
        <w:t>і</w:t>
      </w:r>
      <w:r w:rsidRPr="00347D71">
        <w:rPr>
          <w:rFonts w:ascii="Times New Roman" w:hAnsi="Times New Roman"/>
          <w:sz w:val="28"/>
          <w:szCs w:val="28"/>
        </w:rPr>
        <w:t>кт</w:t>
      </w:r>
      <w:r w:rsidRPr="00347D71">
        <w:rPr>
          <w:rFonts w:ascii="Times New Roman" w:hAnsi="Times New Roman"/>
          <w:sz w:val="28"/>
          <w:szCs w:val="28"/>
          <w:lang w:val="kk-KZ"/>
        </w:rPr>
        <w:t>і</w:t>
      </w:r>
      <w:r w:rsidRPr="00347D71">
        <w:rPr>
          <w:rFonts w:ascii="Times New Roman" w:hAnsi="Times New Roman"/>
          <w:sz w:val="28"/>
          <w:szCs w:val="28"/>
        </w:rPr>
        <w:t xml:space="preserve"> маман», расширение волонтерской деятельности;</w:t>
      </w:r>
    </w:p>
    <w:p w:rsidR="00DB5A2F" w:rsidRDefault="00DB5A2F" w:rsidP="001260B8">
      <w:pPr>
        <w:pStyle w:val="a5"/>
        <w:kinsoku w:val="0"/>
        <w:overflowPunct w:val="0"/>
        <w:spacing w:after="0"/>
        <w:ind w:firstLine="709"/>
        <w:contextualSpacing/>
        <w:rPr>
          <w:rFonts w:ascii="Times New Roman" w:hAnsi="Times New Roman"/>
          <w:sz w:val="28"/>
          <w:szCs w:val="28"/>
        </w:rPr>
      </w:pPr>
      <w:r w:rsidRPr="00347D71">
        <w:rPr>
          <w:rFonts w:ascii="Times New Roman" w:hAnsi="Times New Roman"/>
          <w:sz w:val="28"/>
          <w:szCs w:val="28"/>
        </w:rPr>
        <w:t>- создание социальных лифтов, решение проблем с жильем для молодых семей по программе «7-20-25», трудоустройством, образованием</w:t>
      </w:r>
      <w:r>
        <w:rPr>
          <w:rFonts w:ascii="Times New Roman" w:hAnsi="Times New Roman"/>
          <w:sz w:val="28"/>
          <w:szCs w:val="28"/>
        </w:rPr>
        <w:t>.</w:t>
      </w:r>
    </w:p>
    <w:p w:rsidR="00DB5A2F" w:rsidRPr="00347D71" w:rsidRDefault="00DB5A2F" w:rsidP="001260B8">
      <w:pPr>
        <w:pStyle w:val="a5"/>
        <w:kinsoku w:val="0"/>
        <w:overflowPunct w:val="0"/>
        <w:spacing w:after="0"/>
        <w:ind w:firstLine="709"/>
        <w:contextualSpacing/>
        <w:rPr>
          <w:rFonts w:ascii="Times New Roman" w:hAnsi="Times New Roman"/>
          <w:b/>
          <w:i/>
          <w:sz w:val="28"/>
          <w:szCs w:val="28"/>
        </w:rPr>
      </w:pPr>
      <w:r w:rsidRPr="00347D71">
        <w:rPr>
          <w:rFonts w:ascii="Times New Roman" w:hAnsi="Times New Roman"/>
          <w:b/>
          <w:i/>
          <w:sz w:val="28"/>
          <w:szCs w:val="28"/>
        </w:rPr>
        <w:t>Сохранение  культурных и духовных ценностей:</w:t>
      </w:r>
    </w:p>
    <w:p w:rsidR="00DB5A2F" w:rsidRPr="00842C5A" w:rsidRDefault="00DB5A2F" w:rsidP="001260B8">
      <w:pPr>
        <w:spacing w:after="0" w:line="240" w:lineRule="auto"/>
        <w:ind w:firstLine="709"/>
        <w:contextualSpacing/>
        <w:jc w:val="both"/>
        <w:rPr>
          <w:rFonts w:ascii="Times New Roman" w:hAnsi="Times New Roman"/>
          <w:sz w:val="28"/>
          <w:szCs w:val="28"/>
        </w:rPr>
      </w:pPr>
      <w:r w:rsidRPr="00347D71">
        <w:rPr>
          <w:rFonts w:ascii="Times New Roman" w:hAnsi="Times New Roman"/>
          <w:sz w:val="28"/>
          <w:szCs w:val="28"/>
        </w:rPr>
        <w:t xml:space="preserve">- строительство домов культуры и сельских клубов, развитие научно-исследовательских работ в сфере археологии в рамках проекта «Древние сокровища </w:t>
      </w:r>
      <w:r w:rsidRPr="00842C5A">
        <w:rPr>
          <w:rFonts w:ascii="Times New Roman" w:hAnsi="Times New Roman"/>
          <w:sz w:val="28"/>
          <w:szCs w:val="28"/>
        </w:rPr>
        <w:t>Восточного Казахстана;</w:t>
      </w:r>
    </w:p>
    <w:p w:rsidR="00DB5A2F" w:rsidRPr="00347D71" w:rsidRDefault="00DB5A2F" w:rsidP="001260B8">
      <w:pPr>
        <w:spacing w:after="0" w:line="240" w:lineRule="auto"/>
        <w:ind w:firstLine="709"/>
        <w:contextualSpacing/>
        <w:jc w:val="both"/>
        <w:rPr>
          <w:rFonts w:ascii="Times New Roman" w:hAnsi="Times New Roman"/>
          <w:sz w:val="28"/>
          <w:szCs w:val="28"/>
        </w:rPr>
      </w:pPr>
      <w:r w:rsidRPr="00842C5A">
        <w:rPr>
          <w:rFonts w:ascii="Times New Roman" w:hAnsi="Times New Roman"/>
          <w:sz w:val="28"/>
          <w:szCs w:val="28"/>
        </w:rPr>
        <w:t>- реализация программы модернизации общественного сознания.</w:t>
      </w:r>
    </w:p>
    <w:p w:rsidR="00DB5A2F" w:rsidRPr="00347D71" w:rsidRDefault="00DB5A2F" w:rsidP="001260B8">
      <w:pPr>
        <w:pStyle w:val="a5"/>
        <w:kinsoku w:val="0"/>
        <w:overflowPunct w:val="0"/>
        <w:spacing w:after="0"/>
        <w:ind w:firstLine="709"/>
        <w:contextualSpacing/>
        <w:rPr>
          <w:rFonts w:ascii="Times New Roman" w:hAnsi="Times New Roman"/>
          <w:b/>
          <w:i/>
          <w:sz w:val="28"/>
          <w:szCs w:val="28"/>
        </w:rPr>
      </w:pPr>
      <w:r w:rsidRPr="00347D71">
        <w:rPr>
          <w:rFonts w:ascii="Times New Roman" w:hAnsi="Times New Roman"/>
          <w:b/>
          <w:i/>
          <w:sz w:val="28"/>
          <w:szCs w:val="28"/>
        </w:rPr>
        <w:t>Безопасный регион:</w:t>
      </w:r>
    </w:p>
    <w:p w:rsidR="00DB5A2F" w:rsidRPr="00F812E8" w:rsidRDefault="00DB5A2F" w:rsidP="001260B8">
      <w:pPr>
        <w:pStyle w:val="a3"/>
        <w:widowControl w:val="0"/>
        <w:tabs>
          <w:tab w:val="left" w:pos="1134"/>
        </w:tabs>
        <w:ind w:left="0" w:firstLine="709"/>
        <w:rPr>
          <w:sz w:val="28"/>
          <w:szCs w:val="28"/>
        </w:rPr>
      </w:pPr>
      <w:r w:rsidRPr="00F812E8">
        <w:rPr>
          <w:sz w:val="28"/>
          <w:szCs w:val="28"/>
        </w:rPr>
        <w:t>- создание Единой платформы видеонаблюдения с подключением видеокамер наблюдения;</w:t>
      </w:r>
    </w:p>
    <w:p w:rsidR="00DB5A2F" w:rsidRPr="00F812E8" w:rsidRDefault="00DB5A2F" w:rsidP="001260B8">
      <w:pPr>
        <w:pStyle w:val="a3"/>
        <w:widowControl w:val="0"/>
        <w:tabs>
          <w:tab w:val="left" w:pos="1134"/>
        </w:tabs>
        <w:ind w:left="0" w:firstLine="709"/>
        <w:rPr>
          <w:sz w:val="28"/>
          <w:szCs w:val="28"/>
        </w:rPr>
      </w:pPr>
      <w:r w:rsidRPr="00F812E8">
        <w:rPr>
          <w:sz w:val="28"/>
          <w:szCs w:val="28"/>
        </w:rPr>
        <w:t>- обеспечение общественного правопорядка, пожарной безопасности в населенных пунктах, степных и лесных массивах, сейсмической безопасности;</w:t>
      </w:r>
    </w:p>
    <w:p w:rsidR="00DB5A2F" w:rsidRPr="00F812E8" w:rsidRDefault="00DB5A2F" w:rsidP="001260B8">
      <w:pPr>
        <w:pStyle w:val="a3"/>
        <w:widowControl w:val="0"/>
        <w:tabs>
          <w:tab w:val="left" w:pos="1134"/>
        </w:tabs>
        <w:ind w:left="0" w:firstLine="709"/>
        <w:rPr>
          <w:sz w:val="28"/>
          <w:szCs w:val="28"/>
        </w:rPr>
      </w:pPr>
      <w:r w:rsidRPr="00F812E8">
        <w:rPr>
          <w:sz w:val="28"/>
          <w:szCs w:val="28"/>
        </w:rPr>
        <w:t>- своевременное проведение противопаводковых мероприятий, подготовка, профилактика и предупреждение чрезвычайных ситуаций природного и техногенного характера;</w:t>
      </w:r>
    </w:p>
    <w:p w:rsidR="00DB5A2F" w:rsidRPr="00F812E8" w:rsidRDefault="00DB5A2F" w:rsidP="001260B8">
      <w:pPr>
        <w:pStyle w:val="a3"/>
        <w:widowControl w:val="0"/>
        <w:tabs>
          <w:tab w:val="left" w:pos="1134"/>
        </w:tabs>
        <w:ind w:left="0" w:firstLine="709"/>
        <w:rPr>
          <w:sz w:val="28"/>
          <w:szCs w:val="28"/>
        </w:rPr>
      </w:pPr>
      <w:r w:rsidRPr="00F812E8">
        <w:rPr>
          <w:sz w:val="28"/>
          <w:szCs w:val="28"/>
        </w:rPr>
        <w:t>- дооснащение материально-техническими средствами органов гражданской защиты для своевременного проведения аварийно-спасательных и неотложных работ;</w:t>
      </w:r>
    </w:p>
    <w:p w:rsidR="00DB5A2F" w:rsidRPr="00F812E8" w:rsidRDefault="00DB5A2F" w:rsidP="001260B8">
      <w:pPr>
        <w:pStyle w:val="a3"/>
        <w:widowControl w:val="0"/>
        <w:tabs>
          <w:tab w:val="left" w:pos="1134"/>
        </w:tabs>
        <w:ind w:left="0" w:firstLine="709"/>
        <w:rPr>
          <w:sz w:val="28"/>
          <w:szCs w:val="28"/>
        </w:rPr>
      </w:pPr>
      <w:r w:rsidRPr="00F812E8">
        <w:rPr>
          <w:sz w:val="28"/>
          <w:szCs w:val="28"/>
        </w:rPr>
        <w:t>- создание сервисной модели взаимодействия правоохранительных органов с гражданами для построения безопасного и правового общества.</w:t>
      </w:r>
    </w:p>
    <w:p w:rsidR="00DB5A2F" w:rsidRPr="00F812E8" w:rsidRDefault="00DB5A2F" w:rsidP="001260B8">
      <w:pPr>
        <w:pStyle w:val="a5"/>
        <w:tabs>
          <w:tab w:val="left" w:pos="1980"/>
          <w:tab w:val="left" w:pos="2791"/>
          <w:tab w:val="left" w:pos="3756"/>
          <w:tab w:val="left" w:pos="4706"/>
          <w:tab w:val="left" w:pos="6835"/>
          <w:tab w:val="left" w:pos="8580"/>
        </w:tabs>
        <w:kinsoku w:val="0"/>
        <w:overflowPunct w:val="0"/>
        <w:spacing w:after="0"/>
        <w:ind w:firstLine="709"/>
        <w:contextualSpacing/>
        <w:rPr>
          <w:rFonts w:ascii="Times New Roman" w:hAnsi="Times New Roman"/>
          <w:b/>
          <w:i/>
          <w:sz w:val="28"/>
          <w:szCs w:val="28"/>
        </w:rPr>
      </w:pPr>
      <w:r w:rsidRPr="00F812E8">
        <w:rPr>
          <w:rFonts w:ascii="Times New Roman" w:hAnsi="Times New Roman"/>
          <w:b/>
          <w:i/>
          <w:sz w:val="28"/>
          <w:szCs w:val="28"/>
        </w:rPr>
        <w:t>Обеспечение региональными стандартами населенных пунктов:</w:t>
      </w:r>
    </w:p>
    <w:p w:rsidR="00DB5A2F" w:rsidRDefault="00DB5A2F" w:rsidP="001260B8">
      <w:pPr>
        <w:pStyle w:val="a5"/>
        <w:tabs>
          <w:tab w:val="left" w:pos="1980"/>
          <w:tab w:val="left" w:pos="2791"/>
          <w:tab w:val="left" w:pos="3756"/>
          <w:tab w:val="left" w:pos="4706"/>
          <w:tab w:val="left" w:pos="6835"/>
          <w:tab w:val="left" w:pos="8580"/>
        </w:tabs>
        <w:kinsoku w:val="0"/>
        <w:overflowPunct w:val="0"/>
        <w:spacing w:after="0"/>
        <w:ind w:firstLine="709"/>
        <w:contextualSpacing/>
        <w:rPr>
          <w:rFonts w:ascii="Times New Roman" w:hAnsi="Times New Roman"/>
          <w:sz w:val="28"/>
          <w:szCs w:val="28"/>
        </w:rPr>
      </w:pPr>
      <w:r w:rsidRPr="00837850">
        <w:rPr>
          <w:rFonts w:ascii="Times New Roman" w:hAnsi="Times New Roman"/>
          <w:sz w:val="28"/>
          <w:szCs w:val="28"/>
        </w:rPr>
        <w:lastRenderedPageBreak/>
        <w:t xml:space="preserve">- принятие комплекса мер по реализации принципа «люди к инфраструктуре», обеспечение инженерно-коммунальной инфраструктурой и доступа к </w:t>
      </w:r>
      <w:r>
        <w:rPr>
          <w:rFonts w:ascii="Times New Roman" w:hAnsi="Times New Roman"/>
          <w:sz w:val="28"/>
          <w:szCs w:val="28"/>
        </w:rPr>
        <w:t xml:space="preserve">качественным </w:t>
      </w:r>
      <w:r w:rsidRPr="00837850">
        <w:rPr>
          <w:rFonts w:ascii="Times New Roman" w:hAnsi="Times New Roman"/>
          <w:sz w:val="28"/>
          <w:szCs w:val="28"/>
        </w:rPr>
        <w:t>образовательным, медицинским</w:t>
      </w:r>
      <w:r w:rsidRPr="00F812E8">
        <w:rPr>
          <w:rFonts w:ascii="Times New Roman" w:hAnsi="Times New Roman"/>
          <w:sz w:val="28"/>
          <w:szCs w:val="28"/>
        </w:rPr>
        <w:t>, цифровым услугам</w:t>
      </w:r>
      <w:r>
        <w:rPr>
          <w:rFonts w:ascii="Times New Roman" w:hAnsi="Times New Roman"/>
          <w:sz w:val="28"/>
          <w:szCs w:val="28"/>
        </w:rPr>
        <w:t>, доступное жилье и эффективное градостроительство в городах области</w:t>
      </w:r>
      <w:r w:rsidRPr="00F812E8">
        <w:rPr>
          <w:rFonts w:ascii="Times New Roman" w:hAnsi="Times New Roman"/>
          <w:sz w:val="28"/>
          <w:szCs w:val="28"/>
        </w:rPr>
        <w:t>;</w:t>
      </w:r>
    </w:p>
    <w:p w:rsidR="00DB5A2F" w:rsidRDefault="00DB5A2F" w:rsidP="001674BF">
      <w:pPr>
        <w:pStyle w:val="a5"/>
        <w:tabs>
          <w:tab w:val="left" w:pos="1980"/>
          <w:tab w:val="left" w:pos="2791"/>
          <w:tab w:val="left" w:pos="3756"/>
          <w:tab w:val="left" w:pos="4706"/>
          <w:tab w:val="left" w:pos="6835"/>
          <w:tab w:val="left" w:pos="8580"/>
        </w:tabs>
        <w:kinsoku w:val="0"/>
        <w:overflowPunct w:val="0"/>
        <w:spacing w:after="0"/>
        <w:ind w:firstLine="709"/>
        <w:contextualSpacing/>
        <w:rPr>
          <w:rFonts w:ascii="Times New Roman" w:hAnsi="Times New Roman"/>
          <w:sz w:val="28"/>
          <w:szCs w:val="28"/>
        </w:rPr>
      </w:pPr>
      <w:r>
        <w:rPr>
          <w:rFonts w:ascii="Times New Roman" w:hAnsi="Times New Roman"/>
          <w:sz w:val="28"/>
          <w:szCs w:val="28"/>
        </w:rPr>
        <w:t xml:space="preserve">- </w:t>
      </w:r>
      <w:r w:rsidRPr="00F812E8">
        <w:rPr>
          <w:rFonts w:ascii="Times New Roman" w:hAnsi="Times New Roman"/>
          <w:sz w:val="28"/>
          <w:szCs w:val="28"/>
        </w:rPr>
        <w:t>продолж</w:t>
      </w:r>
      <w:r>
        <w:rPr>
          <w:rFonts w:ascii="Times New Roman" w:hAnsi="Times New Roman"/>
          <w:sz w:val="28"/>
          <w:szCs w:val="28"/>
        </w:rPr>
        <w:t>ение</w:t>
      </w:r>
      <w:r w:rsidRPr="00F812E8">
        <w:rPr>
          <w:rFonts w:ascii="Times New Roman" w:hAnsi="Times New Roman"/>
          <w:sz w:val="28"/>
          <w:szCs w:val="28"/>
        </w:rPr>
        <w:t xml:space="preserve"> реализаци</w:t>
      </w:r>
      <w:r>
        <w:rPr>
          <w:rFonts w:ascii="Times New Roman" w:hAnsi="Times New Roman"/>
          <w:sz w:val="28"/>
          <w:szCs w:val="28"/>
        </w:rPr>
        <w:t>и</w:t>
      </w:r>
      <w:r w:rsidRPr="00F812E8">
        <w:rPr>
          <w:rFonts w:ascii="Times New Roman" w:hAnsi="Times New Roman"/>
          <w:sz w:val="28"/>
          <w:szCs w:val="28"/>
        </w:rPr>
        <w:t xml:space="preserve"> Стратегии развития города </w:t>
      </w:r>
      <w:r>
        <w:rPr>
          <w:rFonts w:ascii="Times New Roman" w:hAnsi="Times New Roman"/>
          <w:sz w:val="28"/>
          <w:szCs w:val="28"/>
        </w:rPr>
        <w:t xml:space="preserve">Усть-Каменогорск </w:t>
      </w:r>
      <w:r w:rsidRPr="00F812E8">
        <w:rPr>
          <w:rFonts w:ascii="Times New Roman" w:hAnsi="Times New Roman"/>
          <w:sz w:val="28"/>
          <w:szCs w:val="28"/>
        </w:rPr>
        <w:t>до 2050 года для повышения конкурентоспособности города с учетом перспективной численности городского населения;</w:t>
      </w:r>
    </w:p>
    <w:p w:rsidR="00DB5A2F" w:rsidRPr="00585F1E" w:rsidRDefault="00DB5A2F" w:rsidP="00116CBD">
      <w:pPr>
        <w:spacing w:after="0" w:line="240" w:lineRule="auto"/>
        <w:ind w:firstLine="709"/>
        <w:contextualSpacing/>
        <w:jc w:val="both"/>
        <w:rPr>
          <w:rFonts w:ascii="Times New Roman" w:hAnsi="Times New Roman"/>
          <w:sz w:val="28"/>
          <w:szCs w:val="28"/>
        </w:rPr>
      </w:pPr>
      <w:r w:rsidRPr="00585F1E">
        <w:rPr>
          <w:rFonts w:ascii="Times New Roman" w:hAnsi="Times New Roman"/>
          <w:sz w:val="28"/>
          <w:szCs w:val="28"/>
        </w:rPr>
        <w:t xml:space="preserve">- реализация концепции </w:t>
      </w:r>
      <w:r w:rsidRPr="00585F1E">
        <w:rPr>
          <w:rFonts w:ascii="Times New Roman" w:hAnsi="Times New Roman"/>
          <w:sz w:val="28"/>
          <w:szCs w:val="28"/>
          <w:lang w:val="kk-KZ"/>
        </w:rPr>
        <w:t>«</w:t>
      </w:r>
      <w:r w:rsidRPr="00585F1E">
        <w:rPr>
          <w:rFonts w:ascii="Times New Roman" w:hAnsi="Times New Roman"/>
          <w:sz w:val="28"/>
          <w:szCs w:val="28"/>
        </w:rPr>
        <w:t>Smart City</w:t>
      </w:r>
      <w:r w:rsidRPr="00585F1E">
        <w:rPr>
          <w:rFonts w:ascii="Times New Roman" w:hAnsi="Times New Roman"/>
          <w:sz w:val="28"/>
          <w:szCs w:val="28"/>
          <w:lang w:val="kk-KZ"/>
        </w:rPr>
        <w:t>» («Умный город»).</w:t>
      </w:r>
    </w:p>
    <w:p w:rsidR="00DB5A2F" w:rsidRPr="00116CBD" w:rsidRDefault="00DB5A2F" w:rsidP="00116CBD">
      <w:pPr>
        <w:spacing w:after="0" w:line="240" w:lineRule="auto"/>
        <w:ind w:firstLine="708"/>
        <w:jc w:val="both"/>
        <w:rPr>
          <w:rFonts w:ascii="Times New Roman" w:hAnsi="Times New Roman"/>
          <w:sz w:val="28"/>
          <w:szCs w:val="28"/>
        </w:rPr>
      </w:pPr>
      <w:r w:rsidRPr="00F7425F">
        <w:rPr>
          <w:rFonts w:ascii="Times New Roman" w:hAnsi="Times New Roman"/>
          <w:sz w:val="28"/>
          <w:szCs w:val="28"/>
        </w:rPr>
        <w:t>- продолжение мероприятий по развитию инженерной и транспортной</w:t>
      </w:r>
      <w:r w:rsidR="00DC7B88" w:rsidRPr="00F7425F">
        <w:rPr>
          <w:rFonts w:ascii="Times New Roman" w:hAnsi="Times New Roman"/>
          <w:sz w:val="28"/>
          <w:szCs w:val="28"/>
        </w:rPr>
        <w:t xml:space="preserve"> инфраструктуры</w:t>
      </w:r>
      <w:r w:rsidRPr="00F7425F">
        <w:rPr>
          <w:rFonts w:ascii="Times New Roman" w:hAnsi="Times New Roman"/>
          <w:sz w:val="28"/>
          <w:szCs w:val="28"/>
        </w:rPr>
        <w:t xml:space="preserve">  в моно- и малых городах области (приграничные малые города, а также моногорода</w:t>
      </w:r>
      <w:r w:rsidRPr="00116CBD">
        <w:rPr>
          <w:rFonts w:ascii="Times New Roman" w:hAnsi="Times New Roman"/>
          <w:sz w:val="28"/>
          <w:szCs w:val="28"/>
        </w:rPr>
        <w:t xml:space="preserve"> с численностью населения более 50 тысяч человек);</w:t>
      </w:r>
    </w:p>
    <w:p w:rsidR="00DB5A2F" w:rsidRPr="00037F4D" w:rsidRDefault="00DB5A2F" w:rsidP="001260B8">
      <w:pPr>
        <w:pStyle w:val="a5"/>
        <w:tabs>
          <w:tab w:val="left" w:pos="1980"/>
          <w:tab w:val="left" w:pos="2791"/>
          <w:tab w:val="left" w:pos="3756"/>
          <w:tab w:val="left" w:pos="4706"/>
          <w:tab w:val="left" w:pos="6835"/>
          <w:tab w:val="left" w:pos="8580"/>
        </w:tabs>
        <w:kinsoku w:val="0"/>
        <w:overflowPunct w:val="0"/>
        <w:spacing w:after="0"/>
        <w:ind w:firstLine="709"/>
        <w:contextualSpacing/>
        <w:rPr>
          <w:rFonts w:ascii="Times New Roman" w:hAnsi="Times New Roman"/>
          <w:sz w:val="28"/>
          <w:szCs w:val="28"/>
        </w:rPr>
      </w:pPr>
      <w:r w:rsidRPr="00347D71">
        <w:rPr>
          <w:rFonts w:ascii="Times New Roman" w:hAnsi="Times New Roman"/>
          <w:sz w:val="28"/>
          <w:szCs w:val="28"/>
        </w:rPr>
        <w:t xml:space="preserve">- реализация проектов «Ауыл – Ел бесігі», направленная на улучшение качества жизни </w:t>
      </w:r>
      <w:r w:rsidRPr="00037F4D">
        <w:rPr>
          <w:rFonts w:ascii="Times New Roman" w:hAnsi="Times New Roman"/>
          <w:sz w:val="28"/>
          <w:szCs w:val="28"/>
        </w:rPr>
        <w:t>граждан, через модернизацию социальной и инженерной инфраструктуры в опорных и спутниковых селах, имеющих перспективу развития;</w:t>
      </w:r>
    </w:p>
    <w:p w:rsidR="00DB5A2F" w:rsidRDefault="00DB5A2F" w:rsidP="001260B8">
      <w:pPr>
        <w:spacing w:after="0" w:line="240" w:lineRule="auto"/>
        <w:ind w:firstLine="709"/>
        <w:jc w:val="both"/>
        <w:rPr>
          <w:rFonts w:ascii="Times New Roman" w:hAnsi="Times New Roman"/>
          <w:i/>
          <w:sz w:val="28"/>
          <w:szCs w:val="28"/>
        </w:rPr>
      </w:pPr>
      <w:r w:rsidRPr="00037F4D">
        <w:rPr>
          <w:rFonts w:ascii="Times New Roman" w:hAnsi="Times New Roman"/>
          <w:sz w:val="28"/>
          <w:szCs w:val="28"/>
        </w:rPr>
        <w:t>В результате реализации проектов</w:t>
      </w:r>
      <w:r w:rsidRPr="00037F4D">
        <w:rPr>
          <w:rFonts w:ascii="Times New Roman" w:hAnsi="Times New Roman"/>
          <w:i/>
          <w:sz w:val="28"/>
          <w:szCs w:val="28"/>
        </w:rPr>
        <w:t xml:space="preserve"> </w:t>
      </w:r>
      <w:r w:rsidRPr="00037F4D">
        <w:rPr>
          <w:rFonts w:ascii="Times New Roman" w:hAnsi="Times New Roman"/>
          <w:sz w:val="28"/>
          <w:szCs w:val="28"/>
        </w:rPr>
        <w:t xml:space="preserve">уровень обеспеченности стандартами увеличится в </w:t>
      </w:r>
      <w:r w:rsidRPr="00F20B1C">
        <w:rPr>
          <w:rFonts w:ascii="Times New Roman" w:hAnsi="Times New Roman"/>
          <w:sz w:val="28"/>
          <w:szCs w:val="28"/>
        </w:rPr>
        <w:t xml:space="preserve">городах до 96,5%, селах до 92,1% </w:t>
      </w:r>
      <w:r w:rsidRPr="00F20B1C">
        <w:rPr>
          <w:rFonts w:ascii="Times New Roman" w:hAnsi="Times New Roman"/>
          <w:i/>
          <w:sz w:val="28"/>
          <w:szCs w:val="28"/>
        </w:rPr>
        <w:t>(2021 год – 84,6% и 54% соответственно).</w:t>
      </w:r>
    </w:p>
    <w:p w:rsidR="00DB5A2F" w:rsidRPr="00347D71" w:rsidRDefault="00DB5A2F" w:rsidP="001260B8">
      <w:pPr>
        <w:pStyle w:val="1"/>
        <w:widowControl w:val="0"/>
        <w:numPr>
          <w:ilvl w:val="0"/>
          <w:numId w:val="0"/>
        </w:numPr>
        <w:tabs>
          <w:tab w:val="center" w:pos="709"/>
        </w:tabs>
        <w:spacing w:before="0"/>
        <w:ind w:left="720"/>
        <w:contextualSpacing/>
        <w:jc w:val="center"/>
        <w:rPr>
          <w:color w:val="auto"/>
          <w:szCs w:val="32"/>
        </w:rPr>
      </w:pPr>
    </w:p>
    <w:p w:rsidR="00DB5A2F" w:rsidRPr="006A619C" w:rsidRDefault="00DB5A2F" w:rsidP="001260B8">
      <w:pPr>
        <w:pStyle w:val="1"/>
        <w:widowControl w:val="0"/>
        <w:numPr>
          <w:ilvl w:val="0"/>
          <w:numId w:val="0"/>
        </w:numPr>
        <w:tabs>
          <w:tab w:val="center" w:pos="709"/>
        </w:tabs>
        <w:spacing w:before="0"/>
        <w:ind w:left="720"/>
        <w:contextualSpacing/>
        <w:jc w:val="center"/>
        <w:rPr>
          <w:color w:val="auto"/>
          <w:szCs w:val="32"/>
        </w:rPr>
      </w:pPr>
      <w:r w:rsidRPr="006A619C">
        <w:rPr>
          <w:color w:val="auto"/>
          <w:szCs w:val="32"/>
        </w:rPr>
        <w:t xml:space="preserve">3. Анализ текущей ситуации </w:t>
      </w:r>
    </w:p>
    <w:p w:rsidR="00DB5A2F" w:rsidRPr="00347D71" w:rsidRDefault="00DB5A2F" w:rsidP="001260B8">
      <w:pPr>
        <w:spacing w:after="0" w:line="240" w:lineRule="auto"/>
        <w:jc w:val="center"/>
        <w:rPr>
          <w:rFonts w:ascii="Times New Roman" w:hAnsi="Times New Roman"/>
          <w:i/>
          <w:sz w:val="24"/>
          <w:szCs w:val="24"/>
        </w:rPr>
      </w:pPr>
      <w:r w:rsidRPr="006A619C">
        <w:rPr>
          <w:rFonts w:ascii="Times New Roman" w:hAnsi="Times New Roman"/>
          <w:i/>
          <w:sz w:val="24"/>
          <w:szCs w:val="24"/>
        </w:rPr>
        <w:t>(2019-2021 годы</w:t>
      </w:r>
      <w:r>
        <w:rPr>
          <w:rFonts w:ascii="Times New Roman" w:hAnsi="Times New Roman"/>
          <w:i/>
          <w:sz w:val="24"/>
          <w:szCs w:val="24"/>
        </w:rPr>
        <w:t xml:space="preserve"> до разделения с областью Абай</w:t>
      </w:r>
      <w:r w:rsidRPr="006A619C">
        <w:rPr>
          <w:rFonts w:ascii="Times New Roman" w:hAnsi="Times New Roman"/>
          <w:i/>
          <w:sz w:val="24"/>
          <w:szCs w:val="24"/>
        </w:rPr>
        <w:t>)</w:t>
      </w:r>
    </w:p>
    <w:p w:rsidR="00DB5A2F" w:rsidRPr="00751889" w:rsidRDefault="00DB5A2F" w:rsidP="001260B8">
      <w:pPr>
        <w:widowControl w:val="0"/>
        <w:tabs>
          <w:tab w:val="center" w:pos="709"/>
        </w:tabs>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Восточно-Казахстанская область является крупнейшим центром добычи и глубокой переработки цветных металлов, с развивающимся молочным и мясным скотоводством, с перспективами выращивания зерновых и зернобобовых, овощных культур, подсолнечника и их переработки.</w:t>
      </w:r>
    </w:p>
    <w:p w:rsidR="00DB5A2F" w:rsidRPr="00751889" w:rsidRDefault="00DB5A2F" w:rsidP="00595AFA">
      <w:pPr>
        <w:widowControl w:val="0"/>
        <w:tabs>
          <w:tab w:val="center" w:pos="709"/>
        </w:tabs>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 xml:space="preserve">Доля области </w:t>
      </w:r>
      <w:r w:rsidRPr="00751889">
        <w:rPr>
          <w:rFonts w:ascii="Times New Roman" w:hAnsi="Times New Roman"/>
          <w:i/>
          <w:sz w:val="28"/>
          <w:szCs w:val="28"/>
        </w:rPr>
        <w:t>(с учетом области Абай)</w:t>
      </w:r>
      <w:r w:rsidRPr="00751889">
        <w:rPr>
          <w:rFonts w:ascii="Times New Roman" w:hAnsi="Times New Roman"/>
          <w:sz w:val="28"/>
          <w:szCs w:val="28"/>
        </w:rPr>
        <w:t xml:space="preserve"> в валовом внутреннем продукте</w:t>
      </w:r>
      <w:r w:rsidRPr="00751889">
        <w:rPr>
          <w:rFonts w:ascii="Times New Roman" w:hAnsi="Times New Roman"/>
          <w:b/>
          <w:sz w:val="28"/>
          <w:szCs w:val="28"/>
        </w:rPr>
        <w:t xml:space="preserve"> </w:t>
      </w:r>
      <w:r w:rsidRPr="00751889">
        <w:rPr>
          <w:rFonts w:ascii="Times New Roman" w:hAnsi="Times New Roman"/>
          <w:sz w:val="28"/>
          <w:szCs w:val="28"/>
        </w:rPr>
        <w:t>(ВВП) республики составляет 6% (5 показатель среди регионов в 2021 году). Объем ВРП достиг 5 трлн. тенге, ИФО – 104,2 %</w:t>
      </w:r>
      <w:r w:rsidRPr="00751889">
        <w:rPr>
          <w:rStyle w:val="ab"/>
          <w:rFonts w:ascii="Times New Roman" w:hAnsi="Times New Roman"/>
        </w:rPr>
        <w:footnoteReference w:id="1"/>
      </w:r>
      <w:r w:rsidRPr="00751889">
        <w:rPr>
          <w:rFonts w:ascii="Times New Roman" w:hAnsi="Times New Roman"/>
          <w:sz w:val="28"/>
          <w:szCs w:val="28"/>
        </w:rPr>
        <w:t xml:space="preserve">. ВРП на душу населения составил 3723 тыс. тенге, с ростом к 2019 году на 27% (в 2019 году – 2929,2 тыс.тенге). </w:t>
      </w:r>
    </w:p>
    <w:p w:rsidR="00DB5A2F" w:rsidRPr="00751889" w:rsidRDefault="00DB5A2F" w:rsidP="000D6966">
      <w:pPr>
        <w:widowControl w:val="0"/>
        <w:spacing w:after="0" w:line="240" w:lineRule="auto"/>
        <w:ind w:firstLine="709"/>
        <w:contextualSpacing/>
        <w:jc w:val="both"/>
        <w:rPr>
          <w:rFonts w:ascii="Times New Roman" w:hAnsi="Times New Roman"/>
          <w:sz w:val="28"/>
          <w:szCs w:val="28"/>
        </w:rPr>
      </w:pPr>
      <w:r w:rsidRPr="00751889">
        <w:rPr>
          <w:rFonts w:ascii="Times New Roman" w:hAnsi="Times New Roman"/>
          <w:b/>
          <w:sz w:val="28"/>
          <w:szCs w:val="28"/>
        </w:rPr>
        <w:t>Объем производства промышленной продукции</w:t>
      </w:r>
      <w:r w:rsidRPr="00751889">
        <w:rPr>
          <w:rFonts w:ascii="Times New Roman" w:hAnsi="Times New Roman"/>
          <w:sz w:val="28"/>
          <w:szCs w:val="28"/>
        </w:rPr>
        <w:t xml:space="preserve"> за 3 года увеличился на 28,3% и достиг 2,8 трлн. тенге</w:t>
      </w:r>
      <w:r w:rsidRPr="00751889">
        <w:rPr>
          <w:rStyle w:val="ab"/>
          <w:rFonts w:ascii="Times New Roman" w:hAnsi="Times New Roman"/>
        </w:rPr>
        <w:footnoteReference w:id="2"/>
      </w:r>
      <w:r w:rsidRPr="00751889">
        <w:rPr>
          <w:rFonts w:ascii="Times New Roman" w:hAnsi="Times New Roman"/>
          <w:sz w:val="28"/>
          <w:szCs w:val="28"/>
        </w:rPr>
        <w:t xml:space="preserve">. </w:t>
      </w:r>
    </w:p>
    <w:p w:rsidR="00DB5A2F" w:rsidRPr="00751889" w:rsidRDefault="00DB5A2F" w:rsidP="000D6966">
      <w:pPr>
        <w:widowControl w:val="0"/>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Производительность труда в обрабатывающей промышленности за 2021 год достигла 44,1 тыс. долларов США/чел., с ростом по сравнению с 2019 годом на 32,0% (33,4 тыс. долларов США).</w:t>
      </w:r>
    </w:p>
    <w:p w:rsidR="00DB5A2F" w:rsidRPr="00751889" w:rsidRDefault="00DB5A2F" w:rsidP="00B650BB">
      <w:pPr>
        <w:widowControl w:val="0"/>
        <w:spacing w:after="0" w:line="240" w:lineRule="auto"/>
        <w:ind w:firstLine="709"/>
        <w:contextualSpacing/>
        <w:jc w:val="both"/>
        <w:rPr>
          <w:rFonts w:ascii="Times New Roman" w:hAnsi="Times New Roman"/>
          <w:sz w:val="28"/>
          <w:szCs w:val="28"/>
        </w:rPr>
      </w:pPr>
      <w:r w:rsidRPr="00751889">
        <w:rPr>
          <w:rFonts w:ascii="Times New Roman" w:hAnsi="Times New Roman"/>
          <w:b/>
          <w:sz w:val="28"/>
          <w:szCs w:val="28"/>
        </w:rPr>
        <w:t xml:space="preserve">Карта поддержки предпринимательства </w:t>
      </w:r>
      <w:r w:rsidRPr="00751889">
        <w:rPr>
          <w:rFonts w:ascii="Times New Roman" w:hAnsi="Times New Roman"/>
          <w:sz w:val="28"/>
          <w:szCs w:val="28"/>
        </w:rPr>
        <w:t xml:space="preserve">области на 2010-2025 годы  включает 97 проектов на 2,3 трлн. тенге, c созданием 21,7 тысяч рабочих мест. </w:t>
      </w:r>
    </w:p>
    <w:p w:rsidR="00DB5A2F" w:rsidRPr="001D4B9B" w:rsidRDefault="00DB5A2F" w:rsidP="00B650BB">
      <w:pPr>
        <w:widowControl w:val="0"/>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За 2010-2020 годы реализовано 70 проектов на 1,2 трлн. тенге, создано более 12,4 тыс. рабочих мест.</w:t>
      </w:r>
    </w:p>
    <w:p w:rsidR="00DB5A2F" w:rsidRPr="001D4B9B" w:rsidRDefault="00DB5A2F" w:rsidP="006B14F3">
      <w:pPr>
        <w:widowControl w:val="0"/>
        <w:spacing w:after="0" w:line="240" w:lineRule="auto"/>
        <w:ind w:firstLine="709"/>
        <w:contextualSpacing/>
        <w:jc w:val="both"/>
        <w:rPr>
          <w:rFonts w:ascii="Times New Roman" w:hAnsi="Times New Roman"/>
          <w:sz w:val="28"/>
          <w:szCs w:val="28"/>
        </w:rPr>
      </w:pPr>
      <w:r w:rsidRPr="001D4B9B">
        <w:rPr>
          <w:rFonts w:ascii="Times New Roman" w:hAnsi="Times New Roman"/>
          <w:sz w:val="28"/>
          <w:szCs w:val="28"/>
        </w:rPr>
        <w:t xml:space="preserve">Крупные проекты: </w:t>
      </w:r>
    </w:p>
    <w:p w:rsidR="00DB5A2F" w:rsidRPr="001D4B9B" w:rsidRDefault="00DB5A2F" w:rsidP="006B14F3">
      <w:pPr>
        <w:widowControl w:val="0"/>
        <w:spacing w:after="0" w:line="240" w:lineRule="auto"/>
        <w:ind w:firstLine="709"/>
        <w:contextualSpacing/>
        <w:jc w:val="both"/>
        <w:rPr>
          <w:rFonts w:ascii="Times New Roman" w:hAnsi="Times New Roman"/>
          <w:sz w:val="28"/>
          <w:szCs w:val="28"/>
        </w:rPr>
      </w:pPr>
      <w:r w:rsidRPr="001D4B9B">
        <w:rPr>
          <w:rFonts w:ascii="Times New Roman" w:hAnsi="Times New Roman"/>
          <w:sz w:val="28"/>
          <w:szCs w:val="28"/>
        </w:rPr>
        <w:t xml:space="preserve">- завод по производству тепловыделяющих сборок для АЭС, производительностью 200 тонн урана в год, который с сентября текущего года </w:t>
      </w:r>
      <w:r w:rsidRPr="001D4B9B">
        <w:rPr>
          <w:rFonts w:ascii="Times New Roman" w:hAnsi="Times New Roman"/>
          <w:sz w:val="28"/>
          <w:szCs w:val="28"/>
        </w:rPr>
        <w:lastRenderedPageBreak/>
        <w:t>приступил к поставкам продукции на рынок Китая (ТОО «Ульба-ТВС»). Проект позволит Казахстану войти в ограниченный круг государств-производителей и поставщиков ядерного топлива для атомных станций и 2024 году увеличить объем экспорта по области на 149,5 млрд. тенге в год;</w:t>
      </w:r>
    </w:p>
    <w:p w:rsidR="00DB5A2F" w:rsidRPr="001D4B9B" w:rsidRDefault="00DB5A2F" w:rsidP="006B14F3">
      <w:pPr>
        <w:widowControl w:val="0"/>
        <w:spacing w:after="0" w:line="240" w:lineRule="auto"/>
        <w:ind w:firstLine="709"/>
        <w:contextualSpacing/>
        <w:jc w:val="both"/>
        <w:rPr>
          <w:rFonts w:ascii="Times New Roman" w:hAnsi="Times New Roman"/>
          <w:sz w:val="28"/>
          <w:szCs w:val="28"/>
        </w:rPr>
      </w:pPr>
      <w:r w:rsidRPr="001D4B9B">
        <w:rPr>
          <w:rFonts w:ascii="Times New Roman" w:hAnsi="Times New Roman"/>
          <w:sz w:val="28"/>
          <w:szCs w:val="28"/>
        </w:rPr>
        <w:t>-</w:t>
      </w:r>
      <w:r w:rsidRPr="001D4B9B">
        <w:rPr>
          <w:rFonts w:ascii="Arial" w:hAnsi="Arial" w:cs="Arial"/>
          <w:sz w:val="40"/>
          <w:szCs w:val="40"/>
          <w:lang w:eastAsia="en-US"/>
        </w:rPr>
        <w:t xml:space="preserve"> </w:t>
      </w:r>
      <w:r w:rsidRPr="001D4B9B">
        <w:rPr>
          <w:rFonts w:ascii="Times New Roman" w:hAnsi="Times New Roman"/>
          <w:sz w:val="28"/>
          <w:szCs w:val="28"/>
        </w:rPr>
        <w:t xml:space="preserve">вторая обогатительная фабрика на Сатпаевском месторождении </w:t>
      </w:r>
      <w:r w:rsidRPr="001D4B9B">
        <w:rPr>
          <w:rFonts w:ascii="Times New Roman" w:hAnsi="Times New Roman"/>
          <w:i/>
          <w:sz w:val="28"/>
          <w:szCs w:val="28"/>
        </w:rPr>
        <w:t xml:space="preserve">(объем инвестиций - 6,5 млрд. тенге) </w:t>
      </w:r>
      <w:r w:rsidRPr="001D4B9B">
        <w:rPr>
          <w:rFonts w:ascii="Times New Roman" w:hAnsi="Times New Roman"/>
          <w:sz w:val="28"/>
          <w:szCs w:val="28"/>
        </w:rPr>
        <w:t>Титаномагниевого комбината, позволяющая увеличить извлечение ильменитового концентрата из добываемой руды на 20% и удвоить объем производства за счет собственного сырья и сократить импорт.</w:t>
      </w:r>
    </w:p>
    <w:p w:rsidR="00DB5A2F" w:rsidRPr="001D4B9B" w:rsidRDefault="00DB5A2F" w:rsidP="006B14F3">
      <w:pPr>
        <w:widowControl w:val="0"/>
        <w:spacing w:after="0" w:line="240" w:lineRule="auto"/>
        <w:ind w:firstLine="709"/>
        <w:contextualSpacing/>
        <w:jc w:val="both"/>
        <w:rPr>
          <w:rFonts w:ascii="Times New Roman" w:hAnsi="Times New Roman"/>
          <w:sz w:val="28"/>
          <w:szCs w:val="28"/>
        </w:rPr>
      </w:pPr>
      <w:r w:rsidRPr="001D4B9B">
        <w:rPr>
          <w:rFonts w:ascii="Times New Roman" w:hAnsi="Times New Roman"/>
          <w:b/>
          <w:sz w:val="28"/>
          <w:szCs w:val="28"/>
        </w:rPr>
        <w:t xml:space="preserve">- </w:t>
      </w:r>
      <w:r w:rsidRPr="001D4B9B">
        <w:rPr>
          <w:rFonts w:ascii="Times New Roman" w:hAnsi="Times New Roman"/>
          <w:sz w:val="28"/>
          <w:szCs w:val="28"/>
        </w:rPr>
        <w:t xml:space="preserve">проект промышленной разработки полиметаллических и медно-колчеданных руд Стриженского месторождения </w:t>
      </w:r>
      <w:r w:rsidRPr="001D4B9B">
        <w:rPr>
          <w:rFonts w:ascii="Times New Roman" w:hAnsi="Times New Roman"/>
          <w:i/>
          <w:sz w:val="28"/>
          <w:szCs w:val="28"/>
        </w:rPr>
        <w:t xml:space="preserve">мощностью 360 тыс. тонн руды в год, с объемом инвестиций 33 млрд. тенге, из которых </w:t>
      </w:r>
      <w:r w:rsidRPr="001D4B9B">
        <w:rPr>
          <w:rFonts w:ascii="Times New Roman" w:hAnsi="Times New Roman"/>
          <w:sz w:val="28"/>
          <w:szCs w:val="28"/>
        </w:rPr>
        <w:t xml:space="preserve">92% - иностранные инвестиции. </w:t>
      </w:r>
    </w:p>
    <w:p w:rsidR="00DB5A2F" w:rsidRPr="001F4586" w:rsidRDefault="00DB5A2F" w:rsidP="00B650BB">
      <w:pPr>
        <w:pStyle w:val="a9"/>
        <w:widowControl w:val="0"/>
        <w:shd w:val="clear" w:color="auto" w:fill="FFFFFF"/>
        <w:spacing w:after="0" w:line="240" w:lineRule="auto"/>
        <w:ind w:left="0" w:firstLine="709"/>
        <w:contextualSpacing/>
        <w:jc w:val="both"/>
        <w:rPr>
          <w:rFonts w:ascii="Times New Roman" w:hAnsi="Times New Roman"/>
          <w:i/>
          <w:sz w:val="28"/>
          <w:szCs w:val="28"/>
        </w:rPr>
      </w:pPr>
      <w:r w:rsidRPr="001D4B9B">
        <w:rPr>
          <w:rFonts w:ascii="Times New Roman" w:hAnsi="Times New Roman"/>
          <w:sz w:val="28"/>
          <w:szCs w:val="28"/>
        </w:rPr>
        <w:t>За 3 года</w:t>
      </w:r>
      <w:r w:rsidRPr="001D4B9B">
        <w:rPr>
          <w:rFonts w:ascii="Times New Roman" w:hAnsi="Times New Roman"/>
          <w:b/>
          <w:sz w:val="28"/>
          <w:szCs w:val="28"/>
        </w:rPr>
        <w:t xml:space="preserve"> инвестировано </w:t>
      </w:r>
      <w:r w:rsidRPr="001D4B9B">
        <w:rPr>
          <w:rFonts w:ascii="Times New Roman" w:hAnsi="Times New Roman"/>
          <w:sz w:val="28"/>
          <w:szCs w:val="28"/>
        </w:rPr>
        <w:t xml:space="preserve">в экономику региона 2,2 трлн. тенге </w:t>
      </w:r>
      <w:r w:rsidRPr="001D4B9B">
        <w:rPr>
          <w:rFonts w:ascii="Times New Roman" w:hAnsi="Times New Roman"/>
          <w:i/>
          <w:sz w:val="28"/>
          <w:szCs w:val="28"/>
        </w:rPr>
        <w:t>(2019 г. – 621,9 млрд. тенге, 2020 г. – 729,1 млрд. тенге, 2021 г. - 834,1 млрд.тенге)</w:t>
      </w:r>
      <w:r w:rsidRPr="001D4B9B">
        <w:rPr>
          <w:rStyle w:val="ab"/>
          <w:rFonts w:ascii="Times New Roman" w:hAnsi="Times New Roman"/>
          <w:i/>
        </w:rPr>
        <w:footnoteReference w:id="3"/>
      </w:r>
      <w:r w:rsidRPr="001D4B9B">
        <w:rPr>
          <w:rFonts w:ascii="Times New Roman" w:hAnsi="Times New Roman"/>
          <w:i/>
          <w:sz w:val="28"/>
          <w:szCs w:val="28"/>
        </w:rPr>
        <w:t>.</w:t>
      </w:r>
      <w:r w:rsidRPr="001F4586">
        <w:rPr>
          <w:rFonts w:ascii="Times New Roman" w:hAnsi="Times New Roman"/>
          <w:sz w:val="28"/>
          <w:szCs w:val="28"/>
        </w:rPr>
        <w:t xml:space="preserve"> Доля инвестиций области в общем объеме по республике в 2021 году составила - 6,3% </w:t>
      </w:r>
      <w:r w:rsidRPr="001F4586">
        <w:rPr>
          <w:rFonts w:ascii="Times New Roman" w:hAnsi="Times New Roman"/>
          <w:i/>
          <w:sz w:val="28"/>
          <w:szCs w:val="28"/>
        </w:rPr>
        <w:t>(РК - 13 242,2 млрд.тенге).</w:t>
      </w:r>
    </w:p>
    <w:p w:rsidR="00DB5A2F" w:rsidRPr="001F4586" w:rsidRDefault="00DB5A2F" w:rsidP="001260B8">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1F4586">
        <w:rPr>
          <w:rFonts w:ascii="Times New Roman" w:hAnsi="Times New Roman"/>
          <w:sz w:val="28"/>
          <w:szCs w:val="28"/>
        </w:rPr>
        <w:t xml:space="preserve">При ярко выраженной промышленной специализации, до 10% ВРП региона формируется за счет аграрного сектора. </w:t>
      </w:r>
    </w:p>
    <w:p w:rsidR="00DB5A2F" w:rsidRPr="00CA5A8C" w:rsidRDefault="00DB5A2F" w:rsidP="00C0283C">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CA5A8C">
        <w:rPr>
          <w:rFonts w:ascii="Times New Roman" w:hAnsi="Times New Roman"/>
          <w:sz w:val="28"/>
          <w:szCs w:val="28"/>
        </w:rPr>
        <w:t>Валовой выпуск продукции сельского хозяйства за три года увеличился на 47,9%</w:t>
      </w:r>
      <w:r w:rsidRPr="00CA5A8C">
        <w:rPr>
          <w:rStyle w:val="ab"/>
          <w:rFonts w:ascii="Times New Roman" w:hAnsi="Times New Roman"/>
        </w:rPr>
        <w:footnoteReference w:id="4"/>
      </w:r>
      <w:r w:rsidRPr="00CA5A8C">
        <w:rPr>
          <w:rFonts w:ascii="Times New Roman" w:hAnsi="Times New Roman"/>
          <w:sz w:val="28"/>
          <w:szCs w:val="28"/>
        </w:rPr>
        <w:t xml:space="preserve">. </w:t>
      </w:r>
    </w:p>
    <w:p w:rsidR="00DB5A2F" w:rsidRPr="00CA5A8C" w:rsidRDefault="00DB5A2F" w:rsidP="00C0283C">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CA5A8C">
        <w:rPr>
          <w:rFonts w:ascii="Times New Roman" w:hAnsi="Times New Roman"/>
          <w:sz w:val="28"/>
          <w:szCs w:val="28"/>
        </w:rPr>
        <w:t>Объем экспорта переработанной сельскохозяйственной продукции вырос до 83,8 млн. долларов США</w:t>
      </w:r>
      <w:r w:rsidRPr="00CA5A8C">
        <w:rPr>
          <w:rStyle w:val="ab"/>
          <w:rFonts w:ascii="Times New Roman" w:hAnsi="Times New Roman"/>
          <w:vertAlign w:val="baseline"/>
        </w:rPr>
        <w:t xml:space="preserve"> </w:t>
      </w:r>
      <w:r w:rsidRPr="00CA5A8C">
        <w:rPr>
          <w:rStyle w:val="ab"/>
          <w:rFonts w:ascii="Times New Roman" w:hAnsi="Times New Roman"/>
        </w:rPr>
        <w:footnoteReference w:id="5"/>
      </w:r>
      <w:r w:rsidRPr="00CA5A8C">
        <w:rPr>
          <w:rFonts w:ascii="Times New Roman" w:hAnsi="Times New Roman"/>
          <w:sz w:val="28"/>
          <w:szCs w:val="28"/>
        </w:rPr>
        <w:t xml:space="preserve">. </w:t>
      </w:r>
    </w:p>
    <w:p w:rsidR="00DB5A2F" w:rsidRPr="00CA5A8C" w:rsidRDefault="00DB5A2F" w:rsidP="00C0283C">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CA5A8C">
        <w:rPr>
          <w:rFonts w:ascii="Times New Roman" w:hAnsi="Times New Roman"/>
          <w:sz w:val="28"/>
          <w:szCs w:val="28"/>
        </w:rPr>
        <w:t>В рамках программы развития молочного животноводства</w:t>
      </w:r>
      <w:r w:rsidRPr="00CA5A8C">
        <w:rPr>
          <w:rStyle w:val="ab"/>
          <w:rFonts w:ascii="Times New Roman" w:hAnsi="Times New Roman"/>
        </w:rPr>
        <w:footnoteReference w:id="6"/>
      </w:r>
      <w:r w:rsidRPr="00CA5A8C">
        <w:rPr>
          <w:rFonts w:ascii="Times New Roman" w:hAnsi="Times New Roman"/>
          <w:sz w:val="28"/>
          <w:szCs w:val="28"/>
        </w:rPr>
        <w:t xml:space="preserve"> с 2019 по 2021 годы построено 7 и реконструировано 9 молочно-товарных ферм, создано 16</w:t>
      </w:r>
      <w:r>
        <w:rPr>
          <w:rFonts w:ascii="Times New Roman" w:hAnsi="Times New Roman"/>
          <w:sz w:val="28"/>
          <w:szCs w:val="28"/>
        </w:rPr>
        <w:t> </w:t>
      </w:r>
      <w:r w:rsidRPr="00CA5A8C">
        <w:rPr>
          <w:rFonts w:ascii="Times New Roman" w:hAnsi="Times New Roman"/>
          <w:sz w:val="28"/>
          <w:szCs w:val="28"/>
        </w:rPr>
        <w:t>молокоприемных пунктов.</w:t>
      </w:r>
    </w:p>
    <w:p w:rsidR="00DB5A2F" w:rsidRPr="00CA5A8C" w:rsidRDefault="00DB5A2F" w:rsidP="00C0283C">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CA5A8C">
        <w:rPr>
          <w:rFonts w:ascii="Times New Roman" w:hAnsi="Times New Roman"/>
          <w:sz w:val="28"/>
          <w:szCs w:val="28"/>
        </w:rPr>
        <w:t>Увеличение объемов закупа молока</w:t>
      </w:r>
      <w:r w:rsidRPr="00CA5A8C">
        <w:rPr>
          <w:rStyle w:val="ab"/>
          <w:rFonts w:ascii="Times New Roman" w:hAnsi="Times New Roman"/>
        </w:rPr>
        <w:footnoteReference w:id="7"/>
      </w:r>
      <w:r w:rsidRPr="00CA5A8C">
        <w:rPr>
          <w:rFonts w:ascii="Times New Roman" w:hAnsi="Times New Roman"/>
          <w:sz w:val="28"/>
          <w:szCs w:val="28"/>
        </w:rPr>
        <w:t xml:space="preserve"> позволило увеличить загрузку мощностей молокоперерабатывающих предприятий до 96%. </w:t>
      </w:r>
    </w:p>
    <w:p w:rsidR="00DB5A2F" w:rsidRPr="00CA5A8C" w:rsidRDefault="00DB5A2F" w:rsidP="00C0283C">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CA5A8C">
        <w:rPr>
          <w:rFonts w:ascii="Times New Roman" w:hAnsi="Times New Roman"/>
          <w:sz w:val="28"/>
          <w:szCs w:val="28"/>
        </w:rPr>
        <w:t>Росту производства продукции сельского хозяйства способствуют меры государственной поддержки, которые увеличились на 2,6%</w:t>
      </w:r>
      <w:r w:rsidRPr="00CA5A8C">
        <w:rPr>
          <w:rStyle w:val="ab"/>
          <w:rFonts w:ascii="Times New Roman" w:hAnsi="Times New Roman"/>
        </w:rPr>
        <w:footnoteReference w:id="8"/>
      </w:r>
      <w:r w:rsidRPr="00CA5A8C">
        <w:rPr>
          <w:rFonts w:ascii="Times New Roman" w:hAnsi="Times New Roman"/>
          <w:sz w:val="28"/>
          <w:szCs w:val="28"/>
        </w:rPr>
        <w:t xml:space="preserve">. </w:t>
      </w:r>
    </w:p>
    <w:p w:rsidR="00DB5A2F" w:rsidRPr="001F4586" w:rsidRDefault="00DB5A2F" w:rsidP="000D6966">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CA5A8C">
        <w:rPr>
          <w:rFonts w:ascii="Times New Roman" w:hAnsi="Times New Roman"/>
          <w:sz w:val="28"/>
          <w:szCs w:val="28"/>
        </w:rPr>
        <w:t>Ежегодно увеличивается удельный вес занятых в МСП</w:t>
      </w:r>
      <w:r w:rsidRPr="001F4586">
        <w:rPr>
          <w:rStyle w:val="ab"/>
          <w:rFonts w:ascii="Times New Roman" w:hAnsi="Times New Roman"/>
        </w:rPr>
        <w:footnoteReference w:id="9"/>
      </w:r>
      <w:r w:rsidRPr="001F4586">
        <w:rPr>
          <w:rFonts w:ascii="Times New Roman" w:hAnsi="Times New Roman"/>
          <w:sz w:val="28"/>
          <w:szCs w:val="28"/>
        </w:rPr>
        <w:t xml:space="preserve">. Количество действующих субъектов МСП за 2021 год выросло на 7,9% и составило 95,9 тыс. единиц (2019 год – 88,9 тыс.единиц). Объем выпускаемой продукции субъектами МСП достиг 1 713,6 млрд. тенге и вырос по сравнению с 2019 годом на 37,2% (2019 год – 1 248,6 млрд.тенге). </w:t>
      </w:r>
    </w:p>
    <w:p w:rsidR="00DB5A2F" w:rsidRPr="00842C5A" w:rsidRDefault="00DB5A2F" w:rsidP="000D6966">
      <w:pPr>
        <w:pStyle w:val="a9"/>
        <w:widowControl w:val="0"/>
        <w:shd w:val="clear" w:color="auto" w:fill="FFFFFF"/>
        <w:spacing w:after="0" w:line="240" w:lineRule="auto"/>
        <w:ind w:left="0" w:firstLine="709"/>
        <w:contextualSpacing/>
        <w:jc w:val="both"/>
        <w:rPr>
          <w:rFonts w:ascii="Times New Roman" w:hAnsi="Times New Roman"/>
          <w:i/>
          <w:sz w:val="28"/>
          <w:szCs w:val="28"/>
        </w:rPr>
      </w:pPr>
      <w:r w:rsidRPr="001F4586">
        <w:rPr>
          <w:rFonts w:ascii="Times New Roman" w:hAnsi="Times New Roman"/>
          <w:sz w:val="28"/>
          <w:szCs w:val="28"/>
        </w:rPr>
        <w:t xml:space="preserve">Доля малого и среднего предпринимательства (МСП) в объеме ВРП выросла до 19,7% </w:t>
      </w:r>
      <w:r w:rsidRPr="001F4586">
        <w:rPr>
          <w:rFonts w:ascii="Times New Roman" w:hAnsi="Times New Roman"/>
          <w:i/>
          <w:sz w:val="28"/>
          <w:szCs w:val="28"/>
        </w:rPr>
        <w:t>(2019 год - 19%, 2020 год – 17,5%)</w:t>
      </w:r>
      <w:r w:rsidRPr="001F4586">
        <w:rPr>
          <w:rFonts w:ascii="Times New Roman" w:hAnsi="Times New Roman"/>
          <w:sz w:val="28"/>
          <w:szCs w:val="28"/>
        </w:rPr>
        <w:t xml:space="preserve">, среднего предпринимательства до 5,4% </w:t>
      </w:r>
      <w:r w:rsidRPr="001F4586">
        <w:rPr>
          <w:rFonts w:ascii="Times New Roman" w:hAnsi="Times New Roman"/>
          <w:i/>
          <w:sz w:val="28"/>
          <w:szCs w:val="28"/>
        </w:rPr>
        <w:lastRenderedPageBreak/>
        <w:t xml:space="preserve">(2019 год – 4,2%, </w:t>
      </w:r>
      <w:r w:rsidRPr="00842C5A">
        <w:rPr>
          <w:rFonts w:ascii="Times New Roman" w:hAnsi="Times New Roman"/>
          <w:i/>
          <w:sz w:val="28"/>
          <w:szCs w:val="28"/>
        </w:rPr>
        <w:t>2020 год – 4,0%).</w:t>
      </w:r>
    </w:p>
    <w:p w:rsidR="00DB5A2F" w:rsidRPr="00842C5A" w:rsidRDefault="00DB5A2F" w:rsidP="00B650BB">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842C5A">
        <w:rPr>
          <w:rFonts w:ascii="Times New Roman" w:hAnsi="Times New Roman"/>
          <w:sz w:val="28"/>
          <w:szCs w:val="28"/>
        </w:rPr>
        <w:t xml:space="preserve">В сфере </w:t>
      </w:r>
      <w:r w:rsidRPr="00842C5A">
        <w:rPr>
          <w:rFonts w:ascii="Times New Roman" w:hAnsi="Times New Roman"/>
          <w:b/>
          <w:sz w:val="28"/>
          <w:szCs w:val="28"/>
        </w:rPr>
        <w:t>туризма</w:t>
      </w:r>
      <w:r w:rsidRPr="00842C5A">
        <w:rPr>
          <w:rFonts w:ascii="Times New Roman" w:hAnsi="Times New Roman"/>
          <w:sz w:val="28"/>
          <w:szCs w:val="28"/>
        </w:rPr>
        <w:t xml:space="preserve"> количество обслуженных посетителей по сравнению с 2019 годом снизилось на 21,1%</w:t>
      </w:r>
      <w:r w:rsidRPr="00842C5A">
        <w:rPr>
          <w:rStyle w:val="ab"/>
          <w:rFonts w:ascii="Times New Roman" w:hAnsi="Times New Roman"/>
        </w:rPr>
        <w:footnoteReference w:id="10"/>
      </w:r>
      <w:r w:rsidRPr="00842C5A">
        <w:rPr>
          <w:rFonts w:ascii="Times New Roman" w:hAnsi="Times New Roman"/>
          <w:sz w:val="28"/>
          <w:szCs w:val="28"/>
        </w:rPr>
        <w:t xml:space="preserve">, при этом  выросло по сравнению с 2020 годом на 37,2%. Объем предоставленных услуг местами размещения также снизился по сравнению с 2019 годом на 11,4% и вырос в сравнении с 2020 годом на 69,8% </w:t>
      </w:r>
      <w:r w:rsidRPr="00842C5A">
        <w:rPr>
          <w:rStyle w:val="ab"/>
          <w:rFonts w:ascii="Times New Roman" w:hAnsi="Times New Roman"/>
        </w:rPr>
        <w:footnoteReference w:id="11"/>
      </w:r>
      <w:r w:rsidRPr="00842C5A">
        <w:rPr>
          <w:rFonts w:ascii="Times New Roman" w:hAnsi="Times New Roman"/>
          <w:i/>
          <w:sz w:val="28"/>
          <w:szCs w:val="28"/>
        </w:rPr>
        <w:t>.</w:t>
      </w:r>
    </w:p>
    <w:p w:rsidR="00DB5A2F" w:rsidRPr="00842C5A" w:rsidRDefault="00DB5A2F" w:rsidP="001260B8">
      <w:pPr>
        <w:widowControl w:val="0"/>
        <w:spacing w:after="0" w:line="240" w:lineRule="auto"/>
        <w:ind w:firstLine="709"/>
        <w:contextualSpacing/>
        <w:jc w:val="both"/>
        <w:rPr>
          <w:rFonts w:ascii="Times New Roman" w:hAnsi="Times New Roman"/>
          <w:sz w:val="28"/>
          <w:szCs w:val="28"/>
        </w:rPr>
      </w:pPr>
      <w:r w:rsidRPr="00842C5A">
        <w:rPr>
          <w:rFonts w:ascii="Times New Roman" w:hAnsi="Times New Roman"/>
          <w:sz w:val="28"/>
          <w:szCs w:val="28"/>
        </w:rPr>
        <w:t xml:space="preserve">В области </w:t>
      </w:r>
      <w:r w:rsidRPr="00842C5A">
        <w:rPr>
          <w:rFonts w:ascii="Times New Roman" w:hAnsi="Times New Roman"/>
          <w:b/>
          <w:sz w:val="28"/>
          <w:szCs w:val="28"/>
        </w:rPr>
        <w:t>образования</w:t>
      </w:r>
      <w:r w:rsidRPr="00842C5A">
        <w:rPr>
          <w:rFonts w:ascii="Times New Roman" w:hAnsi="Times New Roman"/>
          <w:sz w:val="28"/>
          <w:szCs w:val="28"/>
        </w:rPr>
        <w:t xml:space="preserve"> обеспечен 100 % охват детей в возрасте от 3 до 6 лет дошкольным образованием, в том числе за счет строительства детских садов по механизму государственно-частного партнерства. Обеспечена доступность детей </w:t>
      </w:r>
      <w:r w:rsidRPr="00842C5A">
        <w:rPr>
          <w:rFonts w:ascii="Times New Roman" w:hAnsi="Times New Roman"/>
          <w:sz w:val="28"/>
          <w:szCs w:val="28"/>
        </w:rPr>
        <w:br/>
        <w:t>5-6-летнего возраста к предшкольной подготовке.</w:t>
      </w:r>
    </w:p>
    <w:p w:rsidR="00DB5A2F" w:rsidRPr="00842C5A" w:rsidRDefault="00DB5A2F" w:rsidP="001260B8">
      <w:pPr>
        <w:widowControl w:val="0"/>
        <w:spacing w:after="0" w:line="240" w:lineRule="auto"/>
        <w:ind w:firstLine="709"/>
        <w:contextualSpacing/>
        <w:jc w:val="both"/>
        <w:rPr>
          <w:rFonts w:ascii="Times New Roman" w:hAnsi="Times New Roman"/>
          <w:sz w:val="28"/>
          <w:szCs w:val="28"/>
        </w:rPr>
      </w:pPr>
      <w:r w:rsidRPr="00842C5A">
        <w:rPr>
          <w:rFonts w:ascii="Times New Roman" w:hAnsi="Times New Roman"/>
          <w:sz w:val="28"/>
          <w:szCs w:val="28"/>
        </w:rPr>
        <w:t>Завершился переход на обновленное содержание образования по опыту Назарбаев интеллектуальных школ.</w:t>
      </w:r>
    </w:p>
    <w:p w:rsidR="00DB5A2F" w:rsidRPr="00842C5A" w:rsidRDefault="00DB5A2F" w:rsidP="001260B8">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842C5A">
        <w:rPr>
          <w:rFonts w:ascii="Times New Roman" w:hAnsi="Times New Roman"/>
          <w:sz w:val="28"/>
          <w:szCs w:val="28"/>
        </w:rPr>
        <w:t xml:space="preserve">Решен вопрос трехсменных и аварийных школ. В связи с переходом на </w:t>
      </w:r>
      <w:r w:rsidRPr="00842C5A">
        <w:rPr>
          <w:rFonts w:ascii="Times New Roman" w:hAnsi="Times New Roman"/>
          <w:sz w:val="28"/>
          <w:szCs w:val="28"/>
        </w:rPr>
        <w:br/>
        <w:t>12 -летнее обучение имеются школы  с дефицитом ученических мест.</w:t>
      </w:r>
    </w:p>
    <w:p w:rsidR="00DB5A2F" w:rsidRPr="006A619C" w:rsidRDefault="00DB5A2F" w:rsidP="001260B8">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842C5A">
        <w:rPr>
          <w:rFonts w:ascii="Times New Roman" w:hAnsi="Times New Roman"/>
          <w:sz w:val="28"/>
          <w:szCs w:val="28"/>
        </w:rPr>
        <w:t xml:space="preserve">Обеспеченность компьютерами </w:t>
      </w:r>
      <w:r w:rsidRPr="006A619C">
        <w:rPr>
          <w:rFonts w:ascii="Times New Roman" w:hAnsi="Times New Roman"/>
          <w:sz w:val="28"/>
          <w:szCs w:val="28"/>
        </w:rPr>
        <w:t xml:space="preserve">составляет 3 учащихся на один компьютер. </w:t>
      </w:r>
    </w:p>
    <w:p w:rsidR="00DB5A2F" w:rsidRPr="00842C5A" w:rsidRDefault="00DB5A2F" w:rsidP="001260B8">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6A619C">
        <w:rPr>
          <w:rFonts w:ascii="Times New Roman" w:hAnsi="Times New Roman"/>
          <w:sz w:val="28"/>
          <w:szCs w:val="28"/>
        </w:rPr>
        <w:t>В рамках проекта «Менің мектебім» 657 школ оснащены IT-классами и кабинетами робототехники.</w:t>
      </w:r>
      <w:r w:rsidRPr="00842C5A">
        <w:rPr>
          <w:rFonts w:ascii="Times New Roman" w:hAnsi="Times New Roman"/>
          <w:sz w:val="28"/>
          <w:szCs w:val="28"/>
        </w:rPr>
        <w:t xml:space="preserve">  </w:t>
      </w:r>
    </w:p>
    <w:p w:rsidR="00DB5A2F" w:rsidRPr="00842C5A" w:rsidRDefault="00DB5A2F" w:rsidP="001260B8">
      <w:pPr>
        <w:pStyle w:val="a9"/>
        <w:widowControl w:val="0"/>
        <w:shd w:val="clear" w:color="auto" w:fill="FFFFFF"/>
        <w:spacing w:after="0" w:line="240" w:lineRule="auto"/>
        <w:ind w:left="0" w:firstLine="709"/>
        <w:contextualSpacing/>
        <w:jc w:val="both"/>
        <w:rPr>
          <w:rFonts w:ascii="Times New Roman" w:hAnsi="Times New Roman"/>
          <w:bCs/>
          <w:sz w:val="28"/>
          <w:szCs w:val="28"/>
        </w:rPr>
      </w:pPr>
      <w:r w:rsidRPr="00842C5A">
        <w:rPr>
          <w:rFonts w:ascii="Times New Roman" w:hAnsi="Times New Roman"/>
          <w:bCs/>
          <w:sz w:val="28"/>
          <w:szCs w:val="28"/>
        </w:rPr>
        <w:t>Из 15,9 тысяч детей с ограниченными возможностями, охвачено</w:t>
      </w:r>
      <w:r>
        <w:rPr>
          <w:rFonts w:ascii="Times New Roman" w:hAnsi="Times New Roman"/>
          <w:bCs/>
          <w:sz w:val="28"/>
          <w:szCs w:val="28"/>
        </w:rPr>
        <w:t xml:space="preserve"> специальным образованием 45,2</w:t>
      </w:r>
      <w:r w:rsidRPr="00F54975">
        <w:rPr>
          <w:rFonts w:ascii="Times New Roman" w:hAnsi="Times New Roman"/>
          <w:bCs/>
          <w:sz w:val="28"/>
          <w:szCs w:val="28"/>
        </w:rPr>
        <w:t>%.</w:t>
      </w:r>
      <w:r w:rsidRPr="00842C5A">
        <w:rPr>
          <w:rFonts w:ascii="Times New Roman" w:hAnsi="Times New Roman"/>
          <w:bCs/>
          <w:sz w:val="28"/>
          <w:szCs w:val="28"/>
        </w:rPr>
        <w:t xml:space="preserve"> </w:t>
      </w:r>
    </w:p>
    <w:p w:rsidR="00DB5A2F" w:rsidRPr="006A619C" w:rsidRDefault="00DB5A2F" w:rsidP="001260B8">
      <w:pPr>
        <w:pStyle w:val="a9"/>
        <w:widowControl w:val="0"/>
        <w:spacing w:after="0" w:line="240" w:lineRule="auto"/>
        <w:ind w:left="0" w:firstLine="708"/>
        <w:contextualSpacing/>
        <w:jc w:val="both"/>
        <w:rPr>
          <w:rFonts w:ascii="Times New Roman" w:hAnsi="Times New Roman"/>
          <w:sz w:val="28"/>
          <w:szCs w:val="28"/>
        </w:rPr>
      </w:pPr>
      <w:r w:rsidRPr="006A619C">
        <w:rPr>
          <w:rFonts w:ascii="Times New Roman" w:hAnsi="Times New Roman"/>
          <w:sz w:val="28"/>
          <w:szCs w:val="28"/>
        </w:rPr>
        <w:t xml:space="preserve">В 57 учебных заведениях области внедрена дуальная система обучения, с охватом 4104 студента (13,8 %), с привлечением 658 предприятий.  </w:t>
      </w:r>
    </w:p>
    <w:p w:rsidR="00DB5A2F" w:rsidRPr="00B94DAD" w:rsidRDefault="00DB5A2F" w:rsidP="001260B8">
      <w:pPr>
        <w:widowControl w:val="0"/>
        <w:spacing w:after="0" w:line="240" w:lineRule="auto"/>
        <w:ind w:firstLine="709"/>
        <w:contextualSpacing/>
        <w:jc w:val="both"/>
        <w:rPr>
          <w:rFonts w:ascii="Times New Roman" w:hAnsi="Times New Roman"/>
          <w:sz w:val="28"/>
          <w:szCs w:val="28"/>
        </w:rPr>
      </w:pPr>
      <w:r w:rsidRPr="006A619C">
        <w:rPr>
          <w:rFonts w:ascii="Times New Roman" w:hAnsi="Times New Roman"/>
          <w:sz w:val="28"/>
          <w:szCs w:val="28"/>
        </w:rPr>
        <w:t xml:space="preserve">В сфере </w:t>
      </w:r>
      <w:r w:rsidRPr="006A619C">
        <w:rPr>
          <w:rFonts w:ascii="Times New Roman" w:hAnsi="Times New Roman"/>
          <w:b/>
          <w:sz w:val="28"/>
          <w:szCs w:val="28"/>
        </w:rPr>
        <w:t>здравоохранения</w:t>
      </w:r>
      <w:r w:rsidRPr="006A619C">
        <w:rPr>
          <w:rFonts w:ascii="Times New Roman" w:hAnsi="Times New Roman"/>
          <w:sz w:val="28"/>
          <w:szCs w:val="28"/>
        </w:rPr>
        <w:t xml:space="preserve"> для качественного оказания</w:t>
      </w:r>
      <w:r w:rsidRPr="00B94DAD">
        <w:rPr>
          <w:rFonts w:ascii="Times New Roman" w:hAnsi="Times New Roman"/>
          <w:sz w:val="28"/>
          <w:szCs w:val="28"/>
        </w:rPr>
        <w:t xml:space="preserve"> медицинских услуг населения за 2019-2021 годы закуплено 1086 единиц оборудования на 22,3 млрд. тенге, модернизировано 7 медицинских организаций по международным стандартам.  </w:t>
      </w:r>
    </w:p>
    <w:p w:rsidR="00DB5A2F" w:rsidRPr="00B94DAD" w:rsidRDefault="00DB5A2F" w:rsidP="001260B8">
      <w:pPr>
        <w:widowControl w:val="0"/>
        <w:spacing w:after="0" w:line="240" w:lineRule="auto"/>
        <w:ind w:firstLine="709"/>
        <w:contextualSpacing/>
        <w:jc w:val="both"/>
        <w:rPr>
          <w:rFonts w:ascii="Times New Roman" w:hAnsi="Times New Roman"/>
          <w:sz w:val="28"/>
          <w:szCs w:val="28"/>
        </w:rPr>
      </w:pPr>
      <w:r w:rsidRPr="00B94DAD">
        <w:rPr>
          <w:rFonts w:ascii="Times New Roman" w:hAnsi="Times New Roman"/>
          <w:sz w:val="28"/>
          <w:szCs w:val="28"/>
        </w:rPr>
        <w:t xml:space="preserve">Функционирует центр офтальмохирургии, оснащенный современным оборудованием и укомплектованный высококвалифицированными кадрами. </w:t>
      </w:r>
    </w:p>
    <w:p w:rsidR="00DB5A2F" w:rsidRPr="00B94DAD" w:rsidRDefault="00DB5A2F" w:rsidP="001260B8">
      <w:pPr>
        <w:widowControl w:val="0"/>
        <w:spacing w:after="0" w:line="240" w:lineRule="auto"/>
        <w:ind w:firstLine="709"/>
        <w:contextualSpacing/>
        <w:jc w:val="both"/>
        <w:rPr>
          <w:rFonts w:ascii="Times New Roman" w:hAnsi="Times New Roman"/>
          <w:sz w:val="28"/>
          <w:szCs w:val="28"/>
        </w:rPr>
      </w:pPr>
      <w:r w:rsidRPr="00B94DAD">
        <w:rPr>
          <w:rFonts w:ascii="Times New Roman" w:hAnsi="Times New Roman"/>
          <w:sz w:val="28"/>
          <w:szCs w:val="28"/>
        </w:rPr>
        <w:t>Внедрены более 120 тысяч новых методов диагностики и лечения.</w:t>
      </w:r>
    </w:p>
    <w:p w:rsidR="00DB5A2F" w:rsidRPr="00B94DAD" w:rsidRDefault="00DB5A2F" w:rsidP="001260B8">
      <w:pPr>
        <w:spacing w:after="0" w:line="240" w:lineRule="auto"/>
        <w:ind w:firstLine="709"/>
        <w:contextualSpacing/>
        <w:jc w:val="both"/>
        <w:rPr>
          <w:rFonts w:ascii="Times New Roman" w:hAnsi="Times New Roman"/>
          <w:sz w:val="28"/>
          <w:szCs w:val="28"/>
        </w:rPr>
      </w:pPr>
      <w:r w:rsidRPr="00B94DAD">
        <w:rPr>
          <w:rFonts w:ascii="Times New Roman" w:hAnsi="Times New Roman"/>
          <w:sz w:val="28"/>
          <w:szCs w:val="28"/>
        </w:rPr>
        <w:t>В рамках</w:t>
      </w:r>
      <w:r w:rsidRPr="00B94DAD">
        <w:rPr>
          <w:sz w:val="28"/>
          <w:szCs w:val="28"/>
        </w:rPr>
        <w:t xml:space="preserve"> </w:t>
      </w:r>
      <w:r w:rsidRPr="00B94DAD">
        <w:rPr>
          <w:rFonts w:ascii="Times New Roman" w:hAnsi="Times New Roman"/>
          <w:sz w:val="28"/>
          <w:szCs w:val="28"/>
        </w:rPr>
        <w:t>трехуровневой программы обучения и повышения квалификации медицинских кадров обучено 5,5 тысяч специалистов на 3,4  млрд.тенге.</w:t>
      </w:r>
    </w:p>
    <w:p w:rsidR="00DB5A2F" w:rsidRPr="00842C5A" w:rsidRDefault="00DB5A2F" w:rsidP="001260B8">
      <w:pPr>
        <w:spacing w:after="0" w:line="240" w:lineRule="auto"/>
        <w:ind w:firstLine="709"/>
        <w:contextualSpacing/>
        <w:jc w:val="both"/>
        <w:rPr>
          <w:rFonts w:ascii="Times New Roman" w:hAnsi="Times New Roman"/>
          <w:i/>
          <w:sz w:val="28"/>
          <w:szCs w:val="28"/>
        </w:rPr>
      </w:pPr>
      <w:r w:rsidRPr="00B94DAD">
        <w:rPr>
          <w:rFonts w:ascii="Times New Roman" w:hAnsi="Times New Roman"/>
          <w:sz w:val="28"/>
          <w:szCs w:val="28"/>
        </w:rPr>
        <w:t xml:space="preserve">Проведенные мероприятия позволили улучшить показатели здравоохранения </w:t>
      </w:r>
      <w:r w:rsidRPr="00B94DAD">
        <w:rPr>
          <w:rFonts w:ascii="Times New Roman" w:hAnsi="Times New Roman"/>
          <w:i/>
          <w:sz w:val="28"/>
          <w:szCs w:val="28"/>
        </w:rPr>
        <w:t>(по сравнению с 2019 годом снизилась смертность от злокачественных новообразований на 5,9%, заболеваемости туберкулезом на 29,6% и злокачественными новообразованиями на 10,7%).</w:t>
      </w:r>
    </w:p>
    <w:p w:rsidR="00DB5A2F" w:rsidRPr="00842C5A" w:rsidRDefault="00DB5A2F" w:rsidP="001260B8">
      <w:pPr>
        <w:spacing w:after="0" w:line="240" w:lineRule="auto"/>
        <w:ind w:firstLine="709"/>
        <w:contextualSpacing/>
        <w:jc w:val="both"/>
        <w:rPr>
          <w:rFonts w:ascii="Times New Roman" w:hAnsi="Times New Roman"/>
          <w:sz w:val="28"/>
          <w:szCs w:val="28"/>
        </w:rPr>
      </w:pPr>
      <w:r w:rsidRPr="00842C5A">
        <w:rPr>
          <w:rFonts w:ascii="Times New Roman" w:hAnsi="Times New Roman"/>
          <w:sz w:val="28"/>
          <w:szCs w:val="28"/>
        </w:rPr>
        <w:t xml:space="preserve">Созданы условия для обеспечения занятости и </w:t>
      </w:r>
      <w:r w:rsidRPr="00842C5A">
        <w:rPr>
          <w:rFonts w:ascii="Times New Roman" w:hAnsi="Times New Roman"/>
          <w:b/>
          <w:sz w:val="28"/>
          <w:szCs w:val="28"/>
        </w:rPr>
        <w:t>трудоустройства населения</w:t>
      </w:r>
      <w:r w:rsidRPr="00842C5A">
        <w:rPr>
          <w:rFonts w:ascii="Times New Roman" w:hAnsi="Times New Roman"/>
          <w:sz w:val="28"/>
          <w:szCs w:val="28"/>
        </w:rPr>
        <w:t xml:space="preserve">. </w:t>
      </w:r>
    </w:p>
    <w:p w:rsidR="00DB5A2F" w:rsidRPr="00842C5A" w:rsidRDefault="00DB5A2F" w:rsidP="00866BF3">
      <w:pPr>
        <w:spacing w:after="0" w:line="240" w:lineRule="auto"/>
        <w:ind w:firstLine="709"/>
        <w:jc w:val="both"/>
        <w:rPr>
          <w:rFonts w:ascii="Times New Roman" w:hAnsi="Times New Roman"/>
          <w:sz w:val="28"/>
          <w:szCs w:val="28"/>
        </w:rPr>
      </w:pPr>
      <w:r w:rsidRPr="00842C5A">
        <w:rPr>
          <w:rFonts w:ascii="Times New Roman" w:hAnsi="Times New Roman"/>
          <w:sz w:val="28"/>
          <w:szCs w:val="28"/>
          <w:lang w:val="kk-KZ"/>
        </w:rPr>
        <w:t xml:space="preserve">За прошедшие три года в области в различных отраслях экономики создано 89,4 тыс. рабочих мест, в том числе 44,9 тыс. постоянных, 44,5 тыс. временных. </w:t>
      </w:r>
    </w:p>
    <w:p w:rsidR="00DB5A2F" w:rsidRPr="00842C5A" w:rsidRDefault="00DB5A2F" w:rsidP="00866BF3">
      <w:pPr>
        <w:widowControl w:val="0"/>
        <w:tabs>
          <w:tab w:val="left" w:pos="-567"/>
        </w:tabs>
        <w:spacing w:after="0" w:line="240" w:lineRule="auto"/>
        <w:ind w:firstLine="709"/>
        <w:contextualSpacing/>
        <w:jc w:val="both"/>
        <w:rPr>
          <w:rFonts w:ascii="Times New Roman" w:hAnsi="Times New Roman"/>
          <w:sz w:val="28"/>
          <w:szCs w:val="28"/>
        </w:rPr>
      </w:pPr>
      <w:r w:rsidRPr="00842C5A">
        <w:rPr>
          <w:rFonts w:ascii="Times New Roman" w:hAnsi="Times New Roman"/>
          <w:sz w:val="28"/>
          <w:szCs w:val="28"/>
        </w:rPr>
        <w:t>За этот период 105 тыс. человек стали участниками государственной программы развития продуктивной занятости и массового предпринимательства «Енбек», из них трудоустроены 70 тыс. человек, в том числе 47 тыс. человек – на постоянные рабочие места.</w:t>
      </w:r>
    </w:p>
    <w:p w:rsidR="00DB5A2F" w:rsidRDefault="00DB5A2F" w:rsidP="00866BF3">
      <w:pPr>
        <w:widowControl w:val="0"/>
        <w:tabs>
          <w:tab w:val="left" w:pos="-567"/>
        </w:tabs>
        <w:spacing w:after="0" w:line="240" w:lineRule="auto"/>
        <w:ind w:firstLine="709"/>
        <w:contextualSpacing/>
        <w:jc w:val="both"/>
        <w:rPr>
          <w:rFonts w:ascii="Times New Roman" w:hAnsi="Times New Roman"/>
          <w:i/>
          <w:sz w:val="28"/>
          <w:szCs w:val="28"/>
        </w:rPr>
      </w:pPr>
      <w:r>
        <w:rPr>
          <w:rFonts w:ascii="Times New Roman" w:hAnsi="Times New Roman"/>
          <w:sz w:val="28"/>
          <w:szCs w:val="28"/>
        </w:rPr>
        <w:t>С</w:t>
      </w:r>
      <w:r w:rsidRPr="00842C5A">
        <w:rPr>
          <w:rFonts w:ascii="Times New Roman" w:hAnsi="Times New Roman"/>
          <w:sz w:val="28"/>
          <w:szCs w:val="28"/>
        </w:rPr>
        <w:t xml:space="preserve">охраняется </w:t>
      </w:r>
      <w:r>
        <w:rPr>
          <w:rFonts w:ascii="Times New Roman" w:hAnsi="Times New Roman"/>
          <w:sz w:val="28"/>
          <w:szCs w:val="28"/>
        </w:rPr>
        <w:t>у</w:t>
      </w:r>
      <w:r w:rsidRPr="00842C5A">
        <w:rPr>
          <w:rFonts w:ascii="Times New Roman" w:hAnsi="Times New Roman"/>
          <w:sz w:val="28"/>
          <w:szCs w:val="28"/>
        </w:rPr>
        <w:t xml:space="preserve">ровень безработицы </w:t>
      </w:r>
      <w:r w:rsidRPr="00842C5A">
        <w:rPr>
          <w:rFonts w:ascii="Times New Roman" w:hAnsi="Times New Roman"/>
          <w:i/>
          <w:sz w:val="28"/>
          <w:szCs w:val="28"/>
        </w:rPr>
        <w:t>(4,8%).</w:t>
      </w:r>
    </w:p>
    <w:p w:rsidR="00DB5A2F" w:rsidRPr="00842C5A" w:rsidRDefault="00DB5A2F" w:rsidP="002A6431">
      <w:pPr>
        <w:widowControl w:val="0"/>
        <w:tabs>
          <w:tab w:val="left" w:pos="-567"/>
        </w:tabs>
        <w:spacing w:after="0" w:line="240" w:lineRule="auto"/>
        <w:ind w:firstLine="709"/>
        <w:contextualSpacing/>
        <w:jc w:val="both"/>
        <w:rPr>
          <w:rFonts w:ascii="Times New Roman" w:hAnsi="Times New Roman"/>
          <w:sz w:val="28"/>
          <w:szCs w:val="28"/>
        </w:rPr>
      </w:pPr>
      <w:r w:rsidRPr="00842C5A">
        <w:rPr>
          <w:rFonts w:ascii="Times New Roman" w:hAnsi="Times New Roman"/>
          <w:sz w:val="28"/>
          <w:szCs w:val="28"/>
        </w:rPr>
        <w:t xml:space="preserve">Оказывается содействие в добровольном переселении из трудоизбыточных </w:t>
      </w:r>
      <w:r w:rsidRPr="00842C5A">
        <w:rPr>
          <w:rFonts w:ascii="Times New Roman" w:hAnsi="Times New Roman"/>
          <w:sz w:val="28"/>
          <w:szCs w:val="28"/>
        </w:rPr>
        <w:lastRenderedPageBreak/>
        <w:t xml:space="preserve">регионов. За 3 года переселены в область 2859 человек </w:t>
      </w:r>
      <w:r w:rsidRPr="00842C5A">
        <w:rPr>
          <w:rFonts w:ascii="Times New Roman" w:hAnsi="Times New Roman"/>
          <w:i/>
          <w:sz w:val="28"/>
          <w:szCs w:val="28"/>
        </w:rPr>
        <w:t>(1153 семьи),</w:t>
      </w:r>
      <w:r w:rsidRPr="00842C5A">
        <w:rPr>
          <w:rFonts w:ascii="Times New Roman" w:hAnsi="Times New Roman"/>
          <w:sz w:val="28"/>
          <w:szCs w:val="28"/>
        </w:rPr>
        <w:t xml:space="preserve"> в том числе переселенцы – 2275 человек </w:t>
      </w:r>
      <w:r w:rsidRPr="00842C5A">
        <w:rPr>
          <w:rFonts w:ascii="Times New Roman" w:hAnsi="Times New Roman"/>
          <w:i/>
          <w:sz w:val="28"/>
          <w:szCs w:val="28"/>
        </w:rPr>
        <w:t>(944 семьи),</w:t>
      </w:r>
      <w:r w:rsidRPr="00842C5A">
        <w:rPr>
          <w:rFonts w:ascii="Times New Roman" w:hAnsi="Times New Roman"/>
          <w:sz w:val="28"/>
          <w:szCs w:val="28"/>
        </w:rPr>
        <w:t xml:space="preserve"> кандасы – 584 человека </w:t>
      </w:r>
      <w:r w:rsidRPr="00842C5A">
        <w:rPr>
          <w:rFonts w:ascii="Times New Roman" w:hAnsi="Times New Roman"/>
          <w:i/>
          <w:sz w:val="28"/>
          <w:szCs w:val="28"/>
        </w:rPr>
        <w:t>(209 семей).</w:t>
      </w:r>
      <w:r w:rsidRPr="00842C5A">
        <w:rPr>
          <w:rFonts w:ascii="Times New Roman" w:hAnsi="Times New Roman"/>
          <w:sz w:val="28"/>
          <w:szCs w:val="28"/>
        </w:rPr>
        <w:t xml:space="preserve"> </w:t>
      </w:r>
    </w:p>
    <w:p w:rsidR="00DB5A2F" w:rsidRPr="00842C5A" w:rsidRDefault="00DB5A2F" w:rsidP="005E4272">
      <w:pPr>
        <w:widowControl w:val="0"/>
        <w:tabs>
          <w:tab w:val="left" w:pos="-567"/>
        </w:tabs>
        <w:spacing w:after="0" w:line="240" w:lineRule="auto"/>
        <w:ind w:firstLine="709"/>
        <w:contextualSpacing/>
        <w:jc w:val="both"/>
        <w:rPr>
          <w:rFonts w:ascii="Times New Roman" w:hAnsi="Times New Roman"/>
          <w:sz w:val="28"/>
          <w:szCs w:val="28"/>
          <w:lang w:val="kk-KZ"/>
        </w:rPr>
      </w:pPr>
      <w:r w:rsidRPr="00842C5A">
        <w:rPr>
          <w:rFonts w:ascii="Times New Roman" w:hAnsi="Times New Roman"/>
          <w:sz w:val="28"/>
          <w:szCs w:val="28"/>
        </w:rPr>
        <w:t xml:space="preserve">Для развития спорта и привлечения населения к занятиям физической культурой область располагает 3258 спортивными объектами. </w:t>
      </w:r>
      <w:r w:rsidRPr="00842C5A">
        <w:rPr>
          <w:rFonts w:ascii="Times New Roman" w:hAnsi="Times New Roman"/>
          <w:sz w:val="28"/>
          <w:szCs w:val="28"/>
          <w:lang w:val="kk-KZ"/>
        </w:rPr>
        <w:t>В 2021 году введены в эксплуатацию физкультурно-оздоровительный комплекс в г.Серебрянск района Алтай, с.Самарское Кокпектинского района, спортивный модуль в с.Маканчи Урджарского района. Установлено 7 мини-футбольных полей, 2 спортивные площадки.</w:t>
      </w:r>
    </w:p>
    <w:p w:rsidR="00DB5A2F" w:rsidRDefault="00DB5A2F" w:rsidP="00FF7D64">
      <w:pPr>
        <w:widowControl w:val="0"/>
        <w:spacing w:after="0" w:line="240" w:lineRule="auto"/>
        <w:ind w:firstLine="709"/>
        <w:contextualSpacing/>
        <w:jc w:val="both"/>
        <w:rPr>
          <w:rFonts w:ascii="Times New Roman" w:hAnsi="Times New Roman"/>
          <w:sz w:val="28"/>
          <w:szCs w:val="28"/>
        </w:rPr>
      </w:pPr>
      <w:r w:rsidRPr="00842C5A">
        <w:rPr>
          <w:rFonts w:ascii="Times New Roman" w:hAnsi="Times New Roman"/>
          <w:sz w:val="28"/>
          <w:szCs w:val="28"/>
        </w:rPr>
        <w:t>Внедрена система фотовидеофиксации</w:t>
      </w:r>
      <w:r w:rsidRPr="00754328">
        <w:rPr>
          <w:rFonts w:ascii="Times New Roman" w:hAnsi="Times New Roman"/>
          <w:sz w:val="28"/>
          <w:szCs w:val="28"/>
        </w:rPr>
        <w:t xml:space="preserve"> и видео аналитики в </w:t>
      </w:r>
      <w:r w:rsidRPr="00754328">
        <w:rPr>
          <w:rFonts w:ascii="Times New Roman" w:hAnsi="Times New Roman"/>
          <w:sz w:val="28"/>
          <w:szCs w:val="28"/>
        </w:rPr>
        <w:br/>
        <w:t xml:space="preserve">г. Усть-Каменогорск, установлено 3928 камер, </w:t>
      </w:r>
      <w:r w:rsidRPr="00754328">
        <w:rPr>
          <w:rFonts w:ascii="Times New Roman" w:hAnsi="Times New Roman"/>
          <w:iCs/>
          <w:sz w:val="28"/>
          <w:szCs w:val="28"/>
        </w:rPr>
        <w:t>раскрыто 7 730 административных правонарушений и 144 уголовных преступлений.</w:t>
      </w:r>
      <w:r w:rsidRPr="00754328">
        <w:rPr>
          <w:rFonts w:ascii="Times New Roman" w:hAnsi="Times New Roman"/>
          <w:sz w:val="28"/>
          <w:szCs w:val="28"/>
        </w:rPr>
        <w:t xml:space="preserve"> С начала эксплуатации аппаратно-программного комплекса «Сергек» </w:t>
      </w:r>
      <w:r w:rsidRPr="00754328">
        <w:rPr>
          <w:rFonts w:ascii="Times New Roman" w:hAnsi="Times New Roman"/>
          <w:iCs/>
          <w:sz w:val="28"/>
          <w:szCs w:val="28"/>
        </w:rPr>
        <w:t xml:space="preserve">зарегистрировано 296 348 нарушений ПДД. </w:t>
      </w:r>
      <w:r w:rsidRPr="00754328">
        <w:rPr>
          <w:rFonts w:ascii="Times New Roman" w:hAnsi="Times New Roman"/>
          <w:iCs/>
          <w:sz w:val="28"/>
          <w:szCs w:val="28"/>
        </w:rPr>
        <w:tab/>
      </w:r>
      <w:r>
        <w:rPr>
          <w:rFonts w:ascii="Times New Roman" w:hAnsi="Times New Roman"/>
          <w:iCs/>
          <w:sz w:val="28"/>
          <w:szCs w:val="28"/>
        </w:rPr>
        <w:t xml:space="preserve">Количество </w:t>
      </w:r>
      <w:r w:rsidRPr="0048658D">
        <w:rPr>
          <w:rFonts w:ascii="Times New Roman" w:hAnsi="Times New Roman"/>
          <w:b/>
          <w:sz w:val="28"/>
          <w:szCs w:val="28"/>
        </w:rPr>
        <w:t>преступ</w:t>
      </w:r>
      <w:r>
        <w:rPr>
          <w:rFonts w:ascii="Times New Roman" w:hAnsi="Times New Roman"/>
          <w:b/>
          <w:sz w:val="28"/>
          <w:szCs w:val="28"/>
        </w:rPr>
        <w:t>лений</w:t>
      </w:r>
      <w:r w:rsidRPr="0048658D">
        <w:rPr>
          <w:rFonts w:ascii="Times New Roman" w:hAnsi="Times New Roman"/>
          <w:sz w:val="28"/>
          <w:szCs w:val="28"/>
        </w:rPr>
        <w:t xml:space="preserve"> снизил</w:t>
      </w:r>
      <w:r>
        <w:rPr>
          <w:rFonts w:ascii="Times New Roman" w:hAnsi="Times New Roman"/>
          <w:sz w:val="28"/>
          <w:szCs w:val="28"/>
        </w:rPr>
        <w:t>ось</w:t>
      </w:r>
      <w:r w:rsidRPr="0048658D">
        <w:rPr>
          <w:rFonts w:ascii="Times New Roman" w:hAnsi="Times New Roman"/>
          <w:sz w:val="28"/>
          <w:szCs w:val="28"/>
        </w:rPr>
        <w:t xml:space="preserve"> по сравнению с 2019 </w:t>
      </w:r>
      <w:r w:rsidRPr="00482A27">
        <w:rPr>
          <w:rFonts w:ascii="Times New Roman" w:hAnsi="Times New Roman"/>
          <w:sz w:val="28"/>
          <w:szCs w:val="28"/>
        </w:rPr>
        <w:t>годом на 32,4%</w:t>
      </w:r>
      <w:r w:rsidRPr="00482A27">
        <w:rPr>
          <w:rStyle w:val="ab"/>
          <w:rFonts w:ascii="Times New Roman" w:hAnsi="Times New Roman"/>
        </w:rPr>
        <w:footnoteReference w:id="12"/>
      </w:r>
      <w:r w:rsidRPr="00482A27">
        <w:rPr>
          <w:rFonts w:ascii="Times New Roman" w:hAnsi="Times New Roman"/>
          <w:sz w:val="28"/>
          <w:szCs w:val="28"/>
        </w:rPr>
        <w:t>.</w:t>
      </w:r>
      <w:r w:rsidRPr="00E560C7">
        <w:rPr>
          <w:rFonts w:ascii="Times New Roman" w:hAnsi="Times New Roman"/>
          <w:sz w:val="28"/>
          <w:szCs w:val="28"/>
        </w:rPr>
        <w:t xml:space="preserve"> </w:t>
      </w:r>
    </w:p>
    <w:p w:rsidR="00DB5A2F" w:rsidRPr="00585F1E" w:rsidRDefault="00DB5A2F" w:rsidP="005E4272">
      <w:pPr>
        <w:widowControl w:val="0"/>
        <w:tabs>
          <w:tab w:val="left" w:pos="-567"/>
        </w:tabs>
        <w:spacing w:after="0" w:line="240" w:lineRule="auto"/>
        <w:ind w:firstLine="709"/>
        <w:contextualSpacing/>
        <w:jc w:val="both"/>
        <w:rPr>
          <w:rFonts w:ascii="Times New Roman" w:hAnsi="Times New Roman"/>
          <w:iCs/>
          <w:sz w:val="28"/>
          <w:szCs w:val="28"/>
        </w:rPr>
      </w:pPr>
      <w:r w:rsidRPr="00754328">
        <w:rPr>
          <w:rFonts w:ascii="Times New Roman" w:hAnsi="Times New Roman"/>
          <w:iCs/>
          <w:sz w:val="28"/>
          <w:szCs w:val="28"/>
        </w:rPr>
        <w:t>Преступность в общественных местах снижена на 41,3%</w:t>
      </w:r>
      <w:r w:rsidRPr="00754328">
        <w:rPr>
          <w:rStyle w:val="ab"/>
          <w:rFonts w:ascii="Times New Roman" w:hAnsi="Times New Roman"/>
          <w:iCs/>
        </w:rPr>
        <w:footnoteReference w:id="13"/>
      </w:r>
      <w:r w:rsidRPr="00754328">
        <w:rPr>
          <w:rFonts w:ascii="Times New Roman" w:hAnsi="Times New Roman"/>
          <w:iCs/>
          <w:sz w:val="28"/>
          <w:szCs w:val="28"/>
        </w:rPr>
        <w:t>, доля дорожно-транспортных происшествий по количеству ДТП – 33,9%</w:t>
      </w:r>
      <w:r w:rsidRPr="00754328">
        <w:rPr>
          <w:rStyle w:val="ab"/>
          <w:rFonts w:ascii="Times New Roman" w:hAnsi="Times New Roman"/>
          <w:iCs/>
        </w:rPr>
        <w:footnoteReference w:id="14"/>
      </w:r>
      <w:r w:rsidRPr="00754328">
        <w:rPr>
          <w:rFonts w:ascii="Times New Roman" w:hAnsi="Times New Roman"/>
          <w:iCs/>
          <w:sz w:val="28"/>
          <w:szCs w:val="28"/>
        </w:rPr>
        <w:t>.</w:t>
      </w:r>
    </w:p>
    <w:p w:rsidR="00DB5A2F" w:rsidRDefault="00DB5A2F" w:rsidP="001260B8">
      <w:pPr>
        <w:pBdr>
          <w:bottom w:val="single" w:sz="4" w:space="0" w:color="FFFFFF"/>
        </w:pBdr>
        <w:autoSpaceDE w:val="0"/>
        <w:autoSpaceDN w:val="0"/>
        <w:adjustRightInd w:val="0"/>
        <w:spacing w:after="0" w:line="240" w:lineRule="auto"/>
        <w:ind w:firstLine="709"/>
        <w:jc w:val="both"/>
        <w:rPr>
          <w:rFonts w:ascii="Times New Roman" w:hAnsi="Times New Roman"/>
          <w:sz w:val="28"/>
          <w:szCs w:val="28"/>
        </w:rPr>
      </w:pPr>
      <w:r w:rsidRPr="00754328">
        <w:rPr>
          <w:rFonts w:ascii="Times New Roman" w:hAnsi="Times New Roman"/>
          <w:sz w:val="28"/>
          <w:szCs w:val="28"/>
        </w:rPr>
        <w:t xml:space="preserve">В целях оперативной ликвидации степных пожаров, а также пожаров в населенных пунктах, где отсутствуют </w:t>
      </w:r>
      <w:r w:rsidRPr="005E4272">
        <w:rPr>
          <w:rFonts w:ascii="Times New Roman" w:hAnsi="Times New Roman"/>
          <w:sz w:val="28"/>
          <w:szCs w:val="28"/>
        </w:rPr>
        <w:t>подразделения государственной противопожарной службы, местными исполнительными органами созданы пожарные посты.</w:t>
      </w:r>
      <w:r w:rsidRPr="00C32DDC">
        <w:rPr>
          <w:rFonts w:ascii="Times New Roman" w:hAnsi="Times New Roman"/>
          <w:sz w:val="28"/>
          <w:szCs w:val="28"/>
        </w:rPr>
        <w:t xml:space="preserve"> </w:t>
      </w:r>
    </w:p>
    <w:p w:rsidR="00DB5A2F" w:rsidRPr="006A619C" w:rsidRDefault="00DB5A2F" w:rsidP="001260B8">
      <w:pPr>
        <w:pBdr>
          <w:bottom w:val="single" w:sz="4" w:space="0" w:color="FFFFFF"/>
        </w:pBdr>
        <w:autoSpaceDE w:val="0"/>
        <w:autoSpaceDN w:val="0"/>
        <w:adjustRightInd w:val="0"/>
        <w:spacing w:after="0" w:line="240" w:lineRule="auto"/>
        <w:ind w:firstLine="709"/>
        <w:jc w:val="both"/>
        <w:rPr>
          <w:rFonts w:ascii="Times New Roman" w:hAnsi="Times New Roman"/>
          <w:sz w:val="28"/>
          <w:szCs w:val="28"/>
        </w:rPr>
      </w:pPr>
      <w:r w:rsidRPr="006A619C">
        <w:rPr>
          <w:rFonts w:ascii="Times New Roman" w:hAnsi="Times New Roman"/>
          <w:sz w:val="28"/>
          <w:szCs w:val="28"/>
        </w:rPr>
        <w:t xml:space="preserve">Проведены инженерно-геологические мероприятия </w:t>
      </w:r>
      <w:r w:rsidRPr="006A619C">
        <w:rPr>
          <w:rFonts w:ascii="Times New Roman" w:hAnsi="Times New Roman"/>
          <w:i/>
          <w:iCs/>
        </w:rPr>
        <w:t>(ремонт, усиление, дноуглубление и/или расширение русел)</w:t>
      </w:r>
      <w:r w:rsidRPr="006A619C">
        <w:rPr>
          <w:rFonts w:ascii="Times New Roman" w:hAnsi="Times New Roman"/>
          <w:sz w:val="28"/>
          <w:szCs w:val="28"/>
        </w:rPr>
        <w:t xml:space="preserve"> на паводкоопасных реках региона. </w:t>
      </w:r>
    </w:p>
    <w:p w:rsidR="00DB5A2F" w:rsidRDefault="00DB5A2F" w:rsidP="001260B8">
      <w:pPr>
        <w:spacing w:after="0" w:line="240" w:lineRule="auto"/>
        <w:ind w:firstLine="709"/>
        <w:contextualSpacing/>
        <w:jc w:val="both"/>
        <w:rPr>
          <w:rFonts w:ascii="Times New Roman" w:hAnsi="Times New Roman"/>
          <w:sz w:val="28"/>
          <w:szCs w:val="28"/>
        </w:rPr>
      </w:pPr>
      <w:r w:rsidRPr="006A619C">
        <w:rPr>
          <w:rFonts w:ascii="Times New Roman" w:hAnsi="Times New Roman"/>
          <w:bCs/>
          <w:sz w:val="28"/>
          <w:szCs w:val="28"/>
        </w:rPr>
        <w:t xml:space="preserve">За </w:t>
      </w:r>
      <w:r w:rsidRPr="006A619C">
        <w:rPr>
          <w:rFonts w:ascii="Times New Roman" w:hAnsi="Times New Roman"/>
          <w:sz w:val="28"/>
          <w:szCs w:val="28"/>
        </w:rPr>
        <w:t>счет всех источников финансирования</w:t>
      </w:r>
      <w:r w:rsidRPr="00754328">
        <w:rPr>
          <w:rFonts w:ascii="Times New Roman" w:hAnsi="Times New Roman"/>
          <w:sz w:val="28"/>
          <w:szCs w:val="28"/>
        </w:rPr>
        <w:t xml:space="preserve"> за 3 года введено в эксплуатацию 1565,3 тыс. кв. метров жилья</w:t>
      </w:r>
      <w:r w:rsidRPr="00754328">
        <w:rPr>
          <w:rStyle w:val="ab"/>
          <w:rFonts w:ascii="Times New Roman" w:hAnsi="Times New Roman"/>
        </w:rPr>
        <w:footnoteReference w:id="15"/>
      </w:r>
      <w:r w:rsidRPr="00754328">
        <w:rPr>
          <w:rFonts w:ascii="Times New Roman" w:hAnsi="Times New Roman"/>
          <w:sz w:val="28"/>
          <w:szCs w:val="28"/>
        </w:rPr>
        <w:t>.</w:t>
      </w:r>
    </w:p>
    <w:p w:rsidR="00DB5A2F" w:rsidRPr="006A619C" w:rsidRDefault="00DB5A2F" w:rsidP="001260B8">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754328">
        <w:rPr>
          <w:rFonts w:ascii="Times New Roman" w:hAnsi="Times New Roman"/>
          <w:sz w:val="28"/>
          <w:szCs w:val="28"/>
        </w:rPr>
        <w:t xml:space="preserve">Принимается комплекс мер по благоустройству населённых пунктов, обустройству общественных мест, парков, скверов, Streetworkout-ов, детских игровых </w:t>
      </w:r>
      <w:r w:rsidRPr="006A619C">
        <w:rPr>
          <w:rFonts w:ascii="Times New Roman" w:hAnsi="Times New Roman"/>
          <w:sz w:val="28"/>
          <w:szCs w:val="28"/>
        </w:rPr>
        <w:t xml:space="preserve">площадок.  </w:t>
      </w:r>
    </w:p>
    <w:p w:rsidR="00DB5A2F" w:rsidRPr="006A619C" w:rsidRDefault="00DB5A2F" w:rsidP="001260B8">
      <w:pPr>
        <w:pStyle w:val="a9"/>
        <w:widowControl w:val="0"/>
        <w:shd w:val="clear" w:color="auto" w:fill="FFFFFF"/>
        <w:spacing w:after="0" w:line="240" w:lineRule="auto"/>
        <w:ind w:left="0" w:firstLine="709"/>
        <w:contextualSpacing/>
        <w:jc w:val="both"/>
        <w:rPr>
          <w:rFonts w:ascii="Times New Roman" w:hAnsi="Times New Roman"/>
          <w:b/>
          <w:sz w:val="28"/>
          <w:szCs w:val="28"/>
        </w:rPr>
      </w:pPr>
      <w:r w:rsidRPr="006A619C">
        <w:rPr>
          <w:rFonts w:ascii="Times New Roman" w:hAnsi="Times New Roman"/>
          <w:sz w:val="28"/>
          <w:szCs w:val="28"/>
        </w:rPr>
        <w:t>За 3 года за счет республиканского и местного бюджетов отремонтировано 283 км дорог областного и районного значения на 7,3 млрд. тенге.</w:t>
      </w:r>
    </w:p>
    <w:p w:rsidR="00DB5A2F" w:rsidRPr="006A619C" w:rsidRDefault="00DB5A2F" w:rsidP="001260B8">
      <w:pPr>
        <w:widowControl w:val="0"/>
        <w:tabs>
          <w:tab w:val="left" w:pos="8640"/>
        </w:tabs>
        <w:spacing w:after="0" w:line="240" w:lineRule="auto"/>
        <w:ind w:firstLine="708"/>
        <w:contextualSpacing/>
        <w:jc w:val="both"/>
        <w:rPr>
          <w:rFonts w:ascii="Times New Roman" w:hAnsi="Times New Roman"/>
          <w:sz w:val="28"/>
          <w:szCs w:val="28"/>
        </w:rPr>
      </w:pPr>
      <w:r w:rsidRPr="006A619C">
        <w:rPr>
          <w:rFonts w:ascii="Times New Roman" w:hAnsi="Times New Roman"/>
          <w:sz w:val="28"/>
          <w:szCs w:val="28"/>
        </w:rPr>
        <w:t xml:space="preserve">Завершена реконструкция взлетно-посадочной полосы аэропорта </w:t>
      </w:r>
      <w:r w:rsidRPr="006A619C">
        <w:rPr>
          <w:rFonts w:ascii="Times New Roman" w:hAnsi="Times New Roman"/>
          <w:sz w:val="28"/>
          <w:szCs w:val="28"/>
        </w:rPr>
        <w:br/>
        <w:t>г.Усть-Каменогорск.</w:t>
      </w:r>
    </w:p>
    <w:p w:rsidR="00DB5A2F" w:rsidRPr="006A619C" w:rsidRDefault="00DB5A2F" w:rsidP="001260B8">
      <w:pPr>
        <w:widowControl w:val="0"/>
        <w:tabs>
          <w:tab w:val="left" w:pos="8640"/>
        </w:tabs>
        <w:spacing w:after="0" w:line="240" w:lineRule="auto"/>
        <w:ind w:firstLine="708"/>
        <w:contextualSpacing/>
        <w:jc w:val="both"/>
        <w:rPr>
          <w:rFonts w:ascii="Times New Roman" w:hAnsi="Times New Roman"/>
          <w:sz w:val="28"/>
          <w:szCs w:val="28"/>
        </w:rPr>
      </w:pPr>
      <w:r w:rsidRPr="006A619C">
        <w:rPr>
          <w:rFonts w:ascii="Times New Roman" w:hAnsi="Times New Roman"/>
          <w:sz w:val="28"/>
          <w:szCs w:val="28"/>
        </w:rPr>
        <w:t>Уровень газификации области - 1,18%. К централизованному газоснабжению (</w:t>
      </w:r>
      <w:r w:rsidRPr="006A619C">
        <w:rPr>
          <w:rFonts w:ascii="Times New Roman" w:hAnsi="Times New Roman"/>
          <w:i/>
          <w:sz w:val="28"/>
          <w:szCs w:val="28"/>
        </w:rPr>
        <w:t>от месторождения Сарыбулак</w:t>
      </w:r>
      <w:r w:rsidRPr="006A619C">
        <w:rPr>
          <w:rFonts w:ascii="Times New Roman" w:hAnsi="Times New Roman"/>
          <w:sz w:val="28"/>
          <w:szCs w:val="28"/>
        </w:rPr>
        <w:t xml:space="preserve">) подключены предприятия и организации и более 70% жилых домов г. Зайсан, а также 9 сел района. </w:t>
      </w:r>
    </w:p>
    <w:p w:rsidR="00DB5A2F" w:rsidRPr="00585F1E" w:rsidRDefault="00DB5A2F" w:rsidP="00591265">
      <w:pPr>
        <w:spacing w:after="0" w:line="240" w:lineRule="auto"/>
        <w:ind w:firstLine="709"/>
        <w:contextualSpacing/>
        <w:jc w:val="both"/>
        <w:rPr>
          <w:rFonts w:ascii="Times New Roman" w:hAnsi="Times New Roman"/>
          <w:sz w:val="28"/>
          <w:szCs w:val="28"/>
        </w:rPr>
      </w:pPr>
      <w:r w:rsidRPr="006A619C">
        <w:rPr>
          <w:rFonts w:ascii="Times New Roman" w:hAnsi="Times New Roman"/>
          <w:sz w:val="28"/>
          <w:szCs w:val="28"/>
        </w:rPr>
        <w:t>Осуществляется реализация комплексных планов развития 5 приграничных районов на 2020-2024 годы, в том числе 29</w:t>
      </w:r>
      <w:r w:rsidRPr="0048658D">
        <w:rPr>
          <w:rFonts w:ascii="Times New Roman" w:hAnsi="Times New Roman"/>
          <w:sz w:val="28"/>
          <w:szCs w:val="28"/>
        </w:rPr>
        <w:t xml:space="preserve"> стратегических сел </w:t>
      </w:r>
      <w:r w:rsidRPr="0048658D">
        <w:rPr>
          <w:rFonts w:ascii="Times New Roman" w:hAnsi="Times New Roman"/>
          <w:i/>
          <w:sz w:val="28"/>
          <w:szCs w:val="28"/>
        </w:rPr>
        <w:t>(25 км от государственной границы),</w:t>
      </w:r>
      <w:r>
        <w:rPr>
          <w:rFonts w:ascii="Times New Roman" w:hAnsi="Times New Roman"/>
          <w:sz w:val="28"/>
          <w:szCs w:val="28"/>
        </w:rPr>
        <w:t xml:space="preserve"> </w:t>
      </w:r>
      <w:r w:rsidRPr="0048658D">
        <w:rPr>
          <w:rFonts w:ascii="Times New Roman" w:hAnsi="Times New Roman"/>
          <w:sz w:val="28"/>
          <w:szCs w:val="28"/>
        </w:rPr>
        <w:t>а также принятие мер по развитию и ремонту социальной и инженерной инфраструктуры 13 бывших районных центров.</w:t>
      </w:r>
    </w:p>
    <w:p w:rsidR="00DB5A2F" w:rsidRPr="0048658D" w:rsidRDefault="00DB5A2F" w:rsidP="00591265">
      <w:pPr>
        <w:spacing w:after="0" w:line="240" w:lineRule="auto"/>
        <w:ind w:firstLine="709"/>
        <w:contextualSpacing/>
        <w:jc w:val="both"/>
        <w:rPr>
          <w:rFonts w:ascii="Times New Roman" w:hAnsi="Times New Roman"/>
          <w:i/>
          <w:sz w:val="28"/>
          <w:szCs w:val="28"/>
        </w:rPr>
      </w:pPr>
      <w:r w:rsidRPr="0048658D">
        <w:rPr>
          <w:rFonts w:ascii="Times New Roman" w:hAnsi="Times New Roman"/>
          <w:i/>
          <w:sz w:val="28"/>
          <w:szCs w:val="28"/>
        </w:rPr>
        <w:t>Справочно:</w:t>
      </w:r>
    </w:p>
    <w:p w:rsidR="00DB5A2F" w:rsidRPr="00757792" w:rsidRDefault="00DB5A2F" w:rsidP="006A619C">
      <w:pPr>
        <w:spacing w:after="0" w:line="240" w:lineRule="auto"/>
        <w:ind w:firstLine="709"/>
        <w:contextualSpacing/>
        <w:jc w:val="both"/>
        <w:rPr>
          <w:rFonts w:ascii="Times New Roman" w:hAnsi="Times New Roman"/>
          <w:i/>
          <w:sz w:val="28"/>
          <w:szCs w:val="28"/>
        </w:rPr>
      </w:pPr>
      <w:r w:rsidRPr="0048658D">
        <w:rPr>
          <w:rFonts w:ascii="Times New Roman" w:hAnsi="Times New Roman"/>
          <w:i/>
          <w:sz w:val="28"/>
          <w:szCs w:val="28"/>
        </w:rPr>
        <w:t>С 2020 года в области реализуются Комплексные планы развития 5 приграничных (</w:t>
      </w:r>
      <w:r w:rsidRPr="00757792">
        <w:rPr>
          <w:rFonts w:ascii="Times New Roman" w:hAnsi="Times New Roman"/>
          <w:i/>
          <w:sz w:val="28"/>
          <w:szCs w:val="28"/>
        </w:rPr>
        <w:t xml:space="preserve">Курчумского, Катон-Карагайского, Зайсанского, Тарбагатайского, </w:t>
      </w:r>
      <w:r w:rsidRPr="00757792">
        <w:rPr>
          <w:rFonts w:ascii="Times New Roman" w:hAnsi="Times New Roman"/>
          <w:i/>
          <w:sz w:val="28"/>
          <w:szCs w:val="28"/>
        </w:rPr>
        <w:lastRenderedPageBreak/>
        <w:t>Урджарского) районов на 2020 - 2024 годы</w:t>
      </w:r>
      <w:r>
        <w:rPr>
          <w:rFonts w:ascii="Times New Roman" w:hAnsi="Times New Roman"/>
          <w:i/>
          <w:sz w:val="28"/>
          <w:szCs w:val="28"/>
        </w:rPr>
        <w:t xml:space="preserve"> </w:t>
      </w:r>
      <w:r w:rsidRPr="00757792">
        <w:rPr>
          <w:rFonts w:ascii="Times New Roman" w:hAnsi="Times New Roman"/>
          <w:i/>
          <w:sz w:val="28"/>
          <w:szCs w:val="28"/>
        </w:rPr>
        <w:t>и 13 бывших районных центров на 2021-2024 годы.</w:t>
      </w:r>
    </w:p>
    <w:p w:rsidR="00DB5A2F" w:rsidRPr="00757792" w:rsidRDefault="00DB5A2F" w:rsidP="00591265">
      <w:pPr>
        <w:shd w:val="clear" w:color="auto" w:fill="FFFFFF"/>
        <w:spacing w:after="0" w:line="240" w:lineRule="auto"/>
        <w:ind w:firstLine="709"/>
        <w:contextualSpacing/>
        <w:jc w:val="both"/>
        <w:rPr>
          <w:rFonts w:ascii="Times New Roman" w:hAnsi="Times New Roman"/>
          <w:i/>
          <w:sz w:val="28"/>
          <w:szCs w:val="28"/>
        </w:rPr>
      </w:pPr>
      <w:r w:rsidRPr="00757792">
        <w:rPr>
          <w:rFonts w:ascii="Times New Roman" w:hAnsi="Times New Roman"/>
          <w:i/>
          <w:sz w:val="28"/>
          <w:szCs w:val="28"/>
        </w:rPr>
        <w:t xml:space="preserve">Мероприятия по развитию приграничных территорий и бывших районных центров направлены на создание комфортной среды проживания, решение задач в жилищно-коммунальной сфере и дорожно-транспортной инфраструктуре, повышение уровня жизни, формирование сети досуговых и спортивных сооружений. </w:t>
      </w:r>
    </w:p>
    <w:p w:rsidR="00DB5A2F" w:rsidRPr="00F6465A" w:rsidRDefault="00DB5A2F" w:rsidP="001260B8">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757792">
        <w:rPr>
          <w:rFonts w:ascii="Times New Roman" w:hAnsi="Times New Roman"/>
          <w:sz w:val="28"/>
          <w:szCs w:val="28"/>
        </w:rPr>
        <w:t>Снизился объем выбросов загрязняющих</w:t>
      </w:r>
      <w:r w:rsidRPr="00F6465A">
        <w:rPr>
          <w:rFonts w:ascii="Times New Roman" w:hAnsi="Times New Roman"/>
          <w:sz w:val="28"/>
          <w:szCs w:val="28"/>
        </w:rPr>
        <w:t xml:space="preserve"> веществ за последние 10 лет на 18,9 тыс. тонн (со 147,2 до 128,1 тыс. тонн). </w:t>
      </w:r>
    </w:p>
    <w:p w:rsidR="00DB5A2F" w:rsidRPr="00F6465A" w:rsidRDefault="00DB5A2F" w:rsidP="001260B8">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F6465A">
        <w:rPr>
          <w:rFonts w:ascii="Times New Roman" w:hAnsi="Times New Roman"/>
          <w:sz w:val="28"/>
          <w:szCs w:val="28"/>
        </w:rPr>
        <w:t>Выбросы по г. Усть-Каменогорск сократились на 7,8 тыс. тонн или 13% (с 61,5 до 53,7 тыс. тонн)</w:t>
      </w:r>
      <w:r w:rsidRPr="00F6465A">
        <w:rPr>
          <w:rStyle w:val="ab"/>
          <w:rFonts w:ascii="Times New Roman" w:hAnsi="Times New Roman"/>
        </w:rPr>
        <w:footnoteReference w:id="16"/>
      </w:r>
      <w:r w:rsidRPr="00F6465A">
        <w:rPr>
          <w:rFonts w:ascii="Times New Roman" w:hAnsi="Times New Roman"/>
          <w:sz w:val="28"/>
          <w:szCs w:val="28"/>
        </w:rPr>
        <w:t>.</w:t>
      </w:r>
    </w:p>
    <w:p w:rsidR="00DB5A2F" w:rsidRPr="00F6465A" w:rsidRDefault="00DB5A2F" w:rsidP="001260B8">
      <w:pPr>
        <w:pStyle w:val="a9"/>
        <w:widowControl w:val="0"/>
        <w:shd w:val="clear" w:color="auto" w:fill="FFFFFF"/>
        <w:spacing w:after="0" w:line="240" w:lineRule="auto"/>
        <w:ind w:left="0" w:firstLine="709"/>
        <w:contextualSpacing/>
        <w:jc w:val="both"/>
        <w:rPr>
          <w:rFonts w:ascii="Times New Roman" w:hAnsi="Times New Roman"/>
          <w:sz w:val="28"/>
          <w:szCs w:val="28"/>
        </w:rPr>
      </w:pPr>
      <w:r w:rsidRPr="00F6465A">
        <w:rPr>
          <w:rFonts w:ascii="Times New Roman" w:hAnsi="Times New Roman"/>
          <w:sz w:val="28"/>
          <w:szCs w:val="28"/>
        </w:rPr>
        <w:t>За последние 3 года крупными предприятиями инвестировано в природоохранные мероприятия 9,5 млрд. тенге, из них: «Казцинк» - 6,0 млрд.тенге, «Усть-Каменогорская ТЭЦ» - 1,3 млрд. тенге, ТОО «Бухтарминская цементная компания» - 2,2 млрд. тенге.</w:t>
      </w:r>
    </w:p>
    <w:p w:rsidR="00DB5A2F" w:rsidRPr="009C7AAF" w:rsidRDefault="00DB5A2F" w:rsidP="001260B8">
      <w:pPr>
        <w:widowControl w:val="0"/>
        <w:shd w:val="clear" w:color="auto" w:fill="FFFFFF"/>
        <w:spacing w:after="0" w:line="240" w:lineRule="auto"/>
        <w:ind w:firstLine="709"/>
        <w:contextualSpacing/>
        <w:jc w:val="both"/>
        <w:rPr>
          <w:rFonts w:ascii="Times New Roman" w:hAnsi="Times New Roman"/>
          <w:sz w:val="28"/>
          <w:szCs w:val="28"/>
        </w:rPr>
      </w:pPr>
      <w:r w:rsidRPr="00F6465A">
        <w:rPr>
          <w:rFonts w:ascii="Times New Roman" w:hAnsi="Times New Roman"/>
          <w:sz w:val="28"/>
          <w:szCs w:val="28"/>
        </w:rPr>
        <w:t>В целях предотвращения загрязнения водных объектов местными исполнительными органами и предприятиями-водопользователями ежегодно проводится работа по установлению водоохранных зон и полос (</w:t>
      </w:r>
      <w:r w:rsidRPr="00F6465A">
        <w:rPr>
          <w:rFonts w:ascii="Times New Roman" w:hAnsi="Times New Roman"/>
          <w:i/>
          <w:sz w:val="28"/>
          <w:szCs w:val="28"/>
        </w:rPr>
        <w:t>установлено 5290,6 км зон и 5851,4 км водоохранных полос</w:t>
      </w:r>
      <w:r w:rsidRPr="00F6465A">
        <w:rPr>
          <w:rFonts w:ascii="Times New Roman" w:hAnsi="Times New Roman"/>
          <w:sz w:val="28"/>
          <w:szCs w:val="28"/>
        </w:rPr>
        <w:t>).</w:t>
      </w:r>
    </w:p>
    <w:p w:rsidR="00DB5A2F" w:rsidRPr="00EF1C15" w:rsidRDefault="00DB5A2F" w:rsidP="001260B8">
      <w:pPr>
        <w:widowControl w:val="0"/>
        <w:shd w:val="clear" w:color="auto" w:fill="FFFFFF"/>
        <w:spacing w:after="0" w:line="240" w:lineRule="auto"/>
        <w:ind w:firstLine="709"/>
        <w:contextualSpacing/>
        <w:jc w:val="both"/>
        <w:rPr>
          <w:rFonts w:ascii="Times New Roman" w:hAnsi="Times New Roman"/>
          <w:i/>
          <w:sz w:val="28"/>
          <w:szCs w:val="28"/>
        </w:rPr>
      </w:pPr>
      <w:r w:rsidRPr="00EF1C15">
        <w:rPr>
          <w:rFonts w:ascii="Times New Roman" w:hAnsi="Times New Roman"/>
          <w:sz w:val="28"/>
          <w:szCs w:val="28"/>
        </w:rPr>
        <w:t>Позитивные итоги в реальном секторе позволили увеличить объем собственных доходов бюджета области на 61,0%</w:t>
      </w:r>
      <w:r w:rsidRPr="00EF1C15">
        <w:rPr>
          <w:rFonts w:ascii="Times New Roman" w:hAnsi="Times New Roman"/>
          <w:sz w:val="28"/>
          <w:szCs w:val="28"/>
          <w:vertAlign w:val="superscript"/>
        </w:rPr>
        <w:footnoteReference w:id="17"/>
      </w:r>
      <w:r w:rsidRPr="00EF1C15">
        <w:rPr>
          <w:rFonts w:ascii="Times New Roman" w:hAnsi="Times New Roman"/>
          <w:sz w:val="28"/>
          <w:szCs w:val="28"/>
        </w:rPr>
        <w:t>. Номинальные денежные доходы населения за 3 года возросли на 3</w:t>
      </w:r>
      <w:r w:rsidR="00DD492E" w:rsidRPr="00EF1C15">
        <w:rPr>
          <w:rFonts w:ascii="Times New Roman" w:hAnsi="Times New Roman"/>
          <w:sz w:val="28"/>
          <w:szCs w:val="28"/>
        </w:rPr>
        <w:t>6,8</w:t>
      </w:r>
      <w:r w:rsidRPr="00EF1C15">
        <w:rPr>
          <w:rFonts w:ascii="Times New Roman" w:hAnsi="Times New Roman"/>
          <w:sz w:val="28"/>
          <w:szCs w:val="28"/>
        </w:rPr>
        <w:t>%</w:t>
      </w:r>
      <w:r w:rsidRPr="00EF1C15">
        <w:rPr>
          <w:rFonts w:ascii="Times New Roman" w:hAnsi="Times New Roman"/>
          <w:sz w:val="28"/>
          <w:szCs w:val="28"/>
          <w:vertAlign w:val="superscript"/>
        </w:rPr>
        <w:footnoteReference w:id="18"/>
      </w:r>
      <w:r w:rsidRPr="00EF1C15">
        <w:rPr>
          <w:rFonts w:ascii="Times New Roman" w:hAnsi="Times New Roman"/>
          <w:sz w:val="28"/>
          <w:szCs w:val="28"/>
        </w:rPr>
        <w:t xml:space="preserve"> и составили 1</w:t>
      </w:r>
      <w:r w:rsidR="00DD492E" w:rsidRPr="00EF1C15">
        <w:rPr>
          <w:rFonts w:ascii="Times New Roman" w:hAnsi="Times New Roman"/>
          <w:sz w:val="28"/>
          <w:szCs w:val="28"/>
        </w:rPr>
        <w:t>33,8</w:t>
      </w:r>
      <w:r w:rsidRPr="00EF1C15">
        <w:rPr>
          <w:rFonts w:ascii="Times New Roman" w:hAnsi="Times New Roman"/>
          <w:sz w:val="28"/>
          <w:szCs w:val="28"/>
        </w:rPr>
        <w:t xml:space="preserve"> тыс.тенге. Среднемесячная заработная плата </w:t>
      </w:r>
      <w:r w:rsidR="007B58DB" w:rsidRPr="00EF1C15">
        <w:rPr>
          <w:rFonts w:ascii="Times New Roman" w:hAnsi="Times New Roman"/>
          <w:sz w:val="28"/>
          <w:szCs w:val="28"/>
        </w:rPr>
        <w:t xml:space="preserve">в 2021 году составила 224,7 тыс.тенге </w:t>
      </w:r>
      <w:r w:rsidR="007B58DB" w:rsidRPr="00EF1C15">
        <w:rPr>
          <w:rFonts w:ascii="Times New Roman" w:hAnsi="Times New Roman"/>
          <w:i/>
          <w:sz w:val="28"/>
          <w:szCs w:val="28"/>
        </w:rPr>
        <w:t xml:space="preserve">(7 место по РК) </w:t>
      </w:r>
      <w:r w:rsidR="007B58DB" w:rsidRPr="00EF1C15">
        <w:rPr>
          <w:rFonts w:ascii="Times New Roman" w:hAnsi="Times New Roman"/>
          <w:sz w:val="28"/>
          <w:szCs w:val="28"/>
        </w:rPr>
        <w:t xml:space="preserve">и по сравнению с 2019 годом </w:t>
      </w:r>
      <w:r w:rsidRPr="00EF1C15">
        <w:rPr>
          <w:rFonts w:ascii="Times New Roman" w:hAnsi="Times New Roman"/>
          <w:sz w:val="28"/>
          <w:szCs w:val="28"/>
        </w:rPr>
        <w:t>увеличилась на 38,5%</w:t>
      </w:r>
      <w:r w:rsidR="007B58DB" w:rsidRPr="00EF1C15">
        <w:rPr>
          <w:rFonts w:ascii="Times New Roman" w:hAnsi="Times New Roman"/>
          <w:sz w:val="28"/>
          <w:szCs w:val="28"/>
        </w:rPr>
        <w:t>.</w:t>
      </w:r>
      <w:r w:rsidRPr="00EF1C15">
        <w:rPr>
          <w:rFonts w:ascii="Times New Roman" w:hAnsi="Times New Roman"/>
          <w:sz w:val="28"/>
          <w:szCs w:val="28"/>
        </w:rPr>
        <w:t xml:space="preserve"> </w:t>
      </w:r>
    </w:p>
    <w:p w:rsidR="00DB5A2F" w:rsidRPr="004A21FC" w:rsidRDefault="00DB5A2F" w:rsidP="001260B8">
      <w:pPr>
        <w:widowControl w:val="0"/>
        <w:shd w:val="clear" w:color="auto" w:fill="FFFFFF"/>
        <w:spacing w:after="0" w:line="240" w:lineRule="auto"/>
        <w:ind w:firstLine="709"/>
        <w:contextualSpacing/>
        <w:jc w:val="both"/>
        <w:rPr>
          <w:rFonts w:ascii="Times New Roman" w:hAnsi="Times New Roman"/>
          <w:sz w:val="28"/>
          <w:szCs w:val="28"/>
          <w:lang w:val="kk-KZ"/>
        </w:rPr>
      </w:pPr>
      <w:r w:rsidRPr="00EF1C15">
        <w:rPr>
          <w:rFonts w:ascii="Times New Roman" w:hAnsi="Times New Roman"/>
          <w:sz w:val="28"/>
          <w:szCs w:val="28"/>
        </w:rPr>
        <w:t>Обеспеченность высокоскоростным мобильным интернетом по технологии 3</w:t>
      </w:r>
      <w:r w:rsidRPr="00EF1C15">
        <w:rPr>
          <w:rFonts w:ascii="Times New Roman" w:hAnsi="Times New Roman"/>
          <w:sz w:val="28"/>
          <w:szCs w:val="28"/>
          <w:lang w:val="en-US"/>
        </w:rPr>
        <w:t>G</w:t>
      </w:r>
      <w:r w:rsidRPr="00EF1C15">
        <w:rPr>
          <w:rFonts w:ascii="Times New Roman" w:hAnsi="Times New Roman"/>
          <w:sz w:val="28"/>
          <w:szCs w:val="28"/>
        </w:rPr>
        <w:t>/4</w:t>
      </w:r>
      <w:r w:rsidRPr="00EF1C15">
        <w:rPr>
          <w:rFonts w:ascii="Times New Roman" w:hAnsi="Times New Roman"/>
          <w:sz w:val="28"/>
          <w:szCs w:val="28"/>
          <w:lang w:val="en-US"/>
        </w:rPr>
        <w:t>G</w:t>
      </w:r>
      <w:r w:rsidRPr="00EF1C15">
        <w:rPr>
          <w:rFonts w:ascii="Times New Roman" w:hAnsi="Times New Roman"/>
          <w:sz w:val="28"/>
          <w:szCs w:val="28"/>
        </w:rPr>
        <w:t xml:space="preserve"> и оптоволоконной</w:t>
      </w:r>
      <w:r w:rsidRPr="004A21FC">
        <w:rPr>
          <w:rFonts w:ascii="Times New Roman" w:hAnsi="Times New Roman"/>
          <w:sz w:val="28"/>
          <w:szCs w:val="28"/>
        </w:rPr>
        <w:t xml:space="preserve"> связью составила 56,3%. Так, в 683</w:t>
      </w:r>
      <w:r w:rsidRPr="004A21FC">
        <w:rPr>
          <w:rFonts w:ascii="Times New Roman" w:hAnsi="Times New Roman"/>
          <w:sz w:val="28"/>
          <w:szCs w:val="28"/>
          <w:lang w:val="kk-KZ"/>
        </w:rPr>
        <w:t xml:space="preserve"> СНП области широкополосный мобильный доступ к сети Интернет имеется в </w:t>
      </w:r>
      <w:r w:rsidRPr="004A21FC">
        <w:rPr>
          <w:rFonts w:ascii="Times New Roman" w:hAnsi="Times New Roman"/>
          <w:sz w:val="28"/>
          <w:szCs w:val="28"/>
        </w:rPr>
        <w:t xml:space="preserve">385, в том числе: </w:t>
      </w:r>
      <w:r w:rsidRPr="004A21FC">
        <w:rPr>
          <w:rFonts w:ascii="Times New Roman" w:hAnsi="Times New Roman"/>
          <w:sz w:val="28"/>
          <w:szCs w:val="28"/>
          <w:lang w:val="kk-KZ"/>
        </w:rPr>
        <w:t xml:space="preserve">технология </w:t>
      </w:r>
      <w:r w:rsidRPr="004A21FC">
        <w:rPr>
          <w:rFonts w:ascii="Times New Roman" w:hAnsi="Times New Roman"/>
          <w:sz w:val="28"/>
          <w:szCs w:val="28"/>
        </w:rPr>
        <w:t xml:space="preserve"> 4</w:t>
      </w:r>
      <w:r w:rsidRPr="004A21FC">
        <w:rPr>
          <w:rFonts w:ascii="Times New Roman" w:hAnsi="Times New Roman"/>
          <w:sz w:val="28"/>
          <w:szCs w:val="28"/>
          <w:lang w:val="en-US"/>
        </w:rPr>
        <w:t>G</w:t>
      </w:r>
      <w:r w:rsidRPr="004A21FC">
        <w:rPr>
          <w:rFonts w:ascii="Times New Roman" w:hAnsi="Times New Roman"/>
          <w:sz w:val="28"/>
          <w:szCs w:val="28"/>
        </w:rPr>
        <w:t xml:space="preserve">  </w:t>
      </w:r>
      <w:r w:rsidRPr="004A21FC">
        <w:rPr>
          <w:rFonts w:ascii="Times New Roman" w:hAnsi="Times New Roman"/>
          <w:sz w:val="28"/>
          <w:szCs w:val="28"/>
          <w:lang w:val="kk-KZ"/>
        </w:rPr>
        <w:t xml:space="preserve">в </w:t>
      </w:r>
      <w:r w:rsidRPr="004A21FC">
        <w:rPr>
          <w:rFonts w:ascii="Times New Roman" w:hAnsi="Times New Roman"/>
          <w:sz w:val="28"/>
          <w:szCs w:val="28"/>
        </w:rPr>
        <w:t xml:space="preserve"> 96 (14%) </w:t>
      </w:r>
      <w:r w:rsidRPr="004A21FC">
        <w:rPr>
          <w:rFonts w:ascii="Times New Roman" w:hAnsi="Times New Roman"/>
          <w:sz w:val="28"/>
          <w:szCs w:val="28"/>
          <w:lang w:val="kk-KZ"/>
        </w:rPr>
        <w:t xml:space="preserve">СНП, технология </w:t>
      </w:r>
      <w:r w:rsidRPr="004A21FC">
        <w:rPr>
          <w:rFonts w:ascii="Times New Roman" w:hAnsi="Times New Roman"/>
          <w:sz w:val="28"/>
          <w:szCs w:val="28"/>
        </w:rPr>
        <w:t xml:space="preserve"> 3</w:t>
      </w:r>
      <w:r w:rsidRPr="004A21FC">
        <w:rPr>
          <w:rFonts w:ascii="Times New Roman" w:hAnsi="Times New Roman"/>
          <w:sz w:val="28"/>
          <w:szCs w:val="28"/>
          <w:lang w:val="en-US"/>
        </w:rPr>
        <w:t>G</w:t>
      </w:r>
      <w:r w:rsidRPr="004A21FC">
        <w:rPr>
          <w:rFonts w:ascii="Times New Roman" w:hAnsi="Times New Roman"/>
          <w:sz w:val="28"/>
          <w:szCs w:val="28"/>
        </w:rPr>
        <w:t xml:space="preserve">  </w:t>
      </w:r>
      <w:r w:rsidRPr="004A21FC">
        <w:rPr>
          <w:rFonts w:ascii="Times New Roman" w:hAnsi="Times New Roman"/>
          <w:sz w:val="28"/>
          <w:szCs w:val="28"/>
          <w:lang w:val="kk-KZ"/>
        </w:rPr>
        <w:t xml:space="preserve">в 289 </w:t>
      </w:r>
      <w:r w:rsidRPr="004A21FC">
        <w:rPr>
          <w:rFonts w:ascii="Times New Roman" w:hAnsi="Times New Roman"/>
          <w:sz w:val="28"/>
          <w:szCs w:val="28"/>
        </w:rPr>
        <w:t>(42,3%)</w:t>
      </w:r>
      <w:r w:rsidRPr="004A21FC">
        <w:rPr>
          <w:rFonts w:ascii="Times New Roman" w:hAnsi="Times New Roman"/>
          <w:sz w:val="28"/>
          <w:szCs w:val="28"/>
          <w:lang w:val="kk-KZ"/>
        </w:rPr>
        <w:t>.</w:t>
      </w:r>
    </w:p>
    <w:p w:rsidR="00DB5A2F" w:rsidRPr="00585F1E" w:rsidRDefault="00DB5A2F" w:rsidP="001260B8">
      <w:pPr>
        <w:widowControl w:val="0"/>
        <w:shd w:val="clear" w:color="auto" w:fill="FFFFFF"/>
        <w:spacing w:after="0" w:line="240" w:lineRule="auto"/>
        <w:ind w:firstLine="709"/>
        <w:contextualSpacing/>
        <w:jc w:val="both"/>
        <w:rPr>
          <w:rFonts w:ascii="Times New Roman" w:hAnsi="Times New Roman"/>
          <w:sz w:val="28"/>
          <w:szCs w:val="28"/>
        </w:rPr>
      </w:pPr>
      <w:r w:rsidRPr="004A21FC">
        <w:rPr>
          <w:rFonts w:ascii="Times New Roman" w:hAnsi="Times New Roman"/>
          <w:sz w:val="28"/>
          <w:szCs w:val="28"/>
        </w:rPr>
        <w:t xml:space="preserve">Успешно функционирует единая платформа обращений граждан, развит интеграционный сервис по 11 каналам приема </w:t>
      </w:r>
      <w:r w:rsidRPr="004A21FC">
        <w:rPr>
          <w:rFonts w:ascii="Times New Roman" w:hAnsi="Times New Roman"/>
          <w:i/>
          <w:sz w:val="28"/>
          <w:szCs w:val="28"/>
        </w:rPr>
        <w:t>(принцип омниканальности).</w:t>
      </w:r>
    </w:p>
    <w:p w:rsidR="00DB5A2F" w:rsidRPr="00585F1E" w:rsidRDefault="00DB5A2F" w:rsidP="001260B8">
      <w:pPr>
        <w:widowControl w:val="0"/>
        <w:shd w:val="clear" w:color="auto" w:fill="FFFFFF"/>
        <w:spacing w:after="0" w:line="240" w:lineRule="auto"/>
        <w:ind w:firstLine="709"/>
        <w:contextualSpacing/>
        <w:jc w:val="both"/>
        <w:rPr>
          <w:rFonts w:ascii="Times New Roman" w:hAnsi="Times New Roman"/>
          <w:sz w:val="28"/>
          <w:szCs w:val="28"/>
        </w:rPr>
      </w:pPr>
    </w:p>
    <w:p w:rsidR="00DB5A2F" w:rsidRDefault="00DB5A2F" w:rsidP="001260B8">
      <w:pPr>
        <w:widowControl w:val="0"/>
        <w:shd w:val="clear" w:color="auto" w:fill="FFFFFF"/>
        <w:spacing w:after="0" w:line="240" w:lineRule="auto"/>
        <w:ind w:firstLine="709"/>
        <w:contextualSpacing/>
        <w:jc w:val="center"/>
        <w:rPr>
          <w:rFonts w:ascii="Times New Roman" w:hAnsi="Times New Roman"/>
          <w:b/>
          <w:sz w:val="28"/>
          <w:szCs w:val="28"/>
        </w:rPr>
      </w:pPr>
      <w:r w:rsidRPr="00C115F6">
        <w:rPr>
          <w:rFonts w:ascii="Times New Roman" w:hAnsi="Times New Roman"/>
          <w:b/>
          <w:sz w:val="28"/>
          <w:szCs w:val="28"/>
        </w:rPr>
        <w:t>Анализ текущей ситуации 2022 года</w:t>
      </w:r>
    </w:p>
    <w:p w:rsidR="00DB5A2F" w:rsidRPr="000F7B54" w:rsidRDefault="00DB5A2F" w:rsidP="001260B8">
      <w:pPr>
        <w:widowControl w:val="0"/>
        <w:shd w:val="clear" w:color="auto" w:fill="FFFFFF"/>
        <w:spacing w:after="0" w:line="240" w:lineRule="auto"/>
        <w:ind w:firstLine="709"/>
        <w:contextualSpacing/>
        <w:jc w:val="center"/>
        <w:rPr>
          <w:rFonts w:ascii="Times New Roman" w:hAnsi="Times New Roman"/>
          <w:i/>
          <w:sz w:val="28"/>
          <w:szCs w:val="28"/>
        </w:rPr>
      </w:pPr>
      <w:r w:rsidRPr="00751889">
        <w:rPr>
          <w:rFonts w:ascii="Times New Roman" w:hAnsi="Times New Roman"/>
          <w:i/>
          <w:sz w:val="28"/>
          <w:szCs w:val="28"/>
        </w:rPr>
        <w:t>(без учета области Абай)</w:t>
      </w:r>
    </w:p>
    <w:p w:rsidR="00DB5A2F" w:rsidRPr="000F7B54" w:rsidRDefault="00DB5A2F" w:rsidP="001260B8">
      <w:pPr>
        <w:widowControl w:val="0"/>
        <w:shd w:val="clear" w:color="auto" w:fill="FFFFFF"/>
        <w:spacing w:after="0" w:line="240" w:lineRule="auto"/>
        <w:ind w:firstLine="709"/>
        <w:contextualSpacing/>
        <w:jc w:val="center"/>
        <w:rPr>
          <w:rFonts w:ascii="Times New Roman" w:hAnsi="Times New Roman"/>
          <w:sz w:val="28"/>
          <w:szCs w:val="28"/>
        </w:rPr>
      </w:pPr>
    </w:p>
    <w:p w:rsidR="00DB5A2F" w:rsidRPr="00F37956" w:rsidRDefault="00DB5A2F" w:rsidP="00F20B1C">
      <w:pPr>
        <w:spacing w:after="0" w:line="240" w:lineRule="auto"/>
        <w:ind w:firstLine="709"/>
        <w:contextualSpacing/>
        <w:jc w:val="both"/>
        <w:rPr>
          <w:rFonts w:ascii="Times New Roman" w:hAnsi="Times New Roman"/>
          <w:bCs/>
          <w:sz w:val="28"/>
          <w:szCs w:val="28"/>
        </w:rPr>
      </w:pPr>
      <w:r w:rsidRPr="00F20B1C">
        <w:rPr>
          <w:rFonts w:ascii="Times New Roman" w:hAnsi="Times New Roman"/>
          <w:sz w:val="28"/>
          <w:szCs w:val="28"/>
        </w:rPr>
        <w:t xml:space="preserve">По итогам </w:t>
      </w:r>
      <w:r>
        <w:rPr>
          <w:rFonts w:ascii="Times New Roman" w:hAnsi="Times New Roman"/>
          <w:sz w:val="28"/>
          <w:szCs w:val="28"/>
        </w:rPr>
        <w:t>9 месяцев</w:t>
      </w:r>
      <w:r w:rsidRPr="00F20B1C">
        <w:rPr>
          <w:rFonts w:ascii="Times New Roman" w:hAnsi="Times New Roman"/>
          <w:sz w:val="28"/>
          <w:szCs w:val="28"/>
        </w:rPr>
        <w:t xml:space="preserve"> текущего года обеспечен стабильный динамичный рост основных показателей социально-</w:t>
      </w:r>
      <w:r w:rsidRPr="00F37956">
        <w:rPr>
          <w:rFonts w:ascii="Times New Roman" w:hAnsi="Times New Roman"/>
          <w:sz w:val="28"/>
          <w:szCs w:val="28"/>
        </w:rPr>
        <w:t xml:space="preserve">экономического развития. </w:t>
      </w:r>
    </w:p>
    <w:p w:rsidR="00DB5A2F" w:rsidRDefault="00DB5A2F" w:rsidP="00EB1811">
      <w:pPr>
        <w:pStyle w:val="a7"/>
        <w:ind w:firstLine="709"/>
        <w:rPr>
          <w:rFonts w:ascii="Times New Roman" w:hAnsi="Times New Roman"/>
          <w:sz w:val="28"/>
          <w:szCs w:val="28"/>
        </w:rPr>
      </w:pPr>
      <w:r w:rsidRPr="00577474">
        <w:rPr>
          <w:rFonts w:ascii="Times New Roman" w:hAnsi="Times New Roman"/>
          <w:b/>
          <w:sz w:val="28"/>
          <w:szCs w:val="28"/>
        </w:rPr>
        <w:t>Краткосрочный экономический индикатор</w:t>
      </w:r>
      <w:r w:rsidRPr="00F37956">
        <w:rPr>
          <w:rFonts w:ascii="Times New Roman" w:hAnsi="Times New Roman"/>
          <w:sz w:val="28"/>
          <w:szCs w:val="28"/>
        </w:rPr>
        <w:t xml:space="preserve"> составил </w:t>
      </w:r>
      <w:r>
        <w:rPr>
          <w:rFonts w:ascii="Times New Roman" w:hAnsi="Times New Roman"/>
          <w:sz w:val="28"/>
          <w:szCs w:val="28"/>
        </w:rPr>
        <w:t>105,2</w:t>
      </w:r>
      <w:r w:rsidRPr="00F37956">
        <w:rPr>
          <w:rFonts w:ascii="Times New Roman" w:hAnsi="Times New Roman"/>
          <w:sz w:val="28"/>
          <w:szCs w:val="28"/>
        </w:rPr>
        <w:t xml:space="preserve">%. </w:t>
      </w:r>
    </w:p>
    <w:p w:rsidR="00DB5A2F" w:rsidRPr="00D36EFA" w:rsidRDefault="00DB5A2F" w:rsidP="00EB1811">
      <w:pPr>
        <w:pStyle w:val="a7"/>
        <w:ind w:firstLine="709"/>
        <w:rPr>
          <w:rFonts w:ascii="Times New Roman" w:hAnsi="Times New Roman"/>
          <w:sz w:val="28"/>
          <w:szCs w:val="28"/>
        </w:rPr>
      </w:pPr>
      <w:r w:rsidRPr="00D36EFA">
        <w:rPr>
          <w:rFonts w:ascii="Times New Roman" w:hAnsi="Times New Roman"/>
          <w:sz w:val="28"/>
          <w:szCs w:val="28"/>
        </w:rPr>
        <w:t xml:space="preserve">Объем валового регионального продукта области за январь-июнь 2022 </w:t>
      </w:r>
      <w:r>
        <w:rPr>
          <w:rFonts w:ascii="Times New Roman" w:hAnsi="Times New Roman"/>
          <w:sz w:val="28"/>
          <w:szCs w:val="28"/>
        </w:rPr>
        <w:t>года</w:t>
      </w:r>
      <w:r w:rsidR="00BE7F91">
        <w:rPr>
          <w:rFonts w:ascii="Times New Roman" w:hAnsi="Times New Roman"/>
          <w:sz w:val="28"/>
          <w:szCs w:val="28"/>
        </w:rPr>
        <w:t xml:space="preserve"> составил </w:t>
      </w:r>
      <w:r w:rsidRPr="00D36EFA">
        <w:rPr>
          <w:rFonts w:ascii="Times New Roman" w:hAnsi="Times New Roman"/>
          <w:sz w:val="28"/>
          <w:szCs w:val="28"/>
        </w:rPr>
        <w:t xml:space="preserve">1 504,1 млрд. тенге, ИФО </w:t>
      </w:r>
      <w:r w:rsidR="00BE7F91">
        <w:rPr>
          <w:rFonts w:ascii="Times New Roman" w:hAnsi="Times New Roman"/>
          <w:sz w:val="28"/>
          <w:szCs w:val="28"/>
        </w:rPr>
        <w:t>– 105,8%. ВРП на душу населения</w:t>
      </w:r>
      <w:r w:rsidRPr="00D36EFA">
        <w:rPr>
          <w:rFonts w:ascii="Times New Roman" w:hAnsi="Times New Roman"/>
          <w:sz w:val="28"/>
          <w:szCs w:val="28"/>
        </w:rPr>
        <w:t xml:space="preserve"> –</w:t>
      </w:r>
      <w:r w:rsidR="00BE7F91">
        <w:rPr>
          <w:rFonts w:ascii="Times New Roman" w:hAnsi="Times New Roman"/>
          <w:sz w:val="28"/>
          <w:szCs w:val="28"/>
          <w:lang w:val="kk-KZ"/>
        </w:rPr>
        <w:t xml:space="preserve"> </w:t>
      </w:r>
      <w:r w:rsidRPr="00D36EFA">
        <w:rPr>
          <w:rFonts w:ascii="Times New Roman" w:hAnsi="Times New Roman"/>
          <w:sz w:val="28"/>
          <w:szCs w:val="28"/>
        </w:rPr>
        <w:t xml:space="preserve">2 054,2 тыс. тенге. </w:t>
      </w:r>
    </w:p>
    <w:p w:rsidR="00DB5A2F" w:rsidRDefault="00DB5A2F" w:rsidP="00277DB3">
      <w:pPr>
        <w:widowControl w:val="0"/>
        <w:shd w:val="clear" w:color="auto" w:fill="FFFFFF"/>
        <w:spacing w:after="0" w:line="240" w:lineRule="auto"/>
        <w:ind w:firstLine="709"/>
        <w:contextualSpacing/>
        <w:jc w:val="both"/>
        <w:rPr>
          <w:rFonts w:ascii="Times New Roman" w:hAnsi="Times New Roman"/>
          <w:sz w:val="28"/>
          <w:szCs w:val="28"/>
        </w:rPr>
      </w:pPr>
      <w:r w:rsidRPr="00F37956">
        <w:rPr>
          <w:rFonts w:ascii="Times New Roman" w:hAnsi="Times New Roman"/>
          <w:sz w:val="28"/>
          <w:szCs w:val="28"/>
        </w:rPr>
        <w:t xml:space="preserve">Объемы </w:t>
      </w:r>
      <w:r w:rsidRPr="00581845">
        <w:rPr>
          <w:rFonts w:ascii="Times New Roman" w:hAnsi="Times New Roman"/>
          <w:b/>
          <w:sz w:val="28"/>
          <w:szCs w:val="28"/>
        </w:rPr>
        <w:t>промышленной продукции</w:t>
      </w:r>
      <w:r w:rsidRPr="00581845">
        <w:rPr>
          <w:rFonts w:ascii="Times New Roman" w:hAnsi="Times New Roman"/>
          <w:sz w:val="28"/>
          <w:szCs w:val="28"/>
        </w:rPr>
        <w:t xml:space="preserve"> возросли на 105,0% к </w:t>
      </w:r>
      <w:r w:rsidRPr="00581845">
        <w:rPr>
          <w:rFonts w:ascii="Times New Roman" w:hAnsi="Times New Roman"/>
          <w:sz w:val="28"/>
          <w:szCs w:val="28"/>
        </w:rPr>
        <w:lastRenderedPageBreak/>
        <w:t>соответствующему периоду 2021 года, сельского хозяйства на 104,9%, инвестиций на 111%, строительных работ на 104,8%.</w:t>
      </w:r>
    </w:p>
    <w:p w:rsidR="00DB5A2F" w:rsidRPr="00D36EFA" w:rsidRDefault="00A01B7D" w:rsidP="00EB1811">
      <w:pPr>
        <w:tabs>
          <w:tab w:val="left" w:pos="993"/>
        </w:tabs>
        <w:spacing w:after="0" w:line="240" w:lineRule="auto"/>
        <w:ind w:firstLine="709"/>
        <w:jc w:val="both"/>
        <w:rPr>
          <w:rFonts w:ascii="Times New Roman" w:hAnsi="Times New Roman"/>
          <w:sz w:val="28"/>
          <w:szCs w:val="28"/>
          <w:lang w:eastAsia="ko-KR"/>
        </w:rPr>
      </w:pPr>
      <w:r w:rsidRPr="00EF1C15">
        <w:rPr>
          <w:rFonts w:ascii="Times New Roman" w:hAnsi="Times New Roman"/>
          <w:sz w:val="28"/>
          <w:szCs w:val="28"/>
          <w:lang w:eastAsia="ko-KR"/>
        </w:rPr>
        <w:t xml:space="preserve">В </w:t>
      </w:r>
      <w:r w:rsidR="00DB5A2F" w:rsidRPr="00EF1C15">
        <w:rPr>
          <w:rFonts w:ascii="Times New Roman" w:hAnsi="Times New Roman"/>
          <w:sz w:val="28"/>
          <w:szCs w:val="28"/>
          <w:lang w:eastAsia="ko-KR"/>
        </w:rPr>
        <w:t>обрабатывающей промышлен</w:t>
      </w:r>
      <w:r w:rsidRPr="00EF1C15">
        <w:rPr>
          <w:rFonts w:ascii="Times New Roman" w:hAnsi="Times New Roman"/>
          <w:sz w:val="28"/>
          <w:szCs w:val="28"/>
          <w:lang w:eastAsia="ko-KR"/>
        </w:rPr>
        <w:t xml:space="preserve">ности произведено продукции на </w:t>
      </w:r>
      <w:r w:rsidR="00DB5A2F" w:rsidRPr="00EF1C15">
        <w:rPr>
          <w:rFonts w:ascii="Times New Roman" w:hAnsi="Times New Roman"/>
          <w:sz w:val="28"/>
          <w:szCs w:val="28"/>
          <w:lang w:eastAsia="ko-KR"/>
        </w:rPr>
        <w:t xml:space="preserve">1 480,3 млрд. тенге, </w:t>
      </w:r>
      <w:r w:rsidR="009A4902" w:rsidRPr="00EF1C15">
        <w:rPr>
          <w:rFonts w:ascii="Times New Roman" w:hAnsi="Times New Roman"/>
          <w:sz w:val="28"/>
          <w:szCs w:val="28"/>
          <w:lang w:eastAsia="ko-KR"/>
        </w:rPr>
        <w:t>индекс промышленного производства</w:t>
      </w:r>
      <w:r w:rsidR="00DB5A2F" w:rsidRPr="00EF1C15">
        <w:rPr>
          <w:rFonts w:ascii="Times New Roman" w:hAnsi="Times New Roman"/>
          <w:sz w:val="28"/>
          <w:szCs w:val="28"/>
          <w:lang w:eastAsia="ko-KR"/>
        </w:rPr>
        <w:t xml:space="preserve"> – 111,7%, в горнодобывающей промышленности – 83,9 млрд. тенге, </w:t>
      </w:r>
      <w:r w:rsidR="00C1626B" w:rsidRPr="00EF1C15">
        <w:rPr>
          <w:rFonts w:ascii="Times New Roman" w:hAnsi="Times New Roman"/>
          <w:sz w:val="28"/>
          <w:szCs w:val="28"/>
          <w:lang w:eastAsia="ko-KR"/>
        </w:rPr>
        <w:t xml:space="preserve">индекс промышленного производства </w:t>
      </w:r>
      <w:r w:rsidR="00DB5A2F" w:rsidRPr="00EF1C15">
        <w:rPr>
          <w:rFonts w:ascii="Times New Roman" w:hAnsi="Times New Roman"/>
          <w:sz w:val="28"/>
          <w:szCs w:val="28"/>
          <w:lang w:eastAsia="ko-KR"/>
        </w:rPr>
        <w:t>– 79,6%.</w:t>
      </w:r>
    </w:p>
    <w:p w:rsidR="00DB5A2F" w:rsidRPr="00D36EFA" w:rsidRDefault="00DB5A2F" w:rsidP="00EB1811">
      <w:pPr>
        <w:tabs>
          <w:tab w:val="left" w:pos="993"/>
        </w:tabs>
        <w:spacing w:after="0" w:line="240" w:lineRule="auto"/>
        <w:ind w:firstLine="709"/>
        <w:jc w:val="both"/>
        <w:rPr>
          <w:rFonts w:ascii="Times New Roman" w:hAnsi="Times New Roman"/>
          <w:sz w:val="28"/>
          <w:szCs w:val="28"/>
          <w:lang w:eastAsia="ko-KR"/>
        </w:rPr>
      </w:pPr>
      <w:r w:rsidRPr="00D36EFA">
        <w:rPr>
          <w:rFonts w:ascii="Times New Roman" w:hAnsi="Times New Roman"/>
          <w:sz w:val="28"/>
          <w:szCs w:val="28"/>
          <w:lang w:eastAsia="ko-KR"/>
        </w:rPr>
        <w:t>За январь-сентябрь 2022 года произведено 20 132 кг аффинированного золота на 15,4% больше, чем в январе-сентябре 2021 года, 529 950 кг аффинированного серебра (на 8,1%), 42,0 тыс. тонн меди рафинированной необработанной (на 46,6%).</w:t>
      </w:r>
    </w:p>
    <w:p w:rsidR="00DB5A2F" w:rsidRPr="00D36EFA" w:rsidRDefault="00DB5A2F" w:rsidP="00EB1811">
      <w:pPr>
        <w:pBdr>
          <w:bottom w:val="single" w:sz="4" w:space="0" w:color="FFFFFF"/>
        </w:pBdr>
        <w:tabs>
          <w:tab w:val="left" w:pos="993"/>
        </w:tabs>
        <w:spacing w:after="0" w:line="240" w:lineRule="auto"/>
        <w:ind w:firstLine="709"/>
        <w:jc w:val="both"/>
        <w:rPr>
          <w:rFonts w:ascii="Times New Roman" w:hAnsi="Times New Roman"/>
          <w:sz w:val="28"/>
          <w:szCs w:val="28"/>
          <w:lang w:eastAsia="ko-KR"/>
        </w:rPr>
      </w:pPr>
      <w:r>
        <w:rPr>
          <w:rFonts w:ascii="Times New Roman" w:hAnsi="Times New Roman"/>
          <w:iCs/>
          <w:sz w:val="28"/>
          <w:szCs w:val="28"/>
        </w:rPr>
        <w:t>П</w:t>
      </w:r>
      <w:r w:rsidRPr="00581845">
        <w:rPr>
          <w:rFonts w:ascii="Times New Roman" w:hAnsi="Times New Roman"/>
          <w:sz w:val="28"/>
          <w:szCs w:val="28"/>
        </w:rPr>
        <w:t>ланируется</w:t>
      </w:r>
      <w:r w:rsidRPr="00F37956">
        <w:rPr>
          <w:rFonts w:ascii="Times New Roman" w:hAnsi="Times New Roman"/>
          <w:sz w:val="28"/>
          <w:szCs w:val="28"/>
        </w:rPr>
        <w:t xml:space="preserve"> ввод 2 проектов</w:t>
      </w:r>
      <w:r>
        <w:rPr>
          <w:rFonts w:ascii="Times New Roman" w:hAnsi="Times New Roman"/>
          <w:sz w:val="28"/>
          <w:szCs w:val="28"/>
        </w:rPr>
        <w:t xml:space="preserve"> Единой</w:t>
      </w:r>
      <w:r w:rsidRPr="00F37956">
        <w:rPr>
          <w:rFonts w:ascii="Times New Roman" w:hAnsi="Times New Roman"/>
          <w:sz w:val="28"/>
          <w:szCs w:val="28"/>
        </w:rPr>
        <w:t xml:space="preserve"> </w:t>
      </w:r>
      <w:r>
        <w:rPr>
          <w:rFonts w:ascii="Times New Roman" w:hAnsi="Times New Roman"/>
          <w:sz w:val="28"/>
          <w:szCs w:val="28"/>
        </w:rPr>
        <w:t>к</w:t>
      </w:r>
      <w:r w:rsidRPr="00F37956">
        <w:rPr>
          <w:rFonts w:ascii="Times New Roman" w:hAnsi="Times New Roman"/>
          <w:sz w:val="28"/>
          <w:szCs w:val="28"/>
        </w:rPr>
        <w:t xml:space="preserve">арты </w:t>
      </w:r>
      <w:r>
        <w:rPr>
          <w:rFonts w:ascii="Times New Roman" w:hAnsi="Times New Roman"/>
          <w:sz w:val="28"/>
          <w:szCs w:val="28"/>
        </w:rPr>
        <w:t>индустриализации</w:t>
      </w:r>
      <w:r w:rsidRPr="00F37956">
        <w:rPr>
          <w:rFonts w:ascii="Times New Roman" w:hAnsi="Times New Roman"/>
          <w:sz w:val="28"/>
          <w:szCs w:val="28"/>
        </w:rPr>
        <w:t xml:space="preserve"> стоимостью 28,8 млрд. тенге</w:t>
      </w:r>
      <w:r>
        <w:rPr>
          <w:rFonts w:ascii="Times New Roman" w:hAnsi="Times New Roman"/>
          <w:sz w:val="28"/>
          <w:szCs w:val="28"/>
        </w:rPr>
        <w:t xml:space="preserve">, </w:t>
      </w:r>
      <w:r w:rsidRPr="00D36EFA">
        <w:rPr>
          <w:rFonts w:ascii="Times New Roman" w:hAnsi="Times New Roman"/>
          <w:sz w:val="28"/>
          <w:szCs w:val="28"/>
          <w:lang w:eastAsia="ko-KR"/>
        </w:rPr>
        <w:t xml:space="preserve">с созданием 112 рабочих мест, из них введен в эксплуатацию  проект «Строительство автоматизированного мультикультурного </w:t>
      </w:r>
      <w:r w:rsidRPr="00D36EFA">
        <w:rPr>
          <w:rFonts w:ascii="Times New Roman" w:hAnsi="Times New Roman"/>
          <w:i/>
          <w:sz w:val="28"/>
          <w:szCs w:val="28"/>
          <w:lang w:eastAsia="ko-KR"/>
        </w:rPr>
        <w:t>(подсолнечник, рапс, соя)</w:t>
      </w:r>
      <w:r w:rsidRPr="00D36EFA">
        <w:rPr>
          <w:rFonts w:ascii="Times New Roman" w:hAnsi="Times New Roman"/>
          <w:sz w:val="28"/>
          <w:szCs w:val="28"/>
          <w:lang w:eastAsia="ko-KR"/>
        </w:rPr>
        <w:t xml:space="preserve"> маслоэкстракционного завода производительностью до 1000 тонн в сутки», стоимостью 28,8 млрд. тенге, создано 92 рабочих места.</w:t>
      </w:r>
    </w:p>
    <w:p w:rsidR="00DB5A2F" w:rsidRDefault="00DB5A2F" w:rsidP="00EB1811">
      <w:pPr>
        <w:spacing w:after="0" w:line="240" w:lineRule="auto"/>
        <w:ind w:firstLine="709"/>
        <w:contextualSpacing/>
        <w:jc w:val="both"/>
        <w:rPr>
          <w:rFonts w:ascii="Times New Roman" w:hAnsi="Times New Roman"/>
          <w:sz w:val="28"/>
          <w:szCs w:val="28"/>
        </w:rPr>
      </w:pPr>
      <w:r w:rsidRPr="00581845">
        <w:rPr>
          <w:rFonts w:ascii="Times New Roman" w:hAnsi="Times New Roman"/>
          <w:b/>
          <w:sz w:val="28"/>
          <w:szCs w:val="28"/>
        </w:rPr>
        <w:t>В сельском хозяйстве</w:t>
      </w:r>
      <w:r>
        <w:rPr>
          <w:rFonts w:ascii="Times New Roman" w:hAnsi="Times New Roman"/>
          <w:sz w:val="28"/>
          <w:szCs w:val="28"/>
        </w:rPr>
        <w:t xml:space="preserve"> объем</w:t>
      </w:r>
      <w:r w:rsidRPr="006C70E5">
        <w:rPr>
          <w:rFonts w:ascii="Times New Roman" w:hAnsi="Times New Roman"/>
          <w:sz w:val="28"/>
          <w:szCs w:val="28"/>
        </w:rPr>
        <w:t xml:space="preserve"> валовой продукции </w:t>
      </w:r>
      <w:r>
        <w:rPr>
          <w:rFonts w:ascii="Times New Roman" w:hAnsi="Times New Roman"/>
          <w:sz w:val="28"/>
          <w:szCs w:val="28"/>
        </w:rPr>
        <w:t xml:space="preserve">составил </w:t>
      </w:r>
      <w:r w:rsidRPr="006C70E5">
        <w:rPr>
          <w:rFonts w:ascii="Times New Roman" w:hAnsi="Times New Roman"/>
          <w:sz w:val="28"/>
          <w:szCs w:val="28"/>
        </w:rPr>
        <w:t>352,2 млрд. тенге</w:t>
      </w:r>
      <w:r>
        <w:rPr>
          <w:rFonts w:ascii="Times New Roman" w:hAnsi="Times New Roman"/>
          <w:sz w:val="28"/>
          <w:szCs w:val="28"/>
        </w:rPr>
        <w:t xml:space="preserve">, </w:t>
      </w:r>
      <w:r w:rsidRPr="00D36EFA">
        <w:rPr>
          <w:rFonts w:ascii="Times New Roman" w:hAnsi="Times New Roman"/>
          <w:sz w:val="28"/>
          <w:szCs w:val="28"/>
          <w:lang w:eastAsia="ko-KR"/>
        </w:rPr>
        <w:t>ИФО – 104,9%</w:t>
      </w:r>
      <w:r>
        <w:rPr>
          <w:rFonts w:ascii="Times New Roman" w:hAnsi="Times New Roman"/>
          <w:sz w:val="28"/>
          <w:szCs w:val="28"/>
          <w:lang w:eastAsia="ko-KR"/>
        </w:rPr>
        <w:t>.</w:t>
      </w:r>
      <w:r w:rsidRPr="00EB1811">
        <w:rPr>
          <w:rFonts w:ascii="Times New Roman" w:hAnsi="Times New Roman"/>
          <w:sz w:val="28"/>
          <w:szCs w:val="28"/>
          <w:lang w:eastAsia="ko-KR"/>
        </w:rPr>
        <w:t xml:space="preserve"> </w:t>
      </w:r>
      <w:r w:rsidRPr="00D36EFA">
        <w:rPr>
          <w:rFonts w:ascii="Times New Roman" w:hAnsi="Times New Roman"/>
          <w:sz w:val="28"/>
          <w:szCs w:val="28"/>
          <w:lang w:eastAsia="ko-KR"/>
        </w:rPr>
        <w:t xml:space="preserve">Произведено 97,4 тыс. тонн мяса </w:t>
      </w:r>
      <w:r w:rsidRPr="00D36EFA">
        <w:rPr>
          <w:rFonts w:ascii="Times New Roman" w:hAnsi="Times New Roman"/>
          <w:i/>
          <w:sz w:val="28"/>
          <w:szCs w:val="28"/>
          <w:lang w:eastAsia="ko-KR"/>
        </w:rPr>
        <w:t>(рост на 5,9%)</w:t>
      </w:r>
      <w:r w:rsidRPr="00D36EFA">
        <w:rPr>
          <w:rFonts w:ascii="Times New Roman" w:hAnsi="Times New Roman"/>
          <w:sz w:val="28"/>
          <w:szCs w:val="28"/>
          <w:lang w:eastAsia="ko-KR"/>
        </w:rPr>
        <w:t xml:space="preserve">, 385,3 тыс. тонн  молока </w:t>
      </w:r>
      <w:r w:rsidRPr="00D36EFA">
        <w:rPr>
          <w:rFonts w:ascii="Times New Roman" w:hAnsi="Times New Roman"/>
          <w:i/>
          <w:sz w:val="28"/>
          <w:szCs w:val="28"/>
          <w:lang w:eastAsia="ko-KR"/>
        </w:rPr>
        <w:t>(рост на 2,5%)</w:t>
      </w:r>
      <w:r w:rsidRPr="00D36EFA">
        <w:rPr>
          <w:rFonts w:ascii="Times New Roman" w:hAnsi="Times New Roman"/>
          <w:sz w:val="28"/>
          <w:szCs w:val="28"/>
          <w:lang w:eastAsia="ko-KR"/>
        </w:rPr>
        <w:t xml:space="preserve">. Отмечен рост поголовья крупного рогатого скота на 3,9%,          </w:t>
      </w:r>
      <w:r>
        <w:rPr>
          <w:rFonts w:ascii="Times New Roman" w:hAnsi="Times New Roman"/>
          <w:sz w:val="28"/>
          <w:szCs w:val="28"/>
          <w:lang w:eastAsia="ko-KR"/>
        </w:rPr>
        <w:t xml:space="preserve">      </w:t>
      </w:r>
      <w:r w:rsidRPr="00EF1C15">
        <w:rPr>
          <w:rFonts w:ascii="Times New Roman" w:hAnsi="Times New Roman"/>
          <w:sz w:val="28"/>
          <w:szCs w:val="28"/>
          <w:lang w:eastAsia="ko-KR"/>
        </w:rPr>
        <w:t>лошадей – 9,0%, овец</w:t>
      </w:r>
      <w:r w:rsidR="007B58DB" w:rsidRPr="00EF1C15">
        <w:rPr>
          <w:rFonts w:ascii="Times New Roman" w:hAnsi="Times New Roman"/>
          <w:sz w:val="28"/>
          <w:szCs w:val="28"/>
          <w:lang w:eastAsia="ko-KR"/>
        </w:rPr>
        <w:t xml:space="preserve"> и коз</w:t>
      </w:r>
      <w:r w:rsidRPr="00EF1C15">
        <w:rPr>
          <w:rFonts w:ascii="Times New Roman" w:hAnsi="Times New Roman"/>
          <w:sz w:val="28"/>
          <w:szCs w:val="28"/>
          <w:lang w:eastAsia="ko-KR"/>
        </w:rPr>
        <w:t xml:space="preserve"> – 3,5%, птиц – 74,6%.</w:t>
      </w:r>
      <w:r w:rsidRPr="00EF1C15">
        <w:rPr>
          <w:rFonts w:ascii="Times New Roman" w:hAnsi="Times New Roman"/>
          <w:sz w:val="28"/>
          <w:szCs w:val="28"/>
        </w:rPr>
        <w:t xml:space="preserve"> Увеличилось производство мяса, в</w:t>
      </w:r>
      <w:r w:rsidRPr="006C70E5">
        <w:rPr>
          <w:rFonts w:ascii="Times New Roman" w:hAnsi="Times New Roman"/>
          <w:sz w:val="28"/>
          <w:szCs w:val="28"/>
        </w:rPr>
        <w:t xml:space="preserve"> живом весе, во</w:t>
      </w:r>
      <w:r>
        <w:rPr>
          <w:rFonts w:ascii="Times New Roman" w:hAnsi="Times New Roman"/>
          <w:sz w:val="28"/>
          <w:szCs w:val="28"/>
        </w:rPr>
        <w:t xml:space="preserve"> всех категориях хозяйств на 105,9</w:t>
      </w:r>
      <w:r w:rsidRPr="006C70E5">
        <w:rPr>
          <w:rFonts w:ascii="Times New Roman" w:hAnsi="Times New Roman"/>
          <w:sz w:val="28"/>
          <w:szCs w:val="28"/>
        </w:rPr>
        <w:t>%.</w:t>
      </w:r>
    </w:p>
    <w:p w:rsidR="00DB5A2F" w:rsidRDefault="00DB5A2F" w:rsidP="006C70E5">
      <w:pPr>
        <w:spacing w:after="0" w:line="240" w:lineRule="auto"/>
        <w:ind w:firstLine="709"/>
        <w:contextualSpacing/>
        <w:jc w:val="both"/>
        <w:rPr>
          <w:rFonts w:ascii="Times New Roman" w:hAnsi="Times New Roman"/>
          <w:sz w:val="28"/>
          <w:szCs w:val="28"/>
        </w:rPr>
      </w:pPr>
      <w:r w:rsidRPr="006C70E5">
        <w:rPr>
          <w:rFonts w:ascii="Times New Roman" w:hAnsi="Times New Roman"/>
          <w:sz w:val="28"/>
          <w:szCs w:val="28"/>
        </w:rPr>
        <w:t>Инвестиции в основной капитал сельского хозяйства выросли</w:t>
      </w:r>
      <w:r>
        <w:rPr>
          <w:rFonts w:ascii="Times New Roman" w:hAnsi="Times New Roman"/>
          <w:sz w:val="28"/>
          <w:szCs w:val="28"/>
        </w:rPr>
        <w:t xml:space="preserve"> по сравнению с </w:t>
      </w:r>
      <w:r w:rsidRPr="006C70E5">
        <w:rPr>
          <w:rFonts w:ascii="Times New Roman" w:hAnsi="Times New Roman"/>
          <w:sz w:val="28"/>
          <w:szCs w:val="28"/>
        </w:rPr>
        <w:t>аналогичн</w:t>
      </w:r>
      <w:r>
        <w:rPr>
          <w:rFonts w:ascii="Times New Roman" w:hAnsi="Times New Roman"/>
          <w:sz w:val="28"/>
          <w:szCs w:val="28"/>
        </w:rPr>
        <w:t>ым</w:t>
      </w:r>
      <w:r w:rsidRPr="006C70E5">
        <w:rPr>
          <w:rFonts w:ascii="Times New Roman" w:hAnsi="Times New Roman"/>
          <w:sz w:val="28"/>
          <w:szCs w:val="28"/>
        </w:rPr>
        <w:t xml:space="preserve"> период</w:t>
      </w:r>
      <w:r>
        <w:rPr>
          <w:rFonts w:ascii="Times New Roman" w:hAnsi="Times New Roman"/>
          <w:sz w:val="28"/>
          <w:szCs w:val="28"/>
        </w:rPr>
        <w:t>ом</w:t>
      </w:r>
      <w:r w:rsidRPr="006C70E5">
        <w:rPr>
          <w:rFonts w:ascii="Times New Roman" w:hAnsi="Times New Roman"/>
          <w:sz w:val="28"/>
          <w:szCs w:val="28"/>
        </w:rPr>
        <w:t xml:space="preserve"> прошлого года в 1,6 раза и составили </w:t>
      </w:r>
      <w:r>
        <w:rPr>
          <w:rFonts w:ascii="Times New Roman" w:hAnsi="Times New Roman"/>
          <w:sz w:val="28"/>
          <w:szCs w:val="28"/>
        </w:rPr>
        <w:t>48,1</w:t>
      </w:r>
      <w:r w:rsidRPr="006C70E5">
        <w:rPr>
          <w:rFonts w:ascii="Times New Roman" w:hAnsi="Times New Roman"/>
          <w:sz w:val="28"/>
          <w:szCs w:val="28"/>
        </w:rPr>
        <w:t xml:space="preserve"> млрд</w:t>
      </w:r>
      <w:r w:rsidRPr="006C70E5">
        <w:rPr>
          <w:rFonts w:ascii="Times New Roman" w:hAnsi="Times New Roman"/>
          <w:i/>
          <w:sz w:val="28"/>
          <w:szCs w:val="28"/>
        </w:rPr>
        <w:t>.</w:t>
      </w:r>
      <w:r w:rsidRPr="006C70E5">
        <w:rPr>
          <w:rFonts w:ascii="Times New Roman" w:hAnsi="Times New Roman"/>
          <w:sz w:val="28"/>
          <w:szCs w:val="28"/>
        </w:rPr>
        <w:t>тенге.</w:t>
      </w:r>
      <w:r>
        <w:rPr>
          <w:rFonts w:ascii="Times New Roman" w:hAnsi="Times New Roman"/>
          <w:sz w:val="28"/>
          <w:szCs w:val="28"/>
        </w:rPr>
        <w:t xml:space="preserve"> </w:t>
      </w:r>
      <w:r>
        <w:rPr>
          <w:rFonts w:ascii="Times New Roman" w:hAnsi="Times New Roman"/>
          <w:sz w:val="28"/>
          <w:szCs w:val="28"/>
        </w:rPr>
        <w:tab/>
        <w:t>Реализуются 18</w:t>
      </w:r>
      <w:r w:rsidRPr="006C70E5">
        <w:rPr>
          <w:rFonts w:ascii="Times New Roman" w:hAnsi="Times New Roman"/>
          <w:sz w:val="28"/>
          <w:szCs w:val="28"/>
        </w:rPr>
        <w:t xml:space="preserve"> крупных проектов на 7</w:t>
      </w:r>
      <w:r>
        <w:rPr>
          <w:rFonts w:ascii="Times New Roman" w:hAnsi="Times New Roman"/>
          <w:sz w:val="28"/>
          <w:szCs w:val="28"/>
        </w:rPr>
        <w:t>4,3 млрд. тенге с созданием 333 рабочих</w:t>
      </w:r>
      <w:r w:rsidRPr="006C70E5">
        <w:rPr>
          <w:rFonts w:ascii="Times New Roman" w:hAnsi="Times New Roman"/>
          <w:sz w:val="28"/>
          <w:szCs w:val="28"/>
        </w:rPr>
        <w:t xml:space="preserve"> мест</w:t>
      </w:r>
      <w:r>
        <w:rPr>
          <w:rFonts w:ascii="Times New Roman" w:hAnsi="Times New Roman"/>
          <w:sz w:val="28"/>
          <w:szCs w:val="28"/>
        </w:rPr>
        <w:t>.</w:t>
      </w:r>
    </w:p>
    <w:p w:rsidR="00DB5A2F" w:rsidRPr="00EB1811" w:rsidRDefault="00DB5A2F" w:rsidP="00EB1811">
      <w:pPr>
        <w:widowControl w:val="0"/>
        <w:shd w:val="clear" w:color="auto" w:fill="FFFFFF"/>
        <w:spacing w:after="0" w:line="240" w:lineRule="auto"/>
        <w:ind w:firstLine="709"/>
        <w:contextualSpacing/>
        <w:jc w:val="both"/>
        <w:rPr>
          <w:rFonts w:ascii="Times New Roman" w:hAnsi="Times New Roman"/>
          <w:sz w:val="28"/>
          <w:szCs w:val="28"/>
        </w:rPr>
      </w:pPr>
      <w:r w:rsidRPr="00EB1811">
        <w:rPr>
          <w:rFonts w:ascii="Times New Roman" w:hAnsi="Times New Roman"/>
          <w:sz w:val="28"/>
          <w:szCs w:val="28"/>
        </w:rPr>
        <w:t xml:space="preserve">На  1 октября  2022 года реализовано 6 проектов на 29,8 млрд. тенге, </w:t>
      </w:r>
      <w:r w:rsidRPr="00EB1811">
        <w:rPr>
          <w:rFonts w:ascii="Times New Roman" w:hAnsi="Times New Roman"/>
          <w:sz w:val="28"/>
          <w:szCs w:val="28"/>
          <w:lang w:val="kk-KZ"/>
        </w:rPr>
        <w:t>создано                         109</w:t>
      </w:r>
      <w:r w:rsidRPr="00EB1811">
        <w:rPr>
          <w:rFonts w:ascii="Times New Roman" w:hAnsi="Times New Roman"/>
          <w:sz w:val="28"/>
          <w:szCs w:val="28"/>
        </w:rPr>
        <w:t xml:space="preserve"> рабочих мест.</w:t>
      </w:r>
    </w:p>
    <w:p w:rsidR="00DB5A2F" w:rsidRPr="006C70E5" w:rsidRDefault="00DB5A2F" w:rsidP="006C70E5">
      <w:pPr>
        <w:widowControl w:val="0"/>
        <w:shd w:val="clear" w:color="auto" w:fill="FFFFFF"/>
        <w:spacing w:after="0" w:line="240" w:lineRule="auto"/>
        <w:ind w:firstLine="709"/>
        <w:contextualSpacing/>
        <w:jc w:val="both"/>
        <w:rPr>
          <w:rFonts w:ascii="Times New Roman" w:hAnsi="Times New Roman"/>
          <w:sz w:val="28"/>
          <w:szCs w:val="28"/>
        </w:rPr>
      </w:pPr>
      <w:r>
        <w:rPr>
          <w:rFonts w:ascii="Times New Roman" w:hAnsi="Times New Roman"/>
          <w:sz w:val="28"/>
          <w:szCs w:val="28"/>
        </w:rPr>
        <w:t>В</w:t>
      </w:r>
      <w:r w:rsidRPr="00F37956">
        <w:rPr>
          <w:rFonts w:ascii="Times New Roman" w:hAnsi="Times New Roman"/>
          <w:sz w:val="28"/>
          <w:szCs w:val="28"/>
        </w:rPr>
        <w:t>веден крупный маслоэкстракционный завод мощностью</w:t>
      </w:r>
      <w:r w:rsidRPr="001D4B9B">
        <w:rPr>
          <w:rFonts w:ascii="Times New Roman" w:hAnsi="Times New Roman"/>
          <w:sz w:val="28"/>
          <w:szCs w:val="28"/>
        </w:rPr>
        <w:t xml:space="preserve"> 300 тыс. тонн </w:t>
      </w:r>
      <w:r w:rsidRPr="001D4B9B">
        <w:rPr>
          <w:rFonts w:ascii="Times New Roman" w:hAnsi="Times New Roman"/>
          <w:i/>
          <w:sz w:val="28"/>
          <w:szCs w:val="28"/>
        </w:rPr>
        <w:t>(ТОО «Altyn Shyghys»),</w:t>
      </w:r>
      <w:r w:rsidRPr="00F37956">
        <w:rPr>
          <w:rFonts w:ascii="Arial" w:hAnsi="Arial" w:cs="Arial"/>
          <w:color w:val="000000"/>
          <w:sz w:val="32"/>
          <w:szCs w:val="32"/>
        </w:rPr>
        <w:t xml:space="preserve"> </w:t>
      </w:r>
      <w:r w:rsidRPr="006C70E5">
        <w:rPr>
          <w:rFonts w:ascii="Times New Roman" w:hAnsi="Times New Roman"/>
          <w:sz w:val="28"/>
          <w:szCs w:val="28"/>
        </w:rPr>
        <w:t>строится завод мощностью 50 тыс. тонн подсолнечного масла в год (ТОО «ALTAI MAI») в городе Усть-Каменогорск.</w:t>
      </w:r>
    </w:p>
    <w:p w:rsidR="00DB5A2F" w:rsidRPr="006C70E5" w:rsidRDefault="00DB5A2F" w:rsidP="006C70E5">
      <w:pPr>
        <w:widowControl w:val="0"/>
        <w:shd w:val="clear" w:color="auto" w:fill="FFFFFF"/>
        <w:spacing w:after="0" w:line="240" w:lineRule="auto"/>
        <w:ind w:firstLine="709"/>
        <w:contextualSpacing/>
        <w:jc w:val="both"/>
        <w:rPr>
          <w:rFonts w:ascii="Times New Roman" w:hAnsi="Times New Roman"/>
          <w:i/>
          <w:sz w:val="28"/>
          <w:szCs w:val="28"/>
        </w:rPr>
      </w:pPr>
      <w:r w:rsidRPr="006C70E5">
        <w:rPr>
          <w:rFonts w:ascii="Times New Roman" w:hAnsi="Times New Roman"/>
          <w:sz w:val="28"/>
          <w:szCs w:val="28"/>
        </w:rPr>
        <w:t xml:space="preserve">Запуск новых маслоэкстракционных заводов, с учетом действующих производств, позволит увеличить объем переработки до 700 тыс. тонн, экспорт растительных масел в 1,8 раза </w:t>
      </w:r>
      <w:r w:rsidRPr="006C70E5">
        <w:rPr>
          <w:rFonts w:ascii="Times New Roman" w:hAnsi="Times New Roman"/>
          <w:i/>
          <w:sz w:val="28"/>
          <w:szCs w:val="28"/>
        </w:rPr>
        <w:t xml:space="preserve">(с 26,7 млн. долларов до 46,8 млн. долларов США). </w:t>
      </w:r>
    </w:p>
    <w:p w:rsidR="00DB5A2F" w:rsidRDefault="00DB5A2F" w:rsidP="006C70E5">
      <w:pPr>
        <w:spacing w:after="0" w:line="240" w:lineRule="auto"/>
        <w:ind w:firstLine="709"/>
        <w:contextualSpacing/>
        <w:jc w:val="both"/>
        <w:rPr>
          <w:rFonts w:ascii="Times New Roman" w:hAnsi="Times New Roman"/>
          <w:sz w:val="28"/>
          <w:szCs w:val="28"/>
        </w:rPr>
      </w:pPr>
      <w:r>
        <w:rPr>
          <w:rFonts w:ascii="Times New Roman" w:hAnsi="Times New Roman"/>
          <w:sz w:val="28"/>
          <w:szCs w:val="28"/>
        </w:rPr>
        <w:t xml:space="preserve">Завершается </w:t>
      </w:r>
      <w:r w:rsidRPr="0061580E">
        <w:rPr>
          <w:rFonts w:ascii="Times New Roman" w:hAnsi="Times New Roman"/>
          <w:sz w:val="28"/>
          <w:szCs w:val="28"/>
        </w:rPr>
        <w:t>строительство</w:t>
      </w:r>
      <w:r>
        <w:rPr>
          <w:rFonts w:ascii="Times New Roman" w:hAnsi="Times New Roman"/>
          <w:sz w:val="28"/>
          <w:szCs w:val="28"/>
        </w:rPr>
        <w:t xml:space="preserve"> двух</w:t>
      </w:r>
      <w:r w:rsidRPr="0061580E">
        <w:rPr>
          <w:rFonts w:ascii="Times New Roman" w:hAnsi="Times New Roman"/>
          <w:sz w:val="28"/>
          <w:szCs w:val="28"/>
        </w:rPr>
        <w:t xml:space="preserve"> </w:t>
      </w:r>
      <w:r>
        <w:rPr>
          <w:rFonts w:ascii="Times New Roman" w:hAnsi="Times New Roman"/>
          <w:sz w:val="28"/>
          <w:szCs w:val="28"/>
        </w:rPr>
        <w:t>откормочных</w:t>
      </w:r>
      <w:r w:rsidRPr="0061580E">
        <w:rPr>
          <w:rFonts w:ascii="Times New Roman" w:hAnsi="Times New Roman"/>
          <w:sz w:val="28"/>
          <w:szCs w:val="28"/>
        </w:rPr>
        <w:t xml:space="preserve"> площадок,</w:t>
      </w:r>
      <w:r w:rsidRPr="006C70E5">
        <w:rPr>
          <w:rFonts w:ascii="Times New Roman" w:hAnsi="Times New Roman"/>
          <w:sz w:val="28"/>
          <w:szCs w:val="28"/>
        </w:rPr>
        <w:t xml:space="preserve"> в Уланском районе на 1000 голов (ТОО «Жанартау KZ»), районе Самар - на 200 голов (КХ «Намыс»).</w:t>
      </w:r>
    </w:p>
    <w:p w:rsidR="00DB5A2F" w:rsidRPr="006C70E5" w:rsidRDefault="00DB5A2F" w:rsidP="006C70E5">
      <w:pPr>
        <w:spacing w:after="0" w:line="240" w:lineRule="auto"/>
        <w:ind w:firstLine="709"/>
        <w:contextualSpacing/>
        <w:jc w:val="both"/>
        <w:rPr>
          <w:rFonts w:ascii="Times New Roman" w:hAnsi="Times New Roman"/>
          <w:sz w:val="28"/>
          <w:szCs w:val="28"/>
        </w:rPr>
      </w:pPr>
      <w:r w:rsidRPr="00EF1C15">
        <w:rPr>
          <w:rFonts w:ascii="Times New Roman" w:hAnsi="Times New Roman"/>
          <w:sz w:val="28"/>
          <w:szCs w:val="28"/>
        </w:rPr>
        <w:t xml:space="preserve">С начала текущего года произведено </w:t>
      </w:r>
      <w:r w:rsidRPr="00EF1C15">
        <w:rPr>
          <w:rFonts w:ascii="Times New Roman" w:hAnsi="Times New Roman"/>
          <w:b/>
          <w:sz w:val="28"/>
          <w:szCs w:val="28"/>
        </w:rPr>
        <w:t>продуктов питания</w:t>
      </w:r>
      <w:r w:rsidRPr="00EF1C15">
        <w:rPr>
          <w:rFonts w:ascii="Times New Roman" w:hAnsi="Times New Roman"/>
          <w:sz w:val="28"/>
          <w:szCs w:val="28"/>
        </w:rPr>
        <w:t xml:space="preserve"> на 150,4 млрд.тенге, 112,4% к аналогичному периоду прошлого года.</w:t>
      </w:r>
    </w:p>
    <w:p w:rsidR="00DB5A2F" w:rsidRPr="001D4B9B" w:rsidRDefault="00DB5A2F" w:rsidP="009C6162">
      <w:pPr>
        <w:spacing w:after="0" w:line="240" w:lineRule="auto"/>
        <w:ind w:firstLine="709"/>
        <w:contextualSpacing/>
        <w:jc w:val="both"/>
        <w:rPr>
          <w:rFonts w:ascii="Times New Roman" w:hAnsi="Times New Roman"/>
          <w:sz w:val="28"/>
          <w:szCs w:val="28"/>
        </w:rPr>
      </w:pPr>
      <w:r w:rsidRPr="001D4B9B">
        <w:rPr>
          <w:rFonts w:ascii="Times New Roman" w:hAnsi="Times New Roman"/>
          <w:sz w:val="28"/>
          <w:szCs w:val="28"/>
        </w:rPr>
        <w:t xml:space="preserve">Ведется работа по недопущению роста цен. </w:t>
      </w:r>
    </w:p>
    <w:p w:rsidR="00DB5A2F" w:rsidRDefault="00DB5A2F" w:rsidP="009C6162">
      <w:pPr>
        <w:widowControl w:val="0"/>
        <w:spacing w:after="0" w:line="240" w:lineRule="auto"/>
        <w:ind w:firstLine="709"/>
        <w:contextualSpacing/>
        <w:jc w:val="both"/>
        <w:rPr>
          <w:rFonts w:ascii="Times New Roman" w:hAnsi="Times New Roman"/>
          <w:sz w:val="28"/>
          <w:szCs w:val="28"/>
        </w:rPr>
      </w:pPr>
      <w:r w:rsidRPr="00577474">
        <w:rPr>
          <w:rFonts w:ascii="Times New Roman" w:hAnsi="Times New Roman"/>
          <w:sz w:val="28"/>
          <w:szCs w:val="28"/>
        </w:rPr>
        <w:t xml:space="preserve">С сельхозтоваропроизводителями и торговыми реализаторами заключены меморандумы о применении минимальной 7-10% торговой надбавки. </w:t>
      </w:r>
    </w:p>
    <w:p w:rsidR="00DB5A2F" w:rsidRPr="00577474" w:rsidRDefault="00DB5A2F" w:rsidP="009C6162">
      <w:pPr>
        <w:widowControl w:val="0"/>
        <w:spacing w:after="0" w:line="240" w:lineRule="auto"/>
        <w:ind w:firstLine="709"/>
        <w:contextualSpacing/>
        <w:jc w:val="both"/>
        <w:rPr>
          <w:rFonts w:ascii="Times New Roman" w:hAnsi="Times New Roman"/>
          <w:sz w:val="28"/>
          <w:szCs w:val="28"/>
        </w:rPr>
      </w:pPr>
      <w:r w:rsidRPr="001D4B9B">
        <w:rPr>
          <w:rFonts w:ascii="Times New Roman" w:hAnsi="Times New Roman"/>
          <w:sz w:val="28"/>
          <w:szCs w:val="28"/>
        </w:rPr>
        <w:t xml:space="preserve">Кроме того, </w:t>
      </w:r>
      <w:r>
        <w:rPr>
          <w:rFonts w:ascii="Times New Roman" w:hAnsi="Times New Roman"/>
          <w:sz w:val="28"/>
          <w:szCs w:val="28"/>
        </w:rPr>
        <w:t xml:space="preserve">в целях обеспечения продовольственными товарами на постоянной основе </w:t>
      </w:r>
      <w:r w:rsidRPr="009C6162">
        <w:rPr>
          <w:rFonts w:ascii="Times New Roman" w:hAnsi="Times New Roman"/>
          <w:sz w:val="28"/>
          <w:szCs w:val="28"/>
        </w:rPr>
        <w:t>регулярно проводятся сельскохозяйственн</w:t>
      </w:r>
      <w:r w:rsidRPr="009C6162">
        <w:rPr>
          <w:rFonts w:ascii="Times New Roman" w:hAnsi="Times New Roman"/>
          <w:sz w:val="28"/>
          <w:szCs w:val="28"/>
          <w:lang w:val="kk-KZ"/>
        </w:rPr>
        <w:t>ые</w:t>
      </w:r>
      <w:r w:rsidRPr="009C6162">
        <w:rPr>
          <w:rFonts w:ascii="Times New Roman" w:hAnsi="Times New Roman"/>
          <w:sz w:val="28"/>
          <w:szCs w:val="28"/>
        </w:rPr>
        <w:t xml:space="preserve"> ярмар</w:t>
      </w:r>
      <w:r w:rsidRPr="009C6162">
        <w:rPr>
          <w:rFonts w:ascii="Times New Roman" w:hAnsi="Times New Roman"/>
          <w:sz w:val="28"/>
          <w:szCs w:val="28"/>
          <w:lang w:val="kk-KZ"/>
        </w:rPr>
        <w:t>ки</w:t>
      </w:r>
      <w:r w:rsidRPr="009C6162">
        <w:rPr>
          <w:rFonts w:ascii="Times New Roman" w:hAnsi="Times New Roman"/>
          <w:sz w:val="28"/>
          <w:szCs w:val="28"/>
        </w:rPr>
        <w:t>.</w:t>
      </w:r>
      <w:r>
        <w:rPr>
          <w:rFonts w:ascii="Times New Roman" w:hAnsi="Times New Roman"/>
          <w:sz w:val="28"/>
          <w:szCs w:val="28"/>
        </w:rPr>
        <w:t xml:space="preserve"> С начала года проведено 517 ярмарок на 2,2 млрд.тенге.</w:t>
      </w:r>
    </w:p>
    <w:p w:rsidR="00DB5A2F" w:rsidRPr="00D36EFA" w:rsidRDefault="00DB5A2F" w:rsidP="00175C1A">
      <w:pPr>
        <w:pBdr>
          <w:bottom w:val="single" w:sz="4" w:space="0" w:color="FFFFFF"/>
        </w:pBdr>
        <w:spacing w:after="0" w:line="240" w:lineRule="auto"/>
        <w:ind w:firstLine="709"/>
        <w:jc w:val="both"/>
        <w:rPr>
          <w:rFonts w:ascii="Times New Roman" w:hAnsi="Times New Roman"/>
          <w:b/>
          <w:sz w:val="28"/>
          <w:szCs w:val="28"/>
        </w:rPr>
      </w:pPr>
      <w:r w:rsidRPr="00D36EFA">
        <w:rPr>
          <w:rFonts w:ascii="Times New Roman" w:hAnsi="Times New Roman"/>
          <w:b/>
          <w:sz w:val="28"/>
          <w:szCs w:val="28"/>
        </w:rPr>
        <w:t xml:space="preserve">Инвестиции в основной капитал </w:t>
      </w:r>
      <w:r w:rsidRPr="00D36EFA">
        <w:rPr>
          <w:rFonts w:ascii="Times New Roman" w:hAnsi="Times New Roman"/>
          <w:sz w:val="28"/>
          <w:szCs w:val="28"/>
        </w:rPr>
        <w:t xml:space="preserve">составили </w:t>
      </w:r>
      <w:r w:rsidRPr="00D36EFA">
        <w:rPr>
          <w:rFonts w:ascii="Times New Roman" w:hAnsi="Times New Roman"/>
          <w:sz w:val="28"/>
          <w:szCs w:val="28"/>
          <w:lang w:val="kk-KZ"/>
        </w:rPr>
        <w:t>379,3</w:t>
      </w:r>
      <w:r w:rsidRPr="00D36EFA">
        <w:rPr>
          <w:rFonts w:ascii="Times New Roman" w:hAnsi="Times New Roman"/>
          <w:sz w:val="28"/>
          <w:szCs w:val="28"/>
        </w:rPr>
        <w:t xml:space="preserve"> млрд. тенге. Индекс физического объема – 111,0%.</w:t>
      </w:r>
    </w:p>
    <w:p w:rsidR="00DB5A2F" w:rsidRPr="00D36EFA" w:rsidRDefault="00DB5A2F" w:rsidP="00175C1A">
      <w:pPr>
        <w:pBdr>
          <w:bottom w:val="single" w:sz="4" w:space="0" w:color="FFFFFF"/>
        </w:pBdr>
        <w:spacing w:after="0" w:line="240" w:lineRule="auto"/>
        <w:ind w:firstLine="709"/>
        <w:jc w:val="both"/>
        <w:rPr>
          <w:rFonts w:ascii="Times New Roman" w:hAnsi="Times New Roman"/>
          <w:sz w:val="28"/>
          <w:szCs w:val="28"/>
        </w:rPr>
      </w:pPr>
      <w:r w:rsidRPr="00D36EFA">
        <w:rPr>
          <w:rFonts w:ascii="Times New Roman" w:hAnsi="Times New Roman"/>
          <w:sz w:val="28"/>
          <w:szCs w:val="28"/>
        </w:rPr>
        <w:t xml:space="preserve">Увеличение объемов инвестиций наблюдается в обрабатывающей промышленности на 13,4%, строительстве – в 2,1 раза, операциях с недвижимым </w:t>
      </w:r>
      <w:r w:rsidRPr="00D36EFA">
        <w:rPr>
          <w:rFonts w:ascii="Times New Roman" w:hAnsi="Times New Roman"/>
          <w:sz w:val="28"/>
          <w:szCs w:val="28"/>
        </w:rPr>
        <w:lastRenderedPageBreak/>
        <w:t>имуществом – 49,2%, сельском, лесном и рыбном хозяйстве – 62,6%, образовании – в 2,9 раза, здравоохранении– в 2,7 раза.</w:t>
      </w:r>
    </w:p>
    <w:p w:rsidR="00DB5A2F" w:rsidRPr="001D4B9B" w:rsidRDefault="00DB5A2F" w:rsidP="00AE7243">
      <w:pPr>
        <w:widowControl w:val="0"/>
        <w:spacing w:after="0" w:line="240" w:lineRule="auto"/>
        <w:ind w:firstLine="709"/>
        <w:contextualSpacing/>
        <w:jc w:val="both"/>
        <w:rPr>
          <w:rFonts w:ascii="Times New Roman" w:hAnsi="Times New Roman"/>
          <w:sz w:val="28"/>
          <w:szCs w:val="28"/>
        </w:rPr>
      </w:pPr>
      <w:r w:rsidRPr="00B96F53">
        <w:rPr>
          <w:rFonts w:ascii="Times New Roman" w:hAnsi="Times New Roman"/>
          <w:b/>
          <w:sz w:val="28"/>
          <w:szCs w:val="28"/>
        </w:rPr>
        <w:t>Внешнеторговый оборот</w:t>
      </w:r>
      <w:r w:rsidRPr="00EB1811">
        <w:rPr>
          <w:rFonts w:ascii="Times New Roman" w:hAnsi="Times New Roman"/>
          <w:sz w:val="28"/>
          <w:szCs w:val="28"/>
        </w:rPr>
        <w:t xml:space="preserve"> за январь-август 2022 года (включая ЕАЭС)                       (без учета разделения области)  составил 4 550,6 млн. долларов США или 123,6% к соответствующему периоду 2021 года</w:t>
      </w:r>
      <w:r w:rsidRPr="001D4B9B">
        <w:rPr>
          <w:rFonts w:ascii="Times New Roman" w:hAnsi="Times New Roman"/>
          <w:sz w:val="28"/>
          <w:szCs w:val="28"/>
        </w:rPr>
        <w:t xml:space="preserve"> Инфляция </w:t>
      </w:r>
      <w:r w:rsidRPr="009C6162">
        <w:rPr>
          <w:rFonts w:ascii="Times New Roman" w:hAnsi="Times New Roman"/>
          <w:sz w:val="28"/>
          <w:szCs w:val="28"/>
        </w:rPr>
        <w:t>составила 15,7%, в том числе на продовольственные товары – 18,9%.</w:t>
      </w:r>
    </w:p>
    <w:p w:rsidR="00DB5A2F" w:rsidRPr="00F37956" w:rsidRDefault="00DB5A2F" w:rsidP="00BA1C6C">
      <w:pPr>
        <w:widowControl w:val="0"/>
        <w:spacing w:after="0" w:line="240" w:lineRule="auto"/>
        <w:ind w:firstLine="709"/>
        <w:contextualSpacing/>
        <w:jc w:val="both"/>
        <w:rPr>
          <w:rFonts w:ascii="Times New Roman" w:hAnsi="Times New Roman"/>
          <w:sz w:val="28"/>
          <w:szCs w:val="28"/>
        </w:rPr>
      </w:pPr>
      <w:r w:rsidRPr="00754328">
        <w:rPr>
          <w:rFonts w:ascii="Times New Roman" w:hAnsi="Times New Roman"/>
          <w:sz w:val="28"/>
          <w:szCs w:val="28"/>
        </w:rPr>
        <w:t xml:space="preserve">Увеличилось </w:t>
      </w:r>
      <w:r w:rsidRPr="00581845">
        <w:rPr>
          <w:rFonts w:ascii="Times New Roman" w:hAnsi="Times New Roman"/>
          <w:b/>
          <w:sz w:val="28"/>
          <w:szCs w:val="28"/>
        </w:rPr>
        <w:t>количество действующих субъектов малого и среднего предпринимательства</w:t>
      </w:r>
      <w:r w:rsidRPr="00F37956">
        <w:rPr>
          <w:rFonts w:ascii="Times New Roman" w:hAnsi="Times New Roman"/>
          <w:sz w:val="28"/>
          <w:szCs w:val="28"/>
        </w:rPr>
        <w:t xml:space="preserve"> до 58,4 тыс. единиц, с ростом 108,6%.</w:t>
      </w:r>
    </w:p>
    <w:p w:rsidR="00DB5A2F" w:rsidRPr="00175C1A" w:rsidRDefault="00DB5A2F" w:rsidP="00175C1A">
      <w:pPr>
        <w:spacing w:after="0" w:line="240" w:lineRule="auto"/>
        <w:ind w:firstLine="709"/>
        <w:contextualSpacing/>
        <w:jc w:val="both"/>
        <w:rPr>
          <w:rFonts w:ascii="Times New Roman" w:hAnsi="Times New Roman"/>
          <w:sz w:val="28"/>
          <w:szCs w:val="28"/>
        </w:rPr>
      </w:pPr>
      <w:r w:rsidRPr="00175C1A">
        <w:rPr>
          <w:rFonts w:ascii="Times New Roman" w:hAnsi="Times New Roman"/>
          <w:sz w:val="28"/>
          <w:szCs w:val="28"/>
        </w:rPr>
        <w:t xml:space="preserve">На реализацию «Дорожной карты бизнеса-2025» предусмотрено  8,1 млрд. тенге, в том числе субсидирование процентной ставки по  кредитам – 6,4 млрд. тенге, частичное гарантирование – 1,4 млрд. тенге, гранты – 0,2 млрд. тенге, подведение недостающей инфраструктуры к объектам малого и среднего бизнеса – 0,1 млрд. тенге. </w:t>
      </w:r>
    </w:p>
    <w:p w:rsidR="00DB5A2F" w:rsidRDefault="00DB5A2F" w:rsidP="00577474">
      <w:pPr>
        <w:spacing w:after="0" w:line="240" w:lineRule="auto"/>
        <w:ind w:firstLine="709"/>
        <w:contextualSpacing/>
        <w:jc w:val="both"/>
        <w:rPr>
          <w:rFonts w:ascii="Times New Roman" w:hAnsi="Times New Roman"/>
          <w:sz w:val="28"/>
          <w:szCs w:val="28"/>
        </w:rPr>
      </w:pPr>
      <w:r w:rsidRPr="003D0428">
        <w:rPr>
          <w:rFonts w:ascii="Times New Roman" w:hAnsi="Times New Roman"/>
          <w:sz w:val="28"/>
          <w:szCs w:val="28"/>
        </w:rPr>
        <w:t>В рамках реализации региональной прогр</w:t>
      </w:r>
      <w:r>
        <w:rPr>
          <w:rFonts w:ascii="Times New Roman" w:hAnsi="Times New Roman"/>
          <w:sz w:val="28"/>
          <w:szCs w:val="28"/>
        </w:rPr>
        <w:t>аммы льготного кредитования «Ақ </w:t>
      </w:r>
      <w:r w:rsidRPr="003D0428">
        <w:rPr>
          <w:rFonts w:ascii="Times New Roman" w:hAnsi="Times New Roman"/>
          <w:sz w:val="28"/>
          <w:szCs w:val="28"/>
        </w:rPr>
        <w:t>Ниет» профинансировано 22 проекта на 523,4 млн. тенге.</w:t>
      </w:r>
    </w:p>
    <w:p w:rsidR="00DB5A2F" w:rsidRPr="004F2BDE" w:rsidRDefault="00DB5A2F" w:rsidP="00905733">
      <w:pPr>
        <w:pStyle w:val="a3"/>
        <w:ind w:left="0" w:firstLine="708"/>
        <w:rPr>
          <w:i/>
          <w:sz w:val="28"/>
          <w:szCs w:val="28"/>
        </w:rPr>
      </w:pPr>
      <w:r w:rsidRPr="00EF1C15">
        <w:rPr>
          <w:sz w:val="28"/>
          <w:szCs w:val="28"/>
        </w:rPr>
        <w:t xml:space="preserve">На </w:t>
      </w:r>
      <w:r w:rsidRPr="00EF1C15">
        <w:rPr>
          <w:b/>
          <w:sz w:val="28"/>
          <w:szCs w:val="28"/>
        </w:rPr>
        <w:t>развитие туризма</w:t>
      </w:r>
      <w:r w:rsidRPr="00EF1C15">
        <w:rPr>
          <w:sz w:val="28"/>
          <w:szCs w:val="28"/>
        </w:rPr>
        <w:t xml:space="preserve"> инвестировано 6,</w:t>
      </w:r>
      <w:r w:rsidR="009A4902" w:rsidRPr="00EF1C15">
        <w:rPr>
          <w:sz w:val="28"/>
          <w:szCs w:val="28"/>
        </w:rPr>
        <w:t>8</w:t>
      </w:r>
      <w:r w:rsidRPr="00EF1C15">
        <w:rPr>
          <w:sz w:val="28"/>
          <w:szCs w:val="28"/>
        </w:rPr>
        <w:t xml:space="preserve"> млрд. тенге, в том числе на</w:t>
      </w:r>
      <w:r w:rsidRPr="004F2BDE">
        <w:rPr>
          <w:sz w:val="28"/>
          <w:szCs w:val="28"/>
        </w:rPr>
        <w:t xml:space="preserve"> строительство комфортабельного туристского комплекса «Эко-отель «Музтау» в селе Урыль Катон-Карагайского района (150 к</w:t>
      </w:r>
      <w:r>
        <w:rPr>
          <w:sz w:val="28"/>
          <w:szCs w:val="28"/>
        </w:rPr>
        <w:t>ойко-мест) направлено 1,5 млрд. </w:t>
      </w:r>
      <w:r w:rsidRPr="004F2BDE">
        <w:rPr>
          <w:sz w:val="28"/>
          <w:szCs w:val="28"/>
        </w:rPr>
        <w:t xml:space="preserve">тенге. Кроме того, начата реализация 20 проектов на 12 млрд. тенге </w:t>
      </w:r>
      <w:r w:rsidRPr="004F2BDE">
        <w:rPr>
          <w:i/>
          <w:sz w:val="28"/>
          <w:szCs w:val="28"/>
        </w:rPr>
        <w:t xml:space="preserve">(строится 8 баз отдыха на Бухтарминском водохранилище, 8 туристских объектов в городе Усть-Каменогорск и Катон-Карагайском районе). </w:t>
      </w:r>
    </w:p>
    <w:p w:rsidR="00DB5A2F" w:rsidRPr="00754328" w:rsidRDefault="00DB5A2F" w:rsidP="00A17738">
      <w:pPr>
        <w:spacing w:line="240" w:lineRule="auto"/>
        <w:contextualSpacing/>
        <w:jc w:val="both"/>
        <w:rPr>
          <w:rFonts w:ascii="Times New Roman" w:hAnsi="Times New Roman"/>
          <w:sz w:val="28"/>
          <w:szCs w:val="28"/>
        </w:rPr>
      </w:pPr>
      <w:r w:rsidRPr="001D4B9B">
        <w:rPr>
          <w:rFonts w:ascii="Times New Roman" w:hAnsi="Times New Roman"/>
          <w:bCs/>
          <w:i/>
          <w:iCs/>
          <w:sz w:val="28"/>
          <w:szCs w:val="28"/>
        </w:rPr>
        <w:tab/>
      </w:r>
      <w:r w:rsidRPr="00754328">
        <w:rPr>
          <w:rFonts w:ascii="Times New Roman" w:hAnsi="Times New Roman"/>
          <w:sz w:val="28"/>
          <w:szCs w:val="28"/>
        </w:rPr>
        <w:t xml:space="preserve">Особое внимание уделяется </w:t>
      </w:r>
      <w:r w:rsidRPr="00581845">
        <w:rPr>
          <w:rFonts w:ascii="Times New Roman" w:hAnsi="Times New Roman"/>
          <w:b/>
          <w:sz w:val="28"/>
          <w:szCs w:val="28"/>
        </w:rPr>
        <w:t>обеспечению занятости населения</w:t>
      </w:r>
      <w:r w:rsidRPr="00754328">
        <w:rPr>
          <w:rFonts w:ascii="Times New Roman" w:hAnsi="Times New Roman"/>
          <w:sz w:val="28"/>
          <w:szCs w:val="28"/>
        </w:rPr>
        <w:t>, созданию рабочих мест для безработных и самозанятых граждан, разработке новых форм занятости и поддержанию деловой активности бизнеса.</w:t>
      </w:r>
    </w:p>
    <w:p w:rsidR="00DB5A2F" w:rsidRPr="00D36EFA" w:rsidRDefault="00DB5A2F" w:rsidP="0084398E">
      <w:pPr>
        <w:pBdr>
          <w:bottom w:val="single" w:sz="4" w:space="0" w:color="FFFFFF"/>
        </w:pBdr>
        <w:spacing w:after="0" w:line="240" w:lineRule="auto"/>
        <w:ind w:firstLine="709"/>
        <w:jc w:val="both"/>
        <w:rPr>
          <w:rFonts w:ascii="Times New Roman" w:hAnsi="Times New Roman"/>
          <w:sz w:val="28"/>
          <w:szCs w:val="28"/>
        </w:rPr>
      </w:pPr>
      <w:r w:rsidRPr="00D36EFA">
        <w:rPr>
          <w:rFonts w:ascii="Times New Roman" w:hAnsi="Times New Roman"/>
          <w:sz w:val="28"/>
          <w:szCs w:val="28"/>
        </w:rPr>
        <w:t xml:space="preserve">Всего в органы занятости в поисках работы с начала 2022 года обратилось </w:t>
      </w:r>
      <w:r w:rsidRPr="00D36EFA">
        <w:rPr>
          <w:rFonts w:ascii="Times New Roman" w:hAnsi="Times New Roman"/>
          <w:sz w:val="28"/>
          <w:szCs w:val="28"/>
          <w:lang w:val="kk-KZ"/>
        </w:rPr>
        <w:t xml:space="preserve">           16 571</w:t>
      </w:r>
      <w:r w:rsidRPr="00D36EFA">
        <w:rPr>
          <w:rFonts w:ascii="Times New Roman" w:hAnsi="Times New Roman"/>
          <w:sz w:val="28"/>
          <w:szCs w:val="28"/>
        </w:rPr>
        <w:t xml:space="preserve"> человек, из них трудоустроено </w:t>
      </w:r>
      <w:r w:rsidRPr="00D36EFA">
        <w:rPr>
          <w:rFonts w:ascii="Times New Roman" w:hAnsi="Times New Roman"/>
          <w:sz w:val="28"/>
          <w:szCs w:val="28"/>
          <w:lang w:val="kk-KZ"/>
        </w:rPr>
        <w:t>9 805</w:t>
      </w:r>
      <w:r w:rsidRPr="00D36EFA">
        <w:rPr>
          <w:rFonts w:ascii="Times New Roman" w:hAnsi="Times New Roman"/>
          <w:sz w:val="28"/>
          <w:szCs w:val="28"/>
        </w:rPr>
        <w:t xml:space="preserve"> человек </w:t>
      </w:r>
      <w:r w:rsidRPr="00D36EFA">
        <w:rPr>
          <w:rFonts w:ascii="Times New Roman" w:hAnsi="Times New Roman"/>
          <w:i/>
          <w:sz w:val="28"/>
          <w:szCs w:val="28"/>
        </w:rPr>
        <w:t>(</w:t>
      </w:r>
      <w:r w:rsidRPr="00D36EFA">
        <w:rPr>
          <w:rFonts w:ascii="Times New Roman" w:hAnsi="Times New Roman"/>
          <w:i/>
          <w:sz w:val="28"/>
          <w:szCs w:val="28"/>
          <w:lang w:val="kk-KZ"/>
        </w:rPr>
        <w:t>59,2</w:t>
      </w:r>
      <w:r w:rsidRPr="00D36EFA">
        <w:rPr>
          <w:rFonts w:ascii="Times New Roman" w:hAnsi="Times New Roman"/>
          <w:i/>
          <w:sz w:val="28"/>
          <w:szCs w:val="28"/>
        </w:rPr>
        <w:t>% от числа обратившихся).</w:t>
      </w:r>
    </w:p>
    <w:p w:rsidR="00DB5A2F" w:rsidRPr="00D36EFA" w:rsidRDefault="00DB5A2F" w:rsidP="0084398E">
      <w:pPr>
        <w:pBdr>
          <w:bottom w:val="single" w:sz="4" w:space="0" w:color="FFFFFF"/>
        </w:pBdr>
        <w:spacing w:after="0" w:line="240" w:lineRule="auto"/>
        <w:ind w:firstLine="709"/>
        <w:jc w:val="both"/>
        <w:rPr>
          <w:rFonts w:ascii="Times New Roman" w:hAnsi="Times New Roman"/>
          <w:sz w:val="28"/>
          <w:szCs w:val="28"/>
          <w:lang w:val="kk-KZ"/>
        </w:rPr>
      </w:pPr>
      <w:r w:rsidRPr="00D36EFA">
        <w:rPr>
          <w:rFonts w:ascii="Times New Roman" w:hAnsi="Times New Roman"/>
          <w:sz w:val="28"/>
          <w:szCs w:val="28"/>
        </w:rPr>
        <w:t xml:space="preserve">За счет открытия новых производств в реальном секторе, развития малого бизнеса и ввода новых социальных объектов создано </w:t>
      </w:r>
      <w:r w:rsidRPr="00D36EFA">
        <w:rPr>
          <w:rFonts w:ascii="Times New Roman" w:hAnsi="Times New Roman"/>
          <w:sz w:val="28"/>
          <w:szCs w:val="28"/>
          <w:lang w:val="kk-KZ"/>
        </w:rPr>
        <w:t>12 314</w:t>
      </w:r>
      <w:r w:rsidRPr="00D36EFA">
        <w:rPr>
          <w:rFonts w:ascii="Times New Roman" w:hAnsi="Times New Roman"/>
          <w:sz w:val="28"/>
          <w:szCs w:val="28"/>
        </w:rPr>
        <w:t xml:space="preserve"> рабочих мест.</w:t>
      </w:r>
    </w:p>
    <w:p w:rsidR="00DB5A2F" w:rsidRPr="00D36EFA" w:rsidRDefault="00DB5A2F" w:rsidP="0084398E">
      <w:pPr>
        <w:pBdr>
          <w:bottom w:val="single" w:sz="4" w:space="0" w:color="FFFFFF"/>
        </w:pBdr>
        <w:spacing w:after="0" w:line="240" w:lineRule="auto"/>
        <w:ind w:firstLine="709"/>
        <w:jc w:val="both"/>
        <w:rPr>
          <w:rFonts w:ascii="Times New Roman" w:hAnsi="Times New Roman"/>
          <w:b/>
          <w:color w:val="000000"/>
          <w:sz w:val="28"/>
          <w:szCs w:val="28"/>
        </w:rPr>
      </w:pPr>
      <w:r w:rsidRPr="00D36EFA">
        <w:rPr>
          <w:rFonts w:ascii="Times New Roman" w:hAnsi="Times New Roman"/>
          <w:color w:val="000000"/>
          <w:sz w:val="28"/>
          <w:szCs w:val="28"/>
        </w:rPr>
        <w:t xml:space="preserve">Численность граждан получающих АСП за </w:t>
      </w:r>
      <w:r w:rsidRPr="00D36EFA">
        <w:rPr>
          <w:rFonts w:ascii="Times New Roman" w:hAnsi="Times New Roman"/>
          <w:color w:val="000000"/>
          <w:sz w:val="28"/>
          <w:szCs w:val="28"/>
          <w:lang w:val="kk-KZ"/>
        </w:rPr>
        <w:t>9 месяцев</w:t>
      </w:r>
      <w:r w:rsidRPr="00D36EFA">
        <w:rPr>
          <w:rFonts w:ascii="Times New Roman" w:hAnsi="Times New Roman"/>
          <w:color w:val="000000"/>
          <w:sz w:val="28"/>
          <w:szCs w:val="28"/>
        </w:rPr>
        <w:t xml:space="preserve"> 202</w:t>
      </w:r>
      <w:r w:rsidRPr="00D36EFA">
        <w:rPr>
          <w:rFonts w:ascii="Times New Roman" w:hAnsi="Times New Roman"/>
          <w:color w:val="000000"/>
          <w:sz w:val="28"/>
          <w:szCs w:val="28"/>
          <w:lang w:val="kk-KZ"/>
        </w:rPr>
        <w:t>2</w:t>
      </w:r>
      <w:r w:rsidRPr="00D36EFA">
        <w:rPr>
          <w:rFonts w:ascii="Times New Roman" w:hAnsi="Times New Roman"/>
          <w:color w:val="000000"/>
          <w:sz w:val="28"/>
          <w:szCs w:val="28"/>
        </w:rPr>
        <w:t xml:space="preserve"> года составила </w:t>
      </w:r>
      <w:r w:rsidRPr="00D36EFA">
        <w:rPr>
          <w:rFonts w:ascii="Times New Roman" w:hAnsi="Times New Roman"/>
          <w:color w:val="000000"/>
          <w:sz w:val="28"/>
          <w:szCs w:val="28"/>
          <w:lang w:val="kk-KZ"/>
        </w:rPr>
        <w:t xml:space="preserve">              13 663</w:t>
      </w:r>
      <w:r w:rsidRPr="00D36EFA">
        <w:rPr>
          <w:rFonts w:ascii="Times New Roman" w:hAnsi="Times New Roman"/>
          <w:color w:val="000000"/>
          <w:sz w:val="28"/>
          <w:szCs w:val="28"/>
        </w:rPr>
        <w:t xml:space="preserve"> человек</w:t>
      </w:r>
      <w:r w:rsidRPr="00D36EFA">
        <w:rPr>
          <w:rFonts w:ascii="Times New Roman" w:hAnsi="Times New Roman"/>
          <w:color w:val="000000"/>
          <w:sz w:val="28"/>
          <w:szCs w:val="28"/>
          <w:lang w:val="kk-KZ"/>
        </w:rPr>
        <w:t>а</w:t>
      </w:r>
      <w:r w:rsidRPr="00D36EFA">
        <w:rPr>
          <w:rFonts w:ascii="Times New Roman" w:hAnsi="Times New Roman"/>
          <w:color w:val="000000"/>
          <w:sz w:val="28"/>
          <w:szCs w:val="28"/>
        </w:rPr>
        <w:t>.</w:t>
      </w:r>
    </w:p>
    <w:p w:rsidR="00DB5A2F" w:rsidRDefault="00DB5A2F" w:rsidP="0084398E">
      <w:pPr>
        <w:pBdr>
          <w:bottom w:val="single" w:sz="4" w:space="1" w:color="FFFFFF"/>
        </w:pBdr>
        <w:spacing w:after="0" w:line="240" w:lineRule="auto"/>
        <w:ind w:firstLine="709"/>
        <w:jc w:val="both"/>
        <w:rPr>
          <w:rFonts w:ascii="Times New Roman" w:hAnsi="Times New Roman"/>
          <w:sz w:val="28"/>
          <w:szCs w:val="28"/>
        </w:rPr>
      </w:pPr>
      <w:r w:rsidRPr="00D36EFA">
        <w:rPr>
          <w:rFonts w:ascii="Times New Roman" w:hAnsi="Times New Roman"/>
          <w:sz w:val="28"/>
          <w:szCs w:val="28"/>
        </w:rPr>
        <w:t>По итогам 9 месяцев 2022 года участниками Национального проекта по развитию предпринимательства на 2021-2025 годы» стало 13,8 тыс. человек, из которых трудоустроены 8,6 тыс. человек, в том числе на постоянные рабочие                места –</w:t>
      </w:r>
      <w:r>
        <w:rPr>
          <w:rFonts w:ascii="Times New Roman" w:hAnsi="Times New Roman"/>
          <w:sz w:val="28"/>
          <w:szCs w:val="28"/>
        </w:rPr>
        <w:t>5</w:t>
      </w:r>
      <w:r w:rsidRPr="00D36EFA">
        <w:rPr>
          <w:rFonts w:ascii="Times New Roman" w:hAnsi="Times New Roman"/>
          <w:sz w:val="28"/>
          <w:szCs w:val="28"/>
        </w:rPr>
        <w:t>,6 тыс. человек.</w:t>
      </w:r>
    </w:p>
    <w:p w:rsidR="00DB5A2F" w:rsidRDefault="00DB5A2F" w:rsidP="0084398E">
      <w:pPr>
        <w:pBdr>
          <w:bottom w:val="single" w:sz="4" w:space="1" w:color="FFFFFF"/>
        </w:pBdr>
        <w:spacing w:after="0" w:line="240" w:lineRule="auto"/>
        <w:ind w:firstLine="709"/>
        <w:jc w:val="both"/>
        <w:rPr>
          <w:rFonts w:ascii="Times New Roman" w:hAnsi="Times New Roman"/>
          <w:sz w:val="28"/>
          <w:szCs w:val="28"/>
        </w:rPr>
      </w:pPr>
      <w:r w:rsidRPr="00F37956">
        <w:rPr>
          <w:rFonts w:ascii="Times New Roman" w:hAnsi="Times New Roman"/>
          <w:sz w:val="28"/>
          <w:szCs w:val="28"/>
        </w:rPr>
        <w:t>Уровень безработицы – 4,8%</w:t>
      </w:r>
      <w:r>
        <w:rPr>
          <w:rFonts w:ascii="Times New Roman" w:hAnsi="Times New Roman"/>
          <w:sz w:val="28"/>
          <w:szCs w:val="28"/>
        </w:rPr>
        <w:t xml:space="preserve"> </w:t>
      </w:r>
      <w:r w:rsidRPr="00F37956">
        <w:rPr>
          <w:rFonts w:ascii="Times New Roman" w:hAnsi="Times New Roman"/>
          <w:i/>
          <w:sz w:val="28"/>
          <w:szCs w:val="28"/>
        </w:rPr>
        <w:t xml:space="preserve">(РК - 4,9%). </w:t>
      </w:r>
    </w:p>
    <w:p w:rsidR="00DB5A2F" w:rsidRPr="0084398E" w:rsidRDefault="00DB5A2F" w:rsidP="0084398E">
      <w:pPr>
        <w:pBdr>
          <w:bottom w:val="single" w:sz="4" w:space="1" w:color="FFFFFF"/>
        </w:pBdr>
        <w:spacing w:after="0" w:line="240" w:lineRule="auto"/>
        <w:ind w:firstLine="709"/>
        <w:jc w:val="both"/>
        <w:rPr>
          <w:rFonts w:ascii="Times New Roman" w:hAnsi="Times New Roman"/>
          <w:sz w:val="28"/>
          <w:szCs w:val="28"/>
        </w:rPr>
      </w:pPr>
      <w:r w:rsidRPr="00C93D47">
        <w:rPr>
          <w:rFonts w:ascii="Times New Roman" w:hAnsi="Times New Roman"/>
          <w:sz w:val="28"/>
          <w:szCs w:val="28"/>
        </w:rPr>
        <w:t>Среднемесячная заработная плата составила 282,7 тыс.тенге.</w:t>
      </w:r>
      <w:r w:rsidRPr="00F37956">
        <w:rPr>
          <w:rFonts w:ascii="Times New Roman" w:hAnsi="Times New Roman"/>
          <w:sz w:val="28"/>
          <w:szCs w:val="28"/>
        </w:rPr>
        <w:t xml:space="preserve"> </w:t>
      </w:r>
    </w:p>
    <w:p w:rsidR="00DB5A2F" w:rsidRPr="006525D5" w:rsidRDefault="00DB5A2F" w:rsidP="009C6162">
      <w:pPr>
        <w:widowControl w:val="0"/>
        <w:spacing w:after="0" w:line="240" w:lineRule="auto"/>
        <w:ind w:firstLine="709"/>
        <w:contextualSpacing/>
        <w:jc w:val="both"/>
        <w:rPr>
          <w:rFonts w:ascii="Times New Roman" w:hAnsi="Times New Roman"/>
          <w:sz w:val="28"/>
          <w:szCs w:val="28"/>
          <w:lang w:val="kk-KZ"/>
        </w:rPr>
      </w:pPr>
      <w:r w:rsidRPr="00C93D47">
        <w:rPr>
          <w:rFonts w:ascii="Times New Roman" w:hAnsi="Times New Roman"/>
          <w:sz w:val="28"/>
          <w:szCs w:val="28"/>
        </w:rPr>
        <w:t xml:space="preserve">В сфере </w:t>
      </w:r>
      <w:r w:rsidRPr="00C93D47">
        <w:rPr>
          <w:rFonts w:ascii="Times New Roman" w:hAnsi="Times New Roman"/>
          <w:b/>
          <w:sz w:val="28"/>
          <w:szCs w:val="28"/>
        </w:rPr>
        <w:t>здравоохранения</w:t>
      </w:r>
      <w:r w:rsidRPr="00C93D47">
        <w:rPr>
          <w:rFonts w:ascii="Times New Roman" w:hAnsi="Times New Roman"/>
          <w:sz w:val="28"/>
          <w:szCs w:val="28"/>
        </w:rPr>
        <w:t xml:space="preserve"> сохранена положительная динамика по основным </w:t>
      </w:r>
      <w:r w:rsidRPr="006525D5">
        <w:rPr>
          <w:rFonts w:ascii="Times New Roman" w:hAnsi="Times New Roman"/>
          <w:b/>
          <w:sz w:val="28"/>
          <w:szCs w:val="28"/>
        </w:rPr>
        <w:t>показателям</w:t>
      </w:r>
      <w:r w:rsidRPr="006525D5">
        <w:rPr>
          <w:rFonts w:ascii="Times New Roman" w:hAnsi="Times New Roman"/>
          <w:sz w:val="28"/>
          <w:szCs w:val="28"/>
        </w:rPr>
        <w:t xml:space="preserve"> социально-экономического развития</w:t>
      </w:r>
      <w:r w:rsidRPr="006525D5">
        <w:rPr>
          <w:rFonts w:ascii="Times New Roman" w:hAnsi="Times New Roman"/>
          <w:sz w:val="28"/>
          <w:szCs w:val="28"/>
          <w:lang w:val="kk-KZ"/>
        </w:rPr>
        <w:t xml:space="preserve"> области</w:t>
      </w:r>
      <w:r w:rsidRPr="006525D5">
        <w:rPr>
          <w:rFonts w:ascii="Times New Roman" w:hAnsi="Times New Roman"/>
          <w:sz w:val="28"/>
          <w:szCs w:val="28"/>
        </w:rPr>
        <w:t>.</w:t>
      </w:r>
    </w:p>
    <w:p w:rsidR="00DB5A2F" w:rsidRPr="00581845" w:rsidRDefault="00DB5A2F" w:rsidP="00905733">
      <w:pPr>
        <w:pBdr>
          <w:bottom w:val="single" w:sz="4" w:space="0" w:color="FFFFFF"/>
        </w:pBdr>
        <w:spacing w:after="0" w:line="240" w:lineRule="auto"/>
        <w:ind w:firstLine="709"/>
        <w:contextualSpacing/>
        <w:jc w:val="both"/>
        <w:rPr>
          <w:rFonts w:ascii="Times New Roman" w:hAnsi="Times New Roman"/>
          <w:sz w:val="28"/>
          <w:szCs w:val="28"/>
        </w:rPr>
      </w:pPr>
      <w:r w:rsidRPr="00581845">
        <w:rPr>
          <w:rFonts w:ascii="Times New Roman" w:hAnsi="Times New Roman"/>
          <w:sz w:val="28"/>
          <w:szCs w:val="28"/>
          <w:lang w:val="kk-KZ"/>
        </w:rPr>
        <w:t>Отмечается снижение</w:t>
      </w:r>
      <w:r w:rsidRPr="00581845">
        <w:rPr>
          <w:rFonts w:ascii="Times New Roman" w:hAnsi="Times New Roman"/>
          <w:sz w:val="28"/>
          <w:szCs w:val="28"/>
        </w:rPr>
        <w:t xml:space="preserve"> </w:t>
      </w:r>
      <w:r w:rsidRPr="00581845">
        <w:rPr>
          <w:rFonts w:ascii="Times New Roman" w:hAnsi="Times New Roman"/>
          <w:sz w:val="28"/>
          <w:szCs w:val="28"/>
          <w:lang w:val="kk-KZ"/>
        </w:rPr>
        <w:t xml:space="preserve">показателя </w:t>
      </w:r>
      <w:r w:rsidRPr="00581845">
        <w:rPr>
          <w:rFonts w:ascii="Times New Roman" w:hAnsi="Times New Roman"/>
          <w:sz w:val="28"/>
          <w:szCs w:val="28"/>
        </w:rPr>
        <w:t>смертности от злокачественных новообразований на 7,8%</w:t>
      </w:r>
      <w:r w:rsidRPr="00581845">
        <w:rPr>
          <w:rStyle w:val="ab"/>
          <w:rFonts w:ascii="Times New Roman" w:hAnsi="Times New Roman"/>
        </w:rPr>
        <w:footnoteReference w:id="19"/>
      </w:r>
      <w:r w:rsidRPr="00581845">
        <w:rPr>
          <w:rFonts w:ascii="Times New Roman" w:hAnsi="Times New Roman"/>
          <w:sz w:val="28"/>
          <w:szCs w:val="28"/>
        </w:rPr>
        <w:t xml:space="preserve">, заболеваемости </w:t>
      </w:r>
      <w:r w:rsidRPr="00D36EFA">
        <w:rPr>
          <w:rFonts w:ascii="Times New Roman" w:hAnsi="Times New Roman"/>
          <w:sz w:val="28"/>
          <w:szCs w:val="28"/>
        </w:rPr>
        <w:t>от болезней системы кровообращения на 10,9%</w:t>
      </w:r>
      <w:r>
        <w:rPr>
          <w:rStyle w:val="ab"/>
          <w:rFonts w:ascii="Times New Roman" w:hAnsi="Times New Roman"/>
        </w:rPr>
        <w:footnoteReference w:id="20"/>
      </w:r>
      <w:r w:rsidRPr="00D36EFA">
        <w:rPr>
          <w:rFonts w:ascii="Times New Roman" w:hAnsi="Times New Roman"/>
          <w:i/>
          <w:sz w:val="28"/>
          <w:szCs w:val="28"/>
        </w:rPr>
        <w:t xml:space="preserve"> </w:t>
      </w:r>
      <w:r w:rsidRPr="00581845">
        <w:rPr>
          <w:rFonts w:ascii="Times New Roman" w:hAnsi="Times New Roman"/>
          <w:sz w:val="28"/>
          <w:szCs w:val="28"/>
        </w:rPr>
        <w:t>от туберкулеза на 14%.</w:t>
      </w:r>
      <w:r w:rsidRPr="00581845">
        <w:rPr>
          <w:rStyle w:val="ab"/>
          <w:rFonts w:ascii="Times New Roman" w:hAnsi="Times New Roman"/>
        </w:rPr>
        <w:footnoteReference w:id="21"/>
      </w:r>
    </w:p>
    <w:p w:rsidR="00DB5A2F" w:rsidRPr="00581845" w:rsidRDefault="00DB5A2F" w:rsidP="00905733">
      <w:pPr>
        <w:pBdr>
          <w:bottom w:val="single" w:sz="4" w:space="0" w:color="FFFFFF"/>
        </w:pBdr>
        <w:spacing w:after="0" w:line="240" w:lineRule="auto"/>
        <w:ind w:firstLine="709"/>
        <w:contextualSpacing/>
        <w:jc w:val="both"/>
        <w:rPr>
          <w:rFonts w:ascii="Times New Roman" w:hAnsi="Times New Roman"/>
          <w:sz w:val="28"/>
          <w:szCs w:val="28"/>
          <w:lang w:val="kk-KZ"/>
        </w:rPr>
      </w:pPr>
      <w:r w:rsidRPr="00581845">
        <w:rPr>
          <w:rFonts w:ascii="Times New Roman" w:hAnsi="Times New Roman"/>
          <w:sz w:val="28"/>
          <w:szCs w:val="28"/>
        </w:rPr>
        <w:lastRenderedPageBreak/>
        <w:t>М</w:t>
      </w:r>
      <w:r w:rsidRPr="00581845">
        <w:rPr>
          <w:rFonts w:ascii="Times New Roman" w:hAnsi="Times New Roman"/>
          <w:sz w:val="28"/>
          <w:szCs w:val="28"/>
          <w:lang w:val="kk-KZ"/>
        </w:rPr>
        <w:t>атеринская смертность за 9 месяцев не зарегистрирована.</w:t>
      </w:r>
    </w:p>
    <w:p w:rsidR="00DB5A2F" w:rsidRPr="00393149" w:rsidRDefault="00DB5A2F" w:rsidP="00905733">
      <w:pPr>
        <w:shd w:val="clear" w:color="auto" w:fill="FFFFFF"/>
        <w:spacing w:after="0" w:line="240" w:lineRule="auto"/>
        <w:ind w:firstLine="709"/>
        <w:contextualSpacing/>
        <w:jc w:val="both"/>
        <w:rPr>
          <w:rFonts w:ascii="Times New Roman" w:hAnsi="Times New Roman"/>
          <w:sz w:val="28"/>
          <w:szCs w:val="28"/>
        </w:rPr>
      </w:pPr>
      <w:r w:rsidRPr="00754328">
        <w:rPr>
          <w:rFonts w:ascii="Times New Roman" w:hAnsi="Times New Roman"/>
          <w:sz w:val="28"/>
          <w:szCs w:val="28"/>
        </w:rPr>
        <w:t>Завершена модернизация операционного блока отделения реанимаций маммологии и гинекологии областного центра онкологии и хирургии в г.Усть-Каменогорск.</w:t>
      </w:r>
    </w:p>
    <w:p w:rsidR="00DB5A2F" w:rsidRPr="00632128" w:rsidRDefault="00DB5A2F" w:rsidP="00632128">
      <w:pPr>
        <w:widowControl w:val="0"/>
        <w:spacing w:after="0" w:line="240" w:lineRule="auto"/>
        <w:ind w:firstLine="709"/>
        <w:contextualSpacing/>
        <w:jc w:val="both"/>
        <w:rPr>
          <w:rFonts w:ascii="Times New Roman" w:hAnsi="Times New Roman"/>
          <w:sz w:val="28"/>
          <w:szCs w:val="28"/>
        </w:rPr>
      </w:pPr>
      <w:r w:rsidRPr="009C6162">
        <w:rPr>
          <w:rFonts w:ascii="Times New Roman" w:hAnsi="Times New Roman"/>
          <w:sz w:val="28"/>
          <w:szCs w:val="28"/>
        </w:rPr>
        <w:t>Приобретено 8 рентген аппаратов, 3 маммографических</w:t>
      </w:r>
      <w:r w:rsidRPr="00632128">
        <w:rPr>
          <w:rFonts w:ascii="Times New Roman" w:hAnsi="Times New Roman"/>
          <w:sz w:val="28"/>
          <w:szCs w:val="28"/>
        </w:rPr>
        <w:t xml:space="preserve"> аппарата, 119 единиц оборудования для службы родовспоможения районных больниц, 144 - для оснащенности поликлиник.</w:t>
      </w:r>
    </w:p>
    <w:p w:rsidR="00DB5A2F" w:rsidRPr="00632128" w:rsidRDefault="00DB5A2F" w:rsidP="00632128">
      <w:pPr>
        <w:tabs>
          <w:tab w:val="left" w:pos="993"/>
        </w:tabs>
        <w:spacing w:after="0" w:line="240" w:lineRule="auto"/>
        <w:ind w:firstLine="709"/>
        <w:contextualSpacing/>
        <w:jc w:val="both"/>
        <w:rPr>
          <w:rFonts w:ascii="Times New Roman" w:hAnsi="Times New Roman"/>
          <w:sz w:val="28"/>
          <w:szCs w:val="28"/>
        </w:rPr>
      </w:pPr>
      <w:r w:rsidRPr="00632128">
        <w:rPr>
          <w:rFonts w:ascii="Times New Roman" w:hAnsi="Times New Roman"/>
          <w:sz w:val="28"/>
          <w:szCs w:val="28"/>
        </w:rPr>
        <w:t xml:space="preserve">Продолжается реализация </w:t>
      </w:r>
      <w:r w:rsidRPr="00581845">
        <w:rPr>
          <w:rFonts w:ascii="Times New Roman" w:hAnsi="Times New Roman"/>
          <w:sz w:val="28"/>
          <w:szCs w:val="28"/>
        </w:rPr>
        <w:t>программы обучения медицинских кадров</w:t>
      </w:r>
      <w:r w:rsidRPr="00632128">
        <w:rPr>
          <w:rFonts w:ascii="Times New Roman" w:hAnsi="Times New Roman"/>
          <w:sz w:val="28"/>
          <w:szCs w:val="28"/>
        </w:rPr>
        <w:t xml:space="preserve">                        в ведущих зарубежных клиниках. </w:t>
      </w:r>
    </w:p>
    <w:p w:rsidR="00DB5A2F" w:rsidRPr="00751889" w:rsidRDefault="00DB5A2F" w:rsidP="00632128">
      <w:pPr>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 xml:space="preserve">С марта текущего года обучено 13 медработников в клиниках Израиля, Германии по онкогематологии, гематологии, кардиологии, акушерству и гинекологии. До конца текущего года планируется дополнительно обучить 13 врачей гематологов и 10 анестезиологов-реаниматологов. </w:t>
      </w:r>
    </w:p>
    <w:p w:rsidR="00DB5A2F" w:rsidRPr="00495E78" w:rsidRDefault="00DB5A2F" w:rsidP="00726831">
      <w:pPr>
        <w:pBdr>
          <w:bottom w:val="single" w:sz="4" w:space="0" w:color="FFFFFF"/>
        </w:pBdr>
        <w:spacing w:after="0" w:line="240" w:lineRule="auto"/>
        <w:ind w:firstLine="709"/>
        <w:jc w:val="both"/>
        <w:rPr>
          <w:rFonts w:ascii="Times New Roman" w:hAnsi="Times New Roman"/>
          <w:sz w:val="28"/>
          <w:szCs w:val="28"/>
        </w:rPr>
      </w:pPr>
      <w:r w:rsidRPr="00751889">
        <w:rPr>
          <w:rFonts w:ascii="Times New Roman" w:hAnsi="Times New Roman"/>
          <w:sz w:val="28"/>
          <w:szCs w:val="28"/>
        </w:rPr>
        <w:t xml:space="preserve">В сфере </w:t>
      </w:r>
      <w:r w:rsidRPr="00751889">
        <w:rPr>
          <w:rFonts w:ascii="Times New Roman" w:hAnsi="Times New Roman"/>
          <w:b/>
          <w:sz w:val="28"/>
          <w:szCs w:val="28"/>
        </w:rPr>
        <w:t xml:space="preserve">образования </w:t>
      </w:r>
      <w:r w:rsidRPr="00751889">
        <w:rPr>
          <w:rFonts w:ascii="Times New Roman" w:hAnsi="Times New Roman"/>
          <w:sz w:val="28"/>
          <w:szCs w:val="28"/>
        </w:rPr>
        <w:t xml:space="preserve"> охват дошкольным образованием детей в возрасте от 3 </w:t>
      </w:r>
      <w:r w:rsidRPr="00495E78">
        <w:rPr>
          <w:rFonts w:ascii="Times New Roman" w:hAnsi="Times New Roman"/>
          <w:sz w:val="28"/>
          <w:szCs w:val="28"/>
        </w:rPr>
        <w:t>до 6 лет составляет 100,0%, в возрасте от 2-6 лет – 97,7%.</w:t>
      </w:r>
    </w:p>
    <w:p w:rsidR="00DB5A2F" w:rsidRPr="00751889" w:rsidRDefault="00831ABD" w:rsidP="00107211">
      <w:pPr>
        <w:tabs>
          <w:tab w:val="left" w:pos="600"/>
        </w:tabs>
        <w:spacing w:after="0" w:line="240" w:lineRule="auto"/>
        <w:ind w:firstLine="708"/>
        <w:contextualSpacing/>
        <w:jc w:val="both"/>
        <w:rPr>
          <w:rFonts w:ascii="Times New Roman" w:hAnsi="Times New Roman"/>
          <w:b/>
          <w:sz w:val="28"/>
          <w:szCs w:val="28"/>
        </w:rPr>
      </w:pPr>
      <w:r w:rsidRPr="00495E78">
        <w:rPr>
          <w:rFonts w:ascii="Times New Roman" w:hAnsi="Times New Roman"/>
          <w:sz w:val="28"/>
          <w:szCs w:val="28"/>
        </w:rPr>
        <w:t>П</w:t>
      </w:r>
      <w:r w:rsidR="00DB5A2F" w:rsidRPr="00495E78">
        <w:rPr>
          <w:rFonts w:ascii="Times New Roman" w:hAnsi="Times New Roman"/>
          <w:sz w:val="28"/>
          <w:szCs w:val="28"/>
        </w:rPr>
        <w:t>олностью решен вопрос трехсменных и аварийных школ. Введена школа на 600 мест в г.Риддер, до конца года запланирован ввод еще  3-х школ. Проведен</w:t>
      </w:r>
      <w:r w:rsidR="00DB5A2F" w:rsidRPr="00751889">
        <w:rPr>
          <w:rFonts w:ascii="Times New Roman" w:hAnsi="Times New Roman"/>
          <w:sz w:val="28"/>
          <w:szCs w:val="28"/>
        </w:rPr>
        <w:t xml:space="preserve"> ремонт на 490 объектах образования.</w:t>
      </w:r>
    </w:p>
    <w:p w:rsidR="00DB5A2F" w:rsidRPr="00D36EFA" w:rsidRDefault="00DB5A2F" w:rsidP="00726831">
      <w:pPr>
        <w:pBdr>
          <w:bottom w:val="single" w:sz="4" w:space="0" w:color="FFFFFF"/>
        </w:pBdr>
        <w:spacing w:after="0" w:line="240" w:lineRule="auto"/>
        <w:ind w:firstLine="709"/>
        <w:jc w:val="both"/>
        <w:rPr>
          <w:rFonts w:ascii="Times New Roman" w:hAnsi="Times New Roman"/>
          <w:sz w:val="28"/>
          <w:szCs w:val="28"/>
          <w:shd w:val="clear" w:color="auto" w:fill="FFFFFF"/>
        </w:rPr>
      </w:pPr>
      <w:r w:rsidRPr="00751889">
        <w:rPr>
          <w:rFonts w:ascii="Times New Roman" w:hAnsi="Times New Roman"/>
          <w:sz w:val="28"/>
          <w:szCs w:val="28"/>
          <w:shd w:val="clear" w:color="auto" w:fill="FFFFFF"/>
        </w:rPr>
        <w:t>В рамках региональных</w:t>
      </w:r>
      <w:r w:rsidRPr="00751889">
        <w:rPr>
          <w:rFonts w:ascii="Times New Roman" w:hAnsi="Times New Roman"/>
          <w:sz w:val="28"/>
          <w:szCs w:val="28"/>
          <w:shd w:val="clear" w:color="auto" w:fill="FFFFFF"/>
          <w:lang w:val="kk-KZ"/>
        </w:rPr>
        <w:t xml:space="preserve"> программ, национального проекта «Образованная нация»</w:t>
      </w:r>
      <w:r w:rsidRPr="00751889">
        <w:rPr>
          <w:rFonts w:ascii="Times New Roman" w:hAnsi="Times New Roman"/>
          <w:sz w:val="28"/>
          <w:szCs w:val="28"/>
          <w:shd w:val="clear" w:color="auto" w:fill="FFFFFF"/>
        </w:rPr>
        <w:t xml:space="preserve"> ежегодно увеличивается количество школ</w:t>
      </w:r>
      <w:r w:rsidRPr="00751889">
        <w:rPr>
          <w:rFonts w:ascii="Times New Roman" w:hAnsi="Times New Roman"/>
          <w:sz w:val="28"/>
          <w:szCs w:val="28"/>
          <w:shd w:val="clear" w:color="auto" w:fill="FFFFFF"/>
          <w:lang w:val="kk-KZ"/>
        </w:rPr>
        <w:t>,</w:t>
      </w:r>
      <w:r w:rsidRPr="00751889">
        <w:rPr>
          <w:rFonts w:ascii="Times New Roman" w:hAnsi="Times New Roman"/>
          <w:sz w:val="28"/>
          <w:szCs w:val="28"/>
          <w:shd w:val="clear" w:color="auto" w:fill="FFFFFF"/>
        </w:rPr>
        <w:t xml:space="preserve"> реализующих инклюзивное образование. В настоящее время в 315 школах  </w:t>
      </w:r>
      <w:r w:rsidRPr="00751889">
        <w:rPr>
          <w:rFonts w:ascii="Times New Roman" w:hAnsi="Times New Roman"/>
          <w:sz w:val="28"/>
          <w:szCs w:val="28"/>
          <w:shd w:val="clear" w:color="auto" w:fill="FFFFFF"/>
          <w:lang w:val="kk-KZ"/>
        </w:rPr>
        <w:t>области</w:t>
      </w:r>
      <w:r w:rsidRPr="00751889">
        <w:rPr>
          <w:rFonts w:ascii="Times New Roman" w:hAnsi="Times New Roman"/>
          <w:sz w:val="28"/>
          <w:szCs w:val="28"/>
          <w:shd w:val="clear" w:color="auto" w:fill="FFFFFF"/>
        </w:rPr>
        <w:t xml:space="preserve"> созданы условия для детей с</w:t>
      </w:r>
      <w:r w:rsidRPr="00D36EFA">
        <w:rPr>
          <w:rFonts w:ascii="Times New Roman" w:hAnsi="Times New Roman"/>
          <w:sz w:val="28"/>
          <w:szCs w:val="28"/>
          <w:shd w:val="clear" w:color="auto" w:fill="FFFFFF"/>
        </w:rPr>
        <w:t xml:space="preserve"> особыми образовательными потребностями (92%).  </w:t>
      </w:r>
    </w:p>
    <w:p w:rsidR="00DB5A2F" w:rsidRDefault="00DB5A2F" w:rsidP="00726831">
      <w:pPr>
        <w:pBdr>
          <w:bottom w:val="single" w:sz="4" w:space="0" w:color="FFFFFF"/>
        </w:pBdr>
        <w:spacing w:after="0" w:line="240" w:lineRule="auto"/>
        <w:ind w:firstLine="709"/>
        <w:jc w:val="both"/>
        <w:rPr>
          <w:rFonts w:ascii="Times New Roman" w:hAnsi="Times New Roman"/>
          <w:sz w:val="28"/>
          <w:szCs w:val="28"/>
          <w:shd w:val="clear" w:color="auto" w:fill="FFFFFF"/>
        </w:rPr>
      </w:pPr>
      <w:r>
        <w:rPr>
          <w:rFonts w:ascii="Times New Roman" w:hAnsi="Times New Roman"/>
          <w:sz w:val="28"/>
          <w:szCs w:val="28"/>
          <w:shd w:val="clear" w:color="auto" w:fill="FFFFFF"/>
        </w:rPr>
        <w:t>Н</w:t>
      </w:r>
      <w:r w:rsidRPr="00D36EFA">
        <w:rPr>
          <w:rFonts w:ascii="Times New Roman" w:hAnsi="Times New Roman"/>
          <w:sz w:val="28"/>
          <w:szCs w:val="28"/>
          <w:shd w:val="clear" w:color="auto" w:fill="FFFFFF"/>
        </w:rPr>
        <w:t xml:space="preserve">а базе 5 колледжей открыты современные Центры компетенций, которые являются базовыми площадками и предоставляют возможность прохождения стажировки и обучения на современном оборудовании </w:t>
      </w:r>
      <w:r>
        <w:rPr>
          <w:rFonts w:ascii="Times New Roman" w:hAnsi="Times New Roman"/>
          <w:sz w:val="28"/>
          <w:szCs w:val="28"/>
          <w:shd w:val="clear" w:color="auto" w:fill="FFFFFF"/>
        </w:rPr>
        <w:t xml:space="preserve">для </w:t>
      </w:r>
      <w:r w:rsidRPr="00D36EFA">
        <w:rPr>
          <w:rFonts w:ascii="Times New Roman" w:hAnsi="Times New Roman"/>
          <w:sz w:val="28"/>
          <w:szCs w:val="28"/>
          <w:shd w:val="clear" w:color="auto" w:fill="FFFFFF"/>
        </w:rPr>
        <w:t>студент</w:t>
      </w:r>
      <w:r>
        <w:rPr>
          <w:rFonts w:ascii="Times New Roman" w:hAnsi="Times New Roman"/>
          <w:sz w:val="28"/>
          <w:szCs w:val="28"/>
          <w:shd w:val="clear" w:color="auto" w:fill="FFFFFF"/>
        </w:rPr>
        <w:t>ов</w:t>
      </w:r>
      <w:r w:rsidRPr="00D36EFA">
        <w:rPr>
          <w:rFonts w:ascii="Times New Roman" w:hAnsi="Times New Roman"/>
          <w:sz w:val="28"/>
          <w:szCs w:val="28"/>
          <w:shd w:val="clear" w:color="auto" w:fill="FFFFFF"/>
        </w:rPr>
        <w:t xml:space="preserve"> всей области.</w:t>
      </w:r>
    </w:p>
    <w:p w:rsidR="00DB5A2F" w:rsidRPr="00726831" w:rsidRDefault="00DB5A2F" w:rsidP="00726831">
      <w:pPr>
        <w:pBdr>
          <w:bottom w:val="single" w:sz="4" w:space="0" w:color="FFFFFF"/>
        </w:pBdr>
        <w:spacing w:after="0" w:line="240" w:lineRule="auto"/>
        <w:ind w:firstLine="709"/>
        <w:jc w:val="both"/>
        <w:rPr>
          <w:rFonts w:ascii="Times New Roman" w:hAnsi="Times New Roman"/>
          <w:sz w:val="28"/>
          <w:szCs w:val="28"/>
        </w:rPr>
      </w:pPr>
      <w:r>
        <w:rPr>
          <w:rFonts w:ascii="Times New Roman" w:hAnsi="Times New Roman"/>
          <w:sz w:val="28"/>
          <w:szCs w:val="28"/>
        </w:rPr>
        <w:t>С</w:t>
      </w:r>
      <w:r w:rsidRPr="00FA0773">
        <w:rPr>
          <w:rFonts w:ascii="Times New Roman" w:hAnsi="Times New Roman"/>
          <w:sz w:val="28"/>
          <w:szCs w:val="28"/>
        </w:rPr>
        <w:t>низился по сравнению с соответствующим периодом 2021 года</w:t>
      </w:r>
      <w:r w:rsidRPr="00FA0773">
        <w:rPr>
          <w:rFonts w:ascii="Times New Roman" w:hAnsi="Times New Roman"/>
          <w:b/>
          <w:sz w:val="28"/>
          <w:szCs w:val="28"/>
        </w:rPr>
        <w:t xml:space="preserve"> </w:t>
      </w:r>
      <w:r>
        <w:rPr>
          <w:rFonts w:ascii="Times New Roman" w:hAnsi="Times New Roman"/>
          <w:b/>
          <w:sz w:val="28"/>
          <w:szCs w:val="28"/>
        </w:rPr>
        <w:t>у</w:t>
      </w:r>
      <w:r w:rsidRPr="00FA0773">
        <w:rPr>
          <w:rFonts w:ascii="Times New Roman" w:hAnsi="Times New Roman"/>
          <w:b/>
          <w:sz w:val="28"/>
          <w:szCs w:val="28"/>
        </w:rPr>
        <w:t>ровень преступности</w:t>
      </w:r>
      <w:r w:rsidRPr="00FA0773">
        <w:rPr>
          <w:rFonts w:ascii="Times New Roman" w:hAnsi="Times New Roman"/>
          <w:sz w:val="28"/>
          <w:szCs w:val="28"/>
        </w:rPr>
        <w:t xml:space="preserve"> на 10 тыс.</w:t>
      </w:r>
      <w:r w:rsidRPr="00726831">
        <w:rPr>
          <w:rFonts w:ascii="Times New Roman" w:hAnsi="Times New Roman"/>
          <w:sz w:val="28"/>
          <w:szCs w:val="28"/>
        </w:rPr>
        <w:t>населения на 4,7%</w:t>
      </w:r>
      <w:r w:rsidRPr="00726831">
        <w:rPr>
          <w:rStyle w:val="ab"/>
          <w:rFonts w:ascii="Times New Roman" w:hAnsi="Times New Roman"/>
        </w:rPr>
        <w:footnoteReference w:id="22"/>
      </w:r>
      <w:r w:rsidRPr="00726831">
        <w:rPr>
          <w:rFonts w:ascii="Times New Roman" w:hAnsi="Times New Roman"/>
          <w:sz w:val="28"/>
          <w:szCs w:val="28"/>
        </w:rPr>
        <w:t>. Раскрываемость составила 65,2%.</w:t>
      </w:r>
    </w:p>
    <w:p w:rsidR="00DB5A2F" w:rsidRPr="00726831" w:rsidRDefault="00DB5A2F" w:rsidP="00726831">
      <w:pPr>
        <w:pBdr>
          <w:bottom w:val="single" w:sz="4" w:space="0" w:color="FFFFFF"/>
        </w:pBdr>
        <w:spacing w:after="0" w:line="240" w:lineRule="auto"/>
        <w:ind w:firstLine="709"/>
        <w:jc w:val="both"/>
        <w:rPr>
          <w:rFonts w:ascii="Times New Roman" w:hAnsi="Times New Roman"/>
          <w:sz w:val="28"/>
          <w:szCs w:val="28"/>
        </w:rPr>
      </w:pPr>
      <w:r w:rsidRPr="00726831">
        <w:rPr>
          <w:rFonts w:ascii="Times New Roman" w:hAnsi="Times New Roman"/>
          <w:sz w:val="28"/>
          <w:szCs w:val="28"/>
        </w:rPr>
        <w:t xml:space="preserve">Объем строительных работ составил </w:t>
      </w:r>
      <w:r w:rsidRPr="00726831">
        <w:rPr>
          <w:rFonts w:ascii="Times New Roman" w:hAnsi="Times New Roman"/>
          <w:sz w:val="28"/>
          <w:szCs w:val="28"/>
          <w:lang w:val="kk-KZ"/>
        </w:rPr>
        <w:t>175,4</w:t>
      </w:r>
      <w:r w:rsidRPr="00726831">
        <w:rPr>
          <w:rFonts w:ascii="Times New Roman" w:hAnsi="Times New Roman"/>
          <w:sz w:val="28"/>
          <w:szCs w:val="28"/>
        </w:rPr>
        <w:t xml:space="preserve"> млрд. тенге. Индекс физического объема – 1</w:t>
      </w:r>
      <w:r w:rsidRPr="00726831">
        <w:rPr>
          <w:rFonts w:ascii="Times New Roman" w:hAnsi="Times New Roman"/>
          <w:sz w:val="28"/>
          <w:szCs w:val="28"/>
          <w:lang w:val="kk-KZ"/>
        </w:rPr>
        <w:t>04,8</w:t>
      </w:r>
      <w:r w:rsidRPr="00726831">
        <w:rPr>
          <w:rFonts w:ascii="Times New Roman" w:hAnsi="Times New Roman"/>
          <w:sz w:val="28"/>
          <w:szCs w:val="28"/>
        </w:rPr>
        <w:t>%.</w:t>
      </w:r>
    </w:p>
    <w:p w:rsidR="00DB5A2F" w:rsidRPr="00726831" w:rsidRDefault="00DB5A2F" w:rsidP="00726831">
      <w:pPr>
        <w:shd w:val="clear" w:color="auto" w:fill="FFFFFF"/>
        <w:spacing w:after="0" w:line="240" w:lineRule="auto"/>
        <w:ind w:firstLine="709"/>
        <w:contextualSpacing/>
        <w:jc w:val="both"/>
        <w:rPr>
          <w:rFonts w:ascii="Times New Roman" w:hAnsi="Times New Roman"/>
          <w:bCs/>
          <w:i/>
          <w:iCs/>
          <w:sz w:val="28"/>
          <w:szCs w:val="28"/>
        </w:rPr>
      </w:pPr>
      <w:r w:rsidRPr="00726831">
        <w:rPr>
          <w:rFonts w:ascii="Times New Roman" w:hAnsi="Times New Roman"/>
          <w:sz w:val="28"/>
          <w:szCs w:val="28"/>
        </w:rPr>
        <w:t>В</w:t>
      </w:r>
      <w:r w:rsidRPr="00726831">
        <w:rPr>
          <w:rFonts w:ascii="Times New Roman" w:hAnsi="Times New Roman"/>
          <w:bCs/>
          <w:sz w:val="28"/>
          <w:szCs w:val="28"/>
        </w:rPr>
        <w:t xml:space="preserve"> </w:t>
      </w:r>
      <w:r w:rsidRPr="00726831">
        <w:rPr>
          <w:rFonts w:ascii="Times New Roman" w:hAnsi="Times New Roman"/>
          <w:sz w:val="28"/>
          <w:szCs w:val="28"/>
        </w:rPr>
        <w:t xml:space="preserve">2022 </w:t>
      </w:r>
      <w:r w:rsidRPr="00726831">
        <w:rPr>
          <w:rFonts w:ascii="Times New Roman" w:hAnsi="Times New Roman"/>
          <w:bCs/>
          <w:sz w:val="28"/>
          <w:szCs w:val="28"/>
        </w:rPr>
        <w:t xml:space="preserve">году ведется строительство </w:t>
      </w:r>
      <w:r w:rsidRPr="00726831">
        <w:rPr>
          <w:rFonts w:ascii="Times New Roman" w:hAnsi="Times New Roman"/>
          <w:sz w:val="28"/>
          <w:szCs w:val="28"/>
        </w:rPr>
        <w:t>879,2 тыс. кв.м</w:t>
      </w:r>
      <w:r w:rsidRPr="00726831">
        <w:rPr>
          <w:rFonts w:ascii="Times New Roman" w:hAnsi="Times New Roman"/>
          <w:bCs/>
          <w:sz w:val="28"/>
          <w:szCs w:val="28"/>
        </w:rPr>
        <w:t xml:space="preserve"> жилья </w:t>
      </w:r>
      <w:r w:rsidRPr="00726831">
        <w:rPr>
          <w:rFonts w:ascii="Times New Roman" w:hAnsi="Times New Roman"/>
          <w:bCs/>
          <w:i/>
          <w:iCs/>
          <w:sz w:val="28"/>
          <w:szCs w:val="28"/>
        </w:rPr>
        <w:t>(</w:t>
      </w:r>
      <w:r w:rsidRPr="00726831">
        <w:rPr>
          <w:rFonts w:ascii="Times New Roman" w:hAnsi="Times New Roman"/>
          <w:i/>
          <w:iCs/>
          <w:sz w:val="28"/>
          <w:szCs w:val="28"/>
        </w:rPr>
        <w:t xml:space="preserve">8129 </w:t>
      </w:r>
      <w:r w:rsidRPr="00726831">
        <w:rPr>
          <w:rFonts w:ascii="Times New Roman" w:hAnsi="Times New Roman"/>
          <w:bCs/>
          <w:i/>
          <w:iCs/>
          <w:sz w:val="28"/>
          <w:szCs w:val="28"/>
        </w:rPr>
        <w:t xml:space="preserve">квартир), </w:t>
      </w:r>
      <w:r w:rsidRPr="00726831">
        <w:rPr>
          <w:rFonts w:ascii="Times New Roman" w:hAnsi="Times New Roman"/>
          <w:bCs/>
          <w:sz w:val="28"/>
          <w:szCs w:val="28"/>
        </w:rPr>
        <w:t xml:space="preserve">стоимостью </w:t>
      </w:r>
      <w:r w:rsidRPr="00726831">
        <w:rPr>
          <w:rFonts w:ascii="Times New Roman" w:hAnsi="Times New Roman"/>
          <w:sz w:val="28"/>
          <w:szCs w:val="28"/>
        </w:rPr>
        <w:t>187,5 млрд. тенге.</w:t>
      </w:r>
      <w:r w:rsidRPr="00726831">
        <w:rPr>
          <w:rFonts w:ascii="Times New Roman" w:hAnsi="Times New Roman"/>
          <w:bCs/>
          <w:sz w:val="28"/>
          <w:szCs w:val="28"/>
        </w:rPr>
        <w:t xml:space="preserve"> </w:t>
      </w:r>
    </w:p>
    <w:p w:rsidR="00DB5A2F" w:rsidRDefault="00DB5A2F" w:rsidP="00726831">
      <w:pPr>
        <w:pBdr>
          <w:bottom w:val="single" w:sz="4" w:space="0" w:color="FFFFFF"/>
        </w:pBdr>
        <w:spacing w:after="0" w:line="240" w:lineRule="auto"/>
        <w:ind w:firstLine="709"/>
        <w:jc w:val="both"/>
        <w:rPr>
          <w:rFonts w:ascii="Times New Roman" w:hAnsi="Times New Roman"/>
          <w:sz w:val="28"/>
          <w:szCs w:val="28"/>
        </w:rPr>
      </w:pPr>
      <w:r w:rsidRPr="00726831">
        <w:rPr>
          <w:rFonts w:ascii="Times New Roman" w:hAnsi="Times New Roman"/>
          <w:sz w:val="28"/>
          <w:szCs w:val="28"/>
        </w:rPr>
        <w:t>За 9 месяцев 2022 года введено в эксплуатацию</w:t>
      </w:r>
      <w:r w:rsidRPr="00FA0773">
        <w:rPr>
          <w:rFonts w:ascii="Times New Roman" w:hAnsi="Times New Roman"/>
          <w:sz w:val="28"/>
          <w:szCs w:val="28"/>
        </w:rPr>
        <w:t xml:space="preserve"> 177,6 тыс. кв. метров жилья, с темпом роста 112,8%.</w:t>
      </w:r>
    </w:p>
    <w:p w:rsidR="00DB5A2F" w:rsidRDefault="00DB5A2F" w:rsidP="00726831">
      <w:pPr>
        <w:pBdr>
          <w:bottom w:val="single" w:sz="4" w:space="0" w:color="FFFFFF"/>
        </w:pBdr>
        <w:spacing w:after="0" w:line="240" w:lineRule="auto"/>
        <w:ind w:firstLine="709"/>
        <w:jc w:val="both"/>
        <w:rPr>
          <w:rFonts w:ascii="Times New Roman" w:hAnsi="Times New Roman"/>
          <w:sz w:val="28"/>
          <w:szCs w:val="28"/>
        </w:rPr>
      </w:pPr>
      <w:r w:rsidRPr="00EA42C0">
        <w:rPr>
          <w:rFonts w:ascii="Times New Roman" w:hAnsi="Times New Roman"/>
          <w:sz w:val="28"/>
          <w:szCs w:val="28"/>
        </w:rPr>
        <w:t>По итогам года ожидается ввод 317,1</w:t>
      </w:r>
      <w:r>
        <w:rPr>
          <w:rFonts w:ascii="Times New Roman" w:hAnsi="Times New Roman"/>
          <w:sz w:val="28"/>
          <w:szCs w:val="28"/>
        </w:rPr>
        <w:t xml:space="preserve"> тыс. кв.м жилья</w:t>
      </w:r>
      <w:r w:rsidRPr="00EA42C0">
        <w:rPr>
          <w:rFonts w:ascii="Times New Roman" w:hAnsi="Times New Roman"/>
          <w:sz w:val="28"/>
          <w:szCs w:val="28"/>
        </w:rPr>
        <w:t>, с ростом 115% к объему прошлого года.</w:t>
      </w:r>
    </w:p>
    <w:p w:rsidR="00DB5A2F" w:rsidRPr="00726831" w:rsidRDefault="00DB5A2F" w:rsidP="00726831">
      <w:pPr>
        <w:spacing w:after="0" w:line="240" w:lineRule="auto"/>
        <w:ind w:firstLine="709"/>
        <w:jc w:val="both"/>
        <w:rPr>
          <w:rFonts w:ascii="Times New Roman" w:hAnsi="Times New Roman"/>
          <w:sz w:val="28"/>
          <w:szCs w:val="28"/>
        </w:rPr>
      </w:pPr>
      <w:r w:rsidRPr="00726831">
        <w:rPr>
          <w:rFonts w:ascii="Times New Roman" w:hAnsi="Times New Roman"/>
          <w:sz w:val="28"/>
          <w:szCs w:val="28"/>
        </w:rPr>
        <w:t xml:space="preserve">В 2022 году ведётся реализация 18 проектов социально - культурного назначения </w:t>
      </w:r>
      <w:r w:rsidRPr="00D214E8">
        <w:rPr>
          <w:rFonts w:ascii="Times New Roman" w:hAnsi="Times New Roman"/>
          <w:i/>
          <w:sz w:val="28"/>
          <w:szCs w:val="28"/>
        </w:rPr>
        <w:t>(спорт - 7, образование - 5, здравоохранение - 3, культура - 2, прочие - 1)</w:t>
      </w:r>
      <w:r w:rsidRPr="00726831">
        <w:rPr>
          <w:rFonts w:ascii="Times New Roman" w:hAnsi="Times New Roman"/>
          <w:sz w:val="28"/>
          <w:szCs w:val="28"/>
        </w:rPr>
        <w:t xml:space="preserve"> общей стоимостью 129,2 млрд. тенге, из которых введены в эксплуатацию 2</w:t>
      </w:r>
      <w:r>
        <w:rPr>
          <w:rFonts w:ascii="Times New Roman" w:hAnsi="Times New Roman"/>
          <w:sz w:val="28"/>
          <w:szCs w:val="28"/>
        </w:rPr>
        <w:t> </w:t>
      </w:r>
      <w:r w:rsidRPr="00726831">
        <w:rPr>
          <w:rFonts w:ascii="Times New Roman" w:hAnsi="Times New Roman"/>
          <w:sz w:val="28"/>
          <w:szCs w:val="28"/>
        </w:rPr>
        <w:t xml:space="preserve">объекта: Центр настольного тенниса в г. Усть-Каменогорск </w:t>
      </w:r>
      <w:r w:rsidRPr="00D214E8">
        <w:rPr>
          <w:rFonts w:ascii="Times New Roman" w:hAnsi="Times New Roman"/>
          <w:i/>
          <w:sz w:val="28"/>
          <w:szCs w:val="28"/>
        </w:rPr>
        <w:t>(стоимостью 4,5</w:t>
      </w:r>
      <w:r>
        <w:rPr>
          <w:rFonts w:ascii="Times New Roman" w:hAnsi="Times New Roman"/>
          <w:i/>
          <w:sz w:val="28"/>
          <w:szCs w:val="28"/>
        </w:rPr>
        <w:t> </w:t>
      </w:r>
      <w:r w:rsidRPr="00D214E8">
        <w:rPr>
          <w:rFonts w:ascii="Times New Roman" w:hAnsi="Times New Roman"/>
          <w:i/>
          <w:sz w:val="28"/>
          <w:szCs w:val="28"/>
        </w:rPr>
        <w:t>млрд</w:t>
      </w:r>
      <w:r>
        <w:rPr>
          <w:rFonts w:ascii="Times New Roman" w:hAnsi="Times New Roman"/>
          <w:i/>
          <w:sz w:val="28"/>
          <w:szCs w:val="28"/>
        </w:rPr>
        <w:t>. </w:t>
      </w:r>
      <w:r w:rsidRPr="00D214E8">
        <w:rPr>
          <w:rFonts w:ascii="Times New Roman" w:hAnsi="Times New Roman"/>
          <w:i/>
          <w:sz w:val="28"/>
          <w:szCs w:val="28"/>
        </w:rPr>
        <w:t>тенге),</w:t>
      </w:r>
      <w:r w:rsidRPr="00726831">
        <w:rPr>
          <w:rFonts w:ascii="Times New Roman" w:hAnsi="Times New Roman"/>
          <w:sz w:val="28"/>
          <w:szCs w:val="28"/>
        </w:rPr>
        <w:t xml:space="preserve"> средняя школа в г. Риддер на 600 мест</w:t>
      </w:r>
      <w:r w:rsidR="00EF1C15">
        <w:rPr>
          <w:rFonts w:ascii="Times New Roman" w:hAnsi="Times New Roman"/>
          <w:sz w:val="28"/>
          <w:szCs w:val="28"/>
        </w:rPr>
        <w:t xml:space="preserve"> (стоимостью 2,9 млрд. тенге). </w:t>
      </w:r>
      <w:r w:rsidRPr="00726831">
        <w:rPr>
          <w:rFonts w:ascii="Times New Roman" w:hAnsi="Times New Roman"/>
          <w:sz w:val="28"/>
          <w:szCs w:val="28"/>
        </w:rPr>
        <w:t>Продолжается строительство 2-х студенческих общежитий в г. Усть-</w:t>
      </w:r>
      <w:r w:rsidRPr="00726831">
        <w:rPr>
          <w:rFonts w:ascii="Times New Roman" w:hAnsi="Times New Roman"/>
          <w:sz w:val="28"/>
          <w:szCs w:val="28"/>
        </w:rPr>
        <w:lastRenderedPageBreak/>
        <w:t xml:space="preserve">Каменогорск для колледжа строительства и многопрофильного технологического колледжа. </w:t>
      </w:r>
    </w:p>
    <w:p w:rsidR="00DB5A2F" w:rsidRPr="000F7B54" w:rsidRDefault="00DB5A2F" w:rsidP="00726831">
      <w:pPr>
        <w:spacing w:after="0" w:line="240" w:lineRule="auto"/>
        <w:ind w:firstLine="709"/>
        <w:contextualSpacing/>
        <w:jc w:val="both"/>
        <w:rPr>
          <w:rFonts w:ascii="Times New Roman" w:hAnsi="Times New Roman"/>
          <w:sz w:val="28"/>
          <w:szCs w:val="28"/>
        </w:rPr>
      </w:pPr>
      <w:r w:rsidRPr="000F7B54">
        <w:rPr>
          <w:rFonts w:ascii="Times New Roman" w:hAnsi="Times New Roman"/>
          <w:sz w:val="28"/>
          <w:szCs w:val="28"/>
        </w:rPr>
        <w:t xml:space="preserve">В целях расширения доступа к </w:t>
      </w:r>
      <w:r w:rsidRPr="000F7B54">
        <w:rPr>
          <w:rFonts w:ascii="Times New Roman" w:hAnsi="Times New Roman"/>
          <w:b/>
          <w:sz w:val="28"/>
          <w:szCs w:val="28"/>
        </w:rPr>
        <w:t>централизованному водоснабжению</w:t>
      </w:r>
      <w:r w:rsidRPr="000F7B54">
        <w:rPr>
          <w:rFonts w:ascii="Times New Roman" w:hAnsi="Times New Roman"/>
          <w:sz w:val="28"/>
          <w:szCs w:val="28"/>
        </w:rPr>
        <w:t xml:space="preserve"> в 2022 году ведется строительство водопроводов в 7 и реконструкция объектов в 4 селах. Осуществляется установка 8 блочно-модульных станций очистки и раздачи питьевой воды в малочисленных селах (383,9 млн. тенге). Доступ сельского населения к водоснабжению к концу года составит 95,4%, городского населения -99,2%. </w:t>
      </w:r>
    </w:p>
    <w:p w:rsidR="00DB5A2F" w:rsidRPr="000F7B54" w:rsidRDefault="00DB5A2F" w:rsidP="00726831">
      <w:pPr>
        <w:spacing w:after="0" w:line="240" w:lineRule="auto"/>
        <w:ind w:firstLine="709"/>
        <w:contextualSpacing/>
        <w:jc w:val="both"/>
        <w:rPr>
          <w:rFonts w:ascii="Times New Roman" w:hAnsi="Times New Roman"/>
          <w:sz w:val="28"/>
          <w:szCs w:val="28"/>
        </w:rPr>
      </w:pPr>
      <w:r w:rsidRPr="000F7B54">
        <w:rPr>
          <w:rFonts w:ascii="Times New Roman" w:hAnsi="Times New Roman"/>
          <w:sz w:val="28"/>
          <w:szCs w:val="28"/>
        </w:rPr>
        <w:t>Для расширения доступа к централизованному водоснабжению и водоотведению в текущем году в области реализуется 28 проектов на 3,8 млрд.тенге, в том числе установка блочно-модульных станций очистки и раздачи воды (383,9 млн.тенге) в 8 малочисленных селах.</w:t>
      </w:r>
    </w:p>
    <w:p w:rsidR="00DB5A2F" w:rsidRDefault="00DB5A2F" w:rsidP="00726831">
      <w:pPr>
        <w:spacing w:after="0" w:line="240" w:lineRule="auto"/>
        <w:ind w:firstLine="709"/>
        <w:contextualSpacing/>
        <w:jc w:val="both"/>
        <w:rPr>
          <w:rFonts w:ascii="Times New Roman" w:hAnsi="Times New Roman"/>
          <w:sz w:val="28"/>
          <w:szCs w:val="28"/>
        </w:rPr>
      </w:pPr>
      <w:r w:rsidRPr="000F7B54">
        <w:rPr>
          <w:rFonts w:ascii="Times New Roman" w:hAnsi="Times New Roman"/>
          <w:sz w:val="28"/>
          <w:szCs w:val="28"/>
        </w:rPr>
        <w:t>До конца текущего года планируется завершить</w:t>
      </w:r>
      <w:r>
        <w:rPr>
          <w:rFonts w:ascii="Times New Roman" w:hAnsi="Times New Roman"/>
          <w:sz w:val="28"/>
          <w:szCs w:val="28"/>
        </w:rPr>
        <w:t xml:space="preserve"> 15 объектов </w:t>
      </w:r>
      <w:r w:rsidRPr="00A01151">
        <w:rPr>
          <w:rFonts w:ascii="Times New Roman" w:hAnsi="Times New Roman"/>
          <w:i/>
          <w:sz w:val="28"/>
          <w:szCs w:val="28"/>
        </w:rPr>
        <w:t>(в г.Усть-Каменогорск (1), Риддер (3) и 11 селах)</w:t>
      </w:r>
      <w:r>
        <w:rPr>
          <w:rFonts w:ascii="Times New Roman" w:hAnsi="Times New Roman"/>
          <w:sz w:val="28"/>
          <w:szCs w:val="28"/>
        </w:rPr>
        <w:t>, с охватом 9,1 тыс.человек.</w:t>
      </w:r>
    </w:p>
    <w:p w:rsidR="00DB5A2F" w:rsidRPr="00CD4AF0" w:rsidRDefault="00DB5A2F" w:rsidP="00726831">
      <w:pPr>
        <w:spacing w:after="0" w:line="240" w:lineRule="auto"/>
        <w:ind w:firstLine="709"/>
        <w:contextualSpacing/>
        <w:jc w:val="both"/>
        <w:rPr>
          <w:rFonts w:ascii="Times New Roman" w:hAnsi="Times New Roman"/>
          <w:sz w:val="28"/>
          <w:szCs w:val="28"/>
        </w:rPr>
      </w:pPr>
      <w:r>
        <w:rPr>
          <w:rFonts w:ascii="Times New Roman" w:hAnsi="Times New Roman"/>
          <w:sz w:val="28"/>
          <w:szCs w:val="28"/>
        </w:rPr>
        <w:t>В</w:t>
      </w:r>
      <w:r w:rsidRPr="007E227C">
        <w:rPr>
          <w:rFonts w:ascii="Times New Roman" w:hAnsi="Times New Roman"/>
          <w:sz w:val="28"/>
          <w:szCs w:val="28"/>
        </w:rPr>
        <w:t xml:space="preserve"> текущем году проводится </w:t>
      </w:r>
      <w:r w:rsidRPr="00CD4AF0">
        <w:rPr>
          <w:rFonts w:ascii="Times New Roman" w:hAnsi="Times New Roman"/>
          <w:b/>
          <w:sz w:val="28"/>
          <w:szCs w:val="28"/>
        </w:rPr>
        <w:t>средний ремонт дорог</w:t>
      </w:r>
      <w:r w:rsidRPr="00CD4AF0">
        <w:rPr>
          <w:rFonts w:ascii="Times New Roman" w:hAnsi="Times New Roman"/>
          <w:sz w:val="28"/>
          <w:szCs w:val="28"/>
        </w:rPr>
        <w:t xml:space="preserve"> и улиц протяженностью 244 км на 8,9</w:t>
      </w:r>
      <w:r w:rsidRPr="00CD4AF0">
        <w:rPr>
          <w:rFonts w:ascii="Times New Roman" w:hAnsi="Times New Roman"/>
          <w:sz w:val="28"/>
          <w:szCs w:val="28"/>
          <w:lang w:val="kk-KZ"/>
        </w:rPr>
        <w:t> </w:t>
      </w:r>
      <w:r w:rsidRPr="00CD4AF0">
        <w:rPr>
          <w:rFonts w:ascii="Times New Roman" w:hAnsi="Times New Roman"/>
          <w:sz w:val="28"/>
          <w:szCs w:val="28"/>
        </w:rPr>
        <w:t>млрд.тенге, завершен ремонт 182 км на 6,0 млрд.тенге.</w:t>
      </w:r>
    </w:p>
    <w:p w:rsidR="00DB5A2F" w:rsidRPr="00CD4AF0" w:rsidRDefault="00DB5A2F" w:rsidP="00726831">
      <w:pPr>
        <w:spacing w:after="0" w:line="240" w:lineRule="auto"/>
        <w:ind w:firstLine="709"/>
        <w:contextualSpacing/>
        <w:jc w:val="both"/>
        <w:rPr>
          <w:rFonts w:ascii="Times New Roman" w:hAnsi="Times New Roman"/>
          <w:sz w:val="28"/>
          <w:szCs w:val="28"/>
        </w:rPr>
      </w:pPr>
      <w:r w:rsidRPr="00CD4AF0">
        <w:rPr>
          <w:rFonts w:ascii="Times New Roman" w:hAnsi="Times New Roman"/>
          <w:sz w:val="28"/>
          <w:szCs w:val="28"/>
        </w:rPr>
        <w:t>Продолжается активное развитие дорожно-транспортной инфраструктуры.</w:t>
      </w:r>
    </w:p>
    <w:p w:rsidR="00DB5A2F" w:rsidRPr="00CD4AF0" w:rsidRDefault="00DB5A2F" w:rsidP="00726831">
      <w:pPr>
        <w:spacing w:after="0" w:line="240" w:lineRule="auto"/>
        <w:ind w:firstLine="709"/>
        <w:contextualSpacing/>
        <w:jc w:val="both"/>
        <w:rPr>
          <w:rFonts w:ascii="Times New Roman" w:hAnsi="Times New Roman"/>
          <w:sz w:val="28"/>
          <w:szCs w:val="28"/>
        </w:rPr>
      </w:pPr>
      <w:r w:rsidRPr="00CD4AF0">
        <w:rPr>
          <w:rFonts w:ascii="Times New Roman" w:hAnsi="Times New Roman"/>
          <w:sz w:val="28"/>
          <w:szCs w:val="28"/>
        </w:rPr>
        <w:t>Из запланированных 75 проектов по ремонту 244 км дорог, улиц и 5 мостов на 19,4 млрд.тенге, завершено 62 проекта, отремонтировано 182 км.</w:t>
      </w:r>
    </w:p>
    <w:p w:rsidR="00DB5A2F" w:rsidRPr="00CD4AF0" w:rsidRDefault="00DB5A2F" w:rsidP="00726831">
      <w:pPr>
        <w:spacing w:after="0" w:line="240" w:lineRule="auto"/>
        <w:ind w:firstLine="709"/>
        <w:contextualSpacing/>
        <w:jc w:val="both"/>
        <w:rPr>
          <w:rFonts w:ascii="Times New Roman" w:hAnsi="Times New Roman"/>
          <w:sz w:val="28"/>
          <w:szCs w:val="28"/>
        </w:rPr>
      </w:pPr>
      <w:r w:rsidRPr="00CD4AF0">
        <w:rPr>
          <w:rFonts w:ascii="Times New Roman" w:hAnsi="Times New Roman"/>
          <w:sz w:val="28"/>
          <w:szCs w:val="28"/>
        </w:rPr>
        <w:t>По итогам года доля дорог, находящихся в нормативном состоянии, достигнет 91%.</w:t>
      </w:r>
    </w:p>
    <w:p w:rsidR="00DB5A2F" w:rsidRPr="00CD4AF0" w:rsidRDefault="00DB5A2F" w:rsidP="00726831">
      <w:pPr>
        <w:shd w:val="clear" w:color="auto" w:fill="FFFFFF"/>
        <w:spacing w:after="0" w:line="240" w:lineRule="auto"/>
        <w:ind w:firstLine="709"/>
        <w:contextualSpacing/>
        <w:jc w:val="both"/>
        <w:rPr>
          <w:rFonts w:ascii="Times New Roman" w:hAnsi="Times New Roman"/>
          <w:sz w:val="28"/>
          <w:szCs w:val="28"/>
        </w:rPr>
      </w:pPr>
      <w:r w:rsidRPr="00CD4AF0">
        <w:rPr>
          <w:rFonts w:ascii="Times New Roman" w:hAnsi="Times New Roman"/>
          <w:sz w:val="28"/>
          <w:szCs w:val="28"/>
        </w:rPr>
        <w:t xml:space="preserve">Продолжается </w:t>
      </w:r>
      <w:r w:rsidRPr="00CD4AF0">
        <w:rPr>
          <w:rFonts w:ascii="Times New Roman" w:hAnsi="Times New Roman"/>
          <w:b/>
          <w:sz w:val="28"/>
          <w:szCs w:val="28"/>
        </w:rPr>
        <w:t>модернизация социальной и инженерной инфраструктуры</w:t>
      </w:r>
      <w:r w:rsidRPr="00CD4AF0">
        <w:rPr>
          <w:rFonts w:ascii="Times New Roman" w:hAnsi="Times New Roman"/>
          <w:sz w:val="28"/>
          <w:szCs w:val="28"/>
        </w:rPr>
        <w:t xml:space="preserve"> в сельской местности в рамках «Ауыл Ел бес</w:t>
      </w:r>
      <w:r w:rsidRPr="00CD4AF0">
        <w:rPr>
          <w:rFonts w:ascii="Times New Roman" w:hAnsi="Times New Roman"/>
          <w:sz w:val="28"/>
          <w:szCs w:val="28"/>
          <w:lang w:val="kk-KZ"/>
        </w:rPr>
        <w:t>і</w:t>
      </w:r>
      <w:r w:rsidRPr="00CD4AF0">
        <w:rPr>
          <w:rFonts w:ascii="Times New Roman" w:hAnsi="Times New Roman"/>
          <w:sz w:val="28"/>
          <w:szCs w:val="28"/>
        </w:rPr>
        <w:t>г</w:t>
      </w:r>
      <w:r w:rsidRPr="00CD4AF0">
        <w:rPr>
          <w:rFonts w:ascii="Times New Roman" w:hAnsi="Times New Roman"/>
          <w:sz w:val="28"/>
          <w:szCs w:val="28"/>
          <w:lang w:val="kk-KZ"/>
        </w:rPr>
        <w:t>і</w:t>
      </w:r>
      <w:r w:rsidRPr="00CD4AF0">
        <w:rPr>
          <w:rFonts w:ascii="Times New Roman" w:hAnsi="Times New Roman"/>
          <w:sz w:val="28"/>
          <w:szCs w:val="28"/>
        </w:rPr>
        <w:t>».</w:t>
      </w:r>
    </w:p>
    <w:p w:rsidR="00DB5A2F" w:rsidRPr="00030C65" w:rsidRDefault="00DB5A2F" w:rsidP="00726831">
      <w:pPr>
        <w:shd w:val="clear" w:color="auto" w:fill="FFFFFF"/>
        <w:spacing w:after="0" w:line="240" w:lineRule="auto"/>
        <w:ind w:firstLine="709"/>
        <w:contextualSpacing/>
        <w:jc w:val="both"/>
        <w:rPr>
          <w:rFonts w:ascii="Times New Roman" w:hAnsi="Times New Roman"/>
          <w:sz w:val="28"/>
          <w:szCs w:val="28"/>
        </w:rPr>
      </w:pPr>
      <w:r w:rsidRPr="00CD4AF0">
        <w:rPr>
          <w:rFonts w:ascii="Times New Roman" w:hAnsi="Times New Roman"/>
          <w:sz w:val="28"/>
          <w:szCs w:val="28"/>
        </w:rPr>
        <w:t>В текущем году реализуются 64 проекта в 40 опорных</w:t>
      </w:r>
      <w:r w:rsidRPr="00030C65">
        <w:rPr>
          <w:rFonts w:ascii="Times New Roman" w:hAnsi="Times New Roman"/>
          <w:sz w:val="28"/>
          <w:szCs w:val="28"/>
        </w:rPr>
        <w:t xml:space="preserve"> и спутниковых селах на 5,1 млрд.тенге, в том числе: строительство 9 социальных объектов (5 ФОКов, 2 сельских клуб</w:t>
      </w:r>
      <w:r>
        <w:rPr>
          <w:rFonts w:ascii="Times New Roman" w:hAnsi="Times New Roman"/>
          <w:sz w:val="28"/>
          <w:szCs w:val="28"/>
        </w:rPr>
        <w:t>а</w:t>
      </w:r>
      <w:r w:rsidRPr="00030C65">
        <w:rPr>
          <w:rFonts w:ascii="Times New Roman" w:hAnsi="Times New Roman"/>
          <w:sz w:val="28"/>
          <w:szCs w:val="28"/>
        </w:rPr>
        <w:t>, спортмодул</w:t>
      </w:r>
      <w:r>
        <w:rPr>
          <w:rFonts w:ascii="Times New Roman" w:hAnsi="Times New Roman"/>
          <w:sz w:val="28"/>
          <w:szCs w:val="28"/>
        </w:rPr>
        <w:t>ь и врачебная</w:t>
      </w:r>
      <w:r w:rsidRPr="00030C65">
        <w:rPr>
          <w:rFonts w:ascii="Times New Roman" w:hAnsi="Times New Roman"/>
          <w:sz w:val="28"/>
          <w:szCs w:val="28"/>
        </w:rPr>
        <w:t xml:space="preserve"> амбулатори</w:t>
      </w:r>
      <w:r>
        <w:rPr>
          <w:rFonts w:ascii="Times New Roman" w:hAnsi="Times New Roman"/>
          <w:sz w:val="28"/>
          <w:szCs w:val="28"/>
        </w:rPr>
        <w:t>я</w:t>
      </w:r>
      <w:r w:rsidRPr="00030C65">
        <w:rPr>
          <w:rFonts w:ascii="Times New Roman" w:hAnsi="Times New Roman"/>
          <w:sz w:val="28"/>
          <w:szCs w:val="28"/>
        </w:rPr>
        <w:t>), 2 мостов, 36 проектов по ремонту улиц  и освещение улиц в 17 селах.</w:t>
      </w:r>
    </w:p>
    <w:p w:rsidR="00DB5A2F" w:rsidRPr="00FC250B" w:rsidRDefault="00DB5A2F" w:rsidP="00726831">
      <w:pPr>
        <w:spacing w:after="0" w:line="240" w:lineRule="auto"/>
        <w:ind w:firstLine="709"/>
        <w:jc w:val="both"/>
        <w:rPr>
          <w:rFonts w:ascii="Times New Roman" w:hAnsi="Times New Roman"/>
          <w:sz w:val="28"/>
          <w:szCs w:val="28"/>
        </w:rPr>
      </w:pPr>
      <w:r w:rsidRPr="00030C65">
        <w:rPr>
          <w:rFonts w:ascii="Times New Roman" w:hAnsi="Times New Roman"/>
          <w:sz w:val="28"/>
          <w:szCs w:val="28"/>
        </w:rPr>
        <w:t xml:space="preserve">Завершена работа по </w:t>
      </w:r>
      <w:r w:rsidRPr="00A76853">
        <w:rPr>
          <w:rFonts w:ascii="Times New Roman" w:hAnsi="Times New Roman"/>
          <w:b/>
          <w:sz w:val="28"/>
          <w:szCs w:val="28"/>
        </w:rPr>
        <w:t>оцифровке инженерных сетей</w:t>
      </w:r>
      <w:r w:rsidRPr="00030C65">
        <w:rPr>
          <w:rFonts w:ascii="Times New Roman" w:hAnsi="Times New Roman"/>
          <w:sz w:val="28"/>
          <w:szCs w:val="28"/>
        </w:rPr>
        <w:t xml:space="preserve"> во всех районных центра</w:t>
      </w:r>
      <w:r>
        <w:rPr>
          <w:rFonts w:ascii="Times New Roman" w:hAnsi="Times New Roman"/>
          <w:sz w:val="28"/>
          <w:szCs w:val="28"/>
        </w:rPr>
        <w:t>х</w:t>
      </w:r>
      <w:r w:rsidRPr="00030C65">
        <w:rPr>
          <w:rFonts w:ascii="Times New Roman" w:hAnsi="Times New Roman"/>
          <w:sz w:val="28"/>
          <w:szCs w:val="28"/>
        </w:rPr>
        <w:t xml:space="preserve">. </w:t>
      </w:r>
      <w:r>
        <w:rPr>
          <w:rFonts w:ascii="Times New Roman" w:hAnsi="Times New Roman"/>
          <w:sz w:val="28"/>
          <w:szCs w:val="28"/>
        </w:rPr>
        <w:t>Так,</w:t>
      </w:r>
      <w:r w:rsidRPr="00C3448A">
        <w:rPr>
          <w:rFonts w:ascii="Times New Roman" w:hAnsi="Times New Roman"/>
          <w:sz w:val="28"/>
          <w:szCs w:val="28"/>
        </w:rPr>
        <w:t xml:space="preserve"> по г. Усть-Каменогорск фиксация нарушений производится на 15</w:t>
      </w:r>
      <w:r w:rsidRPr="00C3448A">
        <w:rPr>
          <w:rFonts w:ascii="Times New Roman" w:hAnsi="Times New Roman"/>
          <w:sz w:val="28"/>
          <w:szCs w:val="28"/>
          <w:lang w:val="kk-KZ"/>
        </w:rPr>
        <w:t>9</w:t>
      </w:r>
      <w:r>
        <w:rPr>
          <w:rFonts w:ascii="Times New Roman" w:hAnsi="Times New Roman"/>
          <w:sz w:val="28"/>
          <w:szCs w:val="28"/>
          <w:lang w:val="kk-KZ"/>
        </w:rPr>
        <w:t> </w:t>
      </w:r>
      <w:r w:rsidRPr="00C3448A">
        <w:rPr>
          <w:rFonts w:ascii="Times New Roman" w:hAnsi="Times New Roman"/>
          <w:sz w:val="28"/>
          <w:szCs w:val="28"/>
        </w:rPr>
        <w:t>аппаратно-</w:t>
      </w:r>
      <w:r w:rsidRPr="00FC250B">
        <w:rPr>
          <w:rFonts w:ascii="Times New Roman" w:hAnsi="Times New Roman"/>
          <w:sz w:val="28"/>
          <w:szCs w:val="28"/>
        </w:rPr>
        <w:t xml:space="preserve">программных комплексах (3 928 камер). С начала года зафиксировано около 130 тыс. нарушений ПДД. </w:t>
      </w:r>
    </w:p>
    <w:p w:rsidR="00DB5A2F" w:rsidRPr="00FC250B" w:rsidRDefault="00DB5A2F" w:rsidP="00E5326A">
      <w:pPr>
        <w:pBdr>
          <w:bottom w:val="single" w:sz="4" w:space="0" w:color="FFFFFF"/>
        </w:pBdr>
        <w:spacing w:after="0" w:line="240" w:lineRule="auto"/>
        <w:ind w:firstLine="1"/>
        <w:jc w:val="both"/>
        <w:rPr>
          <w:rFonts w:ascii="Times New Roman" w:hAnsi="Times New Roman"/>
          <w:sz w:val="28"/>
          <w:szCs w:val="28"/>
        </w:rPr>
      </w:pPr>
      <w:r w:rsidRPr="00FC250B">
        <w:rPr>
          <w:rFonts w:ascii="Times New Roman" w:hAnsi="Times New Roman"/>
          <w:sz w:val="28"/>
          <w:szCs w:val="28"/>
          <w:lang w:val="kk-KZ"/>
        </w:rPr>
        <w:tab/>
      </w:r>
      <w:r w:rsidRPr="00FC250B">
        <w:rPr>
          <w:rFonts w:ascii="Times New Roman" w:hAnsi="Times New Roman"/>
          <w:bCs/>
          <w:sz w:val="28"/>
          <w:szCs w:val="28"/>
        </w:rPr>
        <w:t xml:space="preserve"> </w:t>
      </w:r>
      <w:r w:rsidRPr="00FC250B">
        <w:rPr>
          <w:rFonts w:ascii="Times New Roman" w:hAnsi="Times New Roman"/>
          <w:sz w:val="28"/>
          <w:szCs w:val="28"/>
        </w:rPr>
        <w:t xml:space="preserve">По данным АО «Казахтелеком» из 357 сельских населенных пунктов области до 273 сельских населенных пунктов доведен </w:t>
      </w:r>
      <w:r w:rsidRPr="00FC250B">
        <w:rPr>
          <w:rFonts w:ascii="Times New Roman" w:hAnsi="Times New Roman"/>
          <w:b/>
          <w:sz w:val="28"/>
          <w:szCs w:val="28"/>
        </w:rPr>
        <w:t>широкополосный доступ к сети интернет</w:t>
      </w:r>
      <w:r w:rsidRPr="00FC250B">
        <w:rPr>
          <w:rFonts w:ascii="Times New Roman" w:hAnsi="Times New Roman"/>
          <w:sz w:val="28"/>
          <w:szCs w:val="28"/>
        </w:rPr>
        <w:t>. Обеспечено качественным мобильным интернетом со скоростью выше 8м/бит в секунду 138 населенных пунктов.</w:t>
      </w:r>
    </w:p>
    <w:p w:rsidR="00DB5A2F" w:rsidRPr="00FC250B" w:rsidRDefault="00DB5A2F" w:rsidP="00E5326A">
      <w:pPr>
        <w:pBdr>
          <w:bottom w:val="single" w:sz="4" w:space="0" w:color="FFFFFF"/>
        </w:pBdr>
        <w:spacing w:after="0" w:line="240" w:lineRule="auto"/>
        <w:ind w:firstLine="1"/>
        <w:jc w:val="both"/>
        <w:rPr>
          <w:rFonts w:ascii="Times New Roman" w:hAnsi="Times New Roman"/>
          <w:sz w:val="28"/>
          <w:szCs w:val="28"/>
        </w:rPr>
      </w:pPr>
      <w:r w:rsidRPr="00FC250B">
        <w:rPr>
          <w:rFonts w:ascii="Times New Roman" w:hAnsi="Times New Roman"/>
          <w:sz w:val="28"/>
          <w:szCs w:val="28"/>
        </w:rPr>
        <w:tab/>
        <w:t>До конца текущего года планируется увеличить скорость мобильного интернета в 45 селах за счет реализации лицензионных обязательств операторов связи.</w:t>
      </w:r>
    </w:p>
    <w:p w:rsidR="00DB5A2F" w:rsidRPr="00A76853" w:rsidRDefault="00DB5A2F" w:rsidP="00E5326A">
      <w:pPr>
        <w:pBdr>
          <w:bottom w:val="single" w:sz="4" w:space="0" w:color="FFFFFF"/>
        </w:pBdr>
        <w:spacing w:after="0" w:line="240" w:lineRule="auto"/>
        <w:ind w:firstLine="1"/>
        <w:jc w:val="both"/>
        <w:rPr>
          <w:rFonts w:ascii="Times New Roman" w:hAnsi="Times New Roman"/>
          <w:bCs/>
          <w:i/>
          <w:sz w:val="28"/>
          <w:szCs w:val="28"/>
        </w:rPr>
      </w:pPr>
      <w:r w:rsidRPr="00FC250B">
        <w:rPr>
          <w:rFonts w:ascii="Times New Roman" w:hAnsi="Times New Roman"/>
          <w:sz w:val="28"/>
          <w:szCs w:val="28"/>
        </w:rPr>
        <w:tab/>
      </w:r>
      <w:r w:rsidRPr="00FC250B">
        <w:rPr>
          <w:rFonts w:ascii="Times New Roman" w:hAnsi="Times New Roman"/>
          <w:sz w:val="28"/>
          <w:szCs w:val="28"/>
          <w:lang w:val="kk-KZ"/>
        </w:rPr>
        <w:t xml:space="preserve">В рамках развития облачных технологий, открытости государственного органа для граждан </w:t>
      </w:r>
      <w:r w:rsidRPr="00FC250B">
        <w:rPr>
          <w:rFonts w:ascii="Times New Roman" w:hAnsi="Times New Roman"/>
          <w:bCs/>
          <w:sz w:val="28"/>
          <w:szCs w:val="28"/>
        </w:rPr>
        <w:t>с 1 июля 2021 года запущена</w:t>
      </w:r>
      <w:r w:rsidRPr="003C3085">
        <w:rPr>
          <w:rFonts w:ascii="Times New Roman" w:hAnsi="Times New Roman"/>
          <w:bCs/>
          <w:sz w:val="28"/>
          <w:szCs w:val="28"/>
        </w:rPr>
        <w:t xml:space="preserve"> </w:t>
      </w:r>
      <w:r w:rsidRPr="00A76853">
        <w:rPr>
          <w:rFonts w:ascii="Times New Roman" w:hAnsi="Times New Roman"/>
          <w:b/>
          <w:bCs/>
          <w:sz w:val="28"/>
          <w:szCs w:val="28"/>
        </w:rPr>
        <w:t xml:space="preserve">информационная система </w:t>
      </w:r>
      <w:r>
        <w:rPr>
          <w:rFonts w:ascii="Times New Roman" w:hAnsi="Times New Roman"/>
          <w:b/>
          <w:bCs/>
          <w:sz w:val="28"/>
          <w:szCs w:val="28"/>
        </w:rPr>
        <w:br/>
      </w:r>
      <w:r w:rsidRPr="00A76853">
        <w:rPr>
          <w:rFonts w:ascii="Times New Roman" w:hAnsi="Times New Roman"/>
          <w:b/>
          <w:bCs/>
          <w:sz w:val="28"/>
          <w:szCs w:val="28"/>
        </w:rPr>
        <w:t>«е-Обращение»</w:t>
      </w:r>
      <w:r w:rsidRPr="003C3085">
        <w:rPr>
          <w:rFonts w:ascii="Times New Roman" w:hAnsi="Times New Roman"/>
          <w:bCs/>
          <w:sz w:val="28"/>
          <w:szCs w:val="28"/>
        </w:rPr>
        <w:t xml:space="preserve"> и центр «Нәтиже» </w:t>
      </w:r>
      <w:r w:rsidRPr="003C3085">
        <w:rPr>
          <w:rFonts w:ascii="Times New Roman" w:hAnsi="Times New Roman"/>
          <w:bCs/>
          <w:i/>
          <w:sz w:val="28"/>
          <w:szCs w:val="28"/>
        </w:rPr>
        <w:t xml:space="preserve">(около 5 тыс. бэк- пользователей, зарегистрировано более 7 тыс. </w:t>
      </w:r>
      <w:r w:rsidRPr="00A76853">
        <w:rPr>
          <w:rFonts w:ascii="Times New Roman" w:hAnsi="Times New Roman"/>
          <w:bCs/>
          <w:i/>
          <w:sz w:val="28"/>
          <w:szCs w:val="28"/>
        </w:rPr>
        <w:t>обращений в системе).</w:t>
      </w:r>
    </w:p>
    <w:p w:rsidR="00DB5A2F" w:rsidRPr="00A76853" w:rsidRDefault="00DB5A2F" w:rsidP="00A76853">
      <w:pPr>
        <w:spacing w:line="240" w:lineRule="auto"/>
        <w:contextualSpacing/>
        <w:jc w:val="both"/>
        <w:rPr>
          <w:rFonts w:ascii="Times New Roman" w:hAnsi="Times New Roman"/>
          <w:bCs/>
          <w:iCs/>
          <w:sz w:val="28"/>
          <w:szCs w:val="28"/>
        </w:rPr>
      </w:pPr>
      <w:r w:rsidRPr="00A76853">
        <w:rPr>
          <w:rFonts w:ascii="Times New Roman" w:hAnsi="Times New Roman"/>
          <w:bCs/>
          <w:iCs/>
          <w:sz w:val="28"/>
          <w:szCs w:val="28"/>
        </w:rPr>
        <w:tab/>
        <w:t xml:space="preserve">Для быстрого и прозрачного оказания услуги по </w:t>
      </w:r>
      <w:r w:rsidRPr="00A76853">
        <w:rPr>
          <w:rFonts w:ascii="Times New Roman" w:hAnsi="Times New Roman"/>
          <w:b/>
          <w:bCs/>
          <w:iCs/>
          <w:sz w:val="28"/>
          <w:szCs w:val="28"/>
        </w:rPr>
        <w:t>выдаче предпринимателям земельных участков</w:t>
      </w:r>
      <w:r w:rsidRPr="00A76853">
        <w:rPr>
          <w:rFonts w:ascii="Times New Roman" w:hAnsi="Times New Roman"/>
          <w:bCs/>
          <w:iCs/>
          <w:sz w:val="28"/>
          <w:szCs w:val="28"/>
        </w:rPr>
        <w:t xml:space="preserve"> разработан областной геопортал, на котором размещены </w:t>
      </w:r>
      <w:r w:rsidRPr="00A76853">
        <w:rPr>
          <w:rFonts w:ascii="Times New Roman" w:hAnsi="Times New Roman"/>
          <w:bCs/>
          <w:iCs/>
          <w:sz w:val="28"/>
          <w:szCs w:val="28"/>
        </w:rPr>
        <w:lastRenderedPageBreak/>
        <w:t xml:space="preserve">электронные карты городов, районных центров области и сведения автоматизированной информационной системы государственного земельного кадастра, что позволяет бизнесу в открытом доступе получать необходимую информацию.  </w:t>
      </w:r>
    </w:p>
    <w:p w:rsidR="00DB5A2F" w:rsidRPr="00A76853" w:rsidRDefault="00DB5A2F" w:rsidP="00A76853">
      <w:pPr>
        <w:spacing w:after="0" w:line="240" w:lineRule="auto"/>
        <w:contextualSpacing/>
        <w:jc w:val="both"/>
        <w:rPr>
          <w:rFonts w:ascii="Times New Roman" w:hAnsi="Times New Roman"/>
          <w:bCs/>
          <w:iCs/>
          <w:sz w:val="28"/>
          <w:szCs w:val="28"/>
        </w:rPr>
      </w:pPr>
      <w:r w:rsidRPr="00A76853">
        <w:rPr>
          <w:rFonts w:ascii="Times New Roman" w:hAnsi="Times New Roman"/>
          <w:bCs/>
          <w:iCs/>
          <w:sz w:val="28"/>
          <w:szCs w:val="28"/>
        </w:rPr>
        <w:tab/>
        <w:t xml:space="preserve">На геопортале отражены земельные участки, здания, строения, сооружения, улично-дорожная сеть, инженерные сети, генеральные планы и проекты детальной планировки в цифровом виде. </w:t>
      </w:r>
    </w:p>
    <w:p w:rsidR="00DB5A2F" w:rsidRPr="00A76853" w:rsidRDefault="00DB5A2F" w:rsidP="00A76853">
      <w:pPr>
        <w:spacing w:after="0" w:line="240" w:lineRule="auto"/>
        <w:ind w:firstLine="709"/>
        <w:contextualSpacing/>
        <w:jc w:val="both"/>
        <w:rPr>
          <w:rFonts w:ascii="Times New Roman" w:hAnsi="Times New Roman"/>
          <w:sz w:val="28"/>
          <w:szCs w:val="28"/>
        </w:rPr>
      </w:pPr>
      <w:r w:rsidRPr="00A76853">
        <w:rPr>
          <w:rFonts w:ascii="Times New Roman" w:hAnsi="Times New Roman"/>
          <w:sz w:val="28"/>
          <w:szCs w:val="28"/>
        </w:rPr>
        <w:t>Кроме того, имеется модуль онлайн</w:t>
      </w:r>
      <w:r>
        <w:rPr>
          <w:rFonts w:ascii="Times New Roman" w:hAnsi="Times New Roman"/>
          <w:sz w:val="28"/>
          <w:szCs w:val="28"/>
        </w:rPr>
        <w:t xml:space="preserve"> </w:t>
      </w:r>
      <w:r w:rsidRPr="00A76853">
        <w:rPr>
          <w:rFonts w:ascii="Times New Roman" w:hAnsi="Times New Roman"/>
          <w:sz w:val="28"/>
          <w:szCs w:val="28"/>
        </w:rPr>
        <w:t xml:space="preserve">оценки земельных участков, позволяющий в справочном режиме рассчитывать кадастровую оценочную стоимость земельных участков, стоимость земельного налога и арендной платы. </w:t>
      </w:r>
    </w:p>
    <w:p w:rsidR="00DB5A2F" w:rsidRPr="00A76853" w:rsidRDefault="00DB5A2F" w:rsidP="00A76853">
      <w:pPr>
        <w:spacing w:after="0" w:line="240" w:lineRule="auto"/>
        <w:ind w:firstLine="709"/>
        <w:contextualSpacing/>
        <w:jc w:val="both"/>
        <w:rPr>
          <w:rFonts w:ascii="Times New Roman" w:hAnsi="Times New Roman"/>
          <w:sz w:val="28"/>
          <w:szCs w:val="28"/>
        </w:rPr>
      </w:pPr>
      <w:r w:rsidRPr="00A76853">
        <w:rPr>
          <w:rFonts w:ascii="Times New Roman" w:hAnsi="Times New Roman"/>
          <w:sz w:val="28"/>
          <w:szCs w:val="28"/>
        </w:rPr>
        <w:t>Всего на геопортал за информацией обратилось более 117 тысяч уникальных пользователей с компьютеров и мобильных устройств, сделано более 64 млн. запросов.</w:t>
      </w:r>
    </w:p>
    <w:p w:rsidR="00DB5A2F" w:rsidRPr="00883E68" w:rsidRDefault="00DB5A2F" w:rsidP="00A76853">
      <w:pPr>
        <w:spacing w:after="0" w:line="240" w:lineRule="auto"/>
        <w:ind w:firstLine="709"/>
        <w:contextualSpacing/>
        <w:jc w:val="both"/>
        <w:rPr>
          <w:rFonts w:ascii="Times New Roman" w:hAnsi="Times New Roman"/>
          <w:sz w:val="28"/>
          <w:szCs w:val="28"/>
        </w:rPr>
      </w:pPr>
      <w:r w:rsidRPr="00A76853">
        <w:rPr>
          <w:rFonts w:ascii="Times New Roman" w:hAnsi="Times New Roman"/>
          <w:sz w:val="28"/>
          <w:szCs w:val="28"/>
        </w:rPr>
        <w:t xml:space="preserve">До конца года на </w:t>
      </w:r>
      <w:r w:rsidRPr="00883E68">
        <w:rPr>
          <w:rFonts w:ascii="Times New Roman" w:hAnsi="Times New Roman"/>
          <w:sz w:val="28"/>
          <w:szCs w:val="28"/>
        </w:rPr>
        <w:t>данном портале планируется реализовать пилотный проект по выделению земли через электронный аукцион.</w:t>
      </w:r>
    </w:p>
    <w:p w:rsidR="00DB5A2F" w:rsidRPr="00883E68" w:rsidRDefault="00DB5A2F" w:rsidP="00883E68">
      <w:pPr>
        <w:spacing w:after="0" w:line="240" w:lineRule="auto"/>
        <w:ind w:firstLine="708"/>
        <w:jc w:val="both"/>
        <w:rPr>
          <w:rFonts w:ascii="Times New Roman" w:hAnsi="Times New Roman"/>
          <w:bCs/>
          <w:sz w:val="28"/>
          <w:szCs w:val="28"/>
        </w:rPr>
      </w:pPr>
      <w:r w:rsidRPr="00883E68">
        <w:rPr>
          <w:rFonts w:ascii="Times New Roman" w:hAnsi="Times New Roman"/>
          <w:bCs/>
          <w:sz w:val="28"/>
          <w:szCs w:val="28"/>
        </w:rPr>
        <w:t xml:space="preserve">Область является лидером среди регионов Казахстана по количеству заключенных договоров </w:t>
      </w:r>
      <w:r>
        <w:rPr>
          <w:rFonts w:ascii="Times New Roman" w:hAnsi="Times New Roman"/>
          <w:b/>
          <w:sz w:val="28"/>
        </w:rPr>
        <w:t>г</w:t>
      </w:r>
      <w:r w:rsidRPr="00D36EFA">
        <w:rPr>
          <w:rFonts w:ascii="Times New Roman" w:hAnsi="Times New Roman"/>
          <w:b/>
          <w:sz w:val="28"/>
        </w:rPr>
        <w:t>осударственно-частно</w:t>
      </w:r>
      <w:r>
        <w:rPr>
          <w:rFonts w:ascii="Times New Roman" w:hAnsi="Times New Roman"/>
          <w:b/>
          <w:sz w:val="28"/>
        </w:rPr>
        <w:t>го</w:t>
      </w:r>
      <w:r w:rsidRPr="00D36EFA">
        <w:rPr>
          <w:rFonts w:ascii="Times New Roman" w:hAnsi="Times New Roman"/>
          <w:b/>
          <w:sz w:val="28"/>
        </w:rPr>
        <w:t xml:space="preserve"> партнерств</w:t>
      </w:r>
      <w:r>
        <w:rPr>
          <w:rFonts w:ascii="Times New Roman" w:hAnsi="Times New Roman"/>
          <w:b/>
          <w:sz w:val="28"/>
        </w:rPr>
        <w:t>а</w:t>
      </w:r>
      <w:r w:rsidRPr="00D36EFA">
        <w:rPr>
          <w:rFonts w:ascii="Times New Roman" w:hAnsi="Times New Roman"/>
          <w:b/>
          <w:sz w:val="28"/>
        </w:rPr>
        <w:t xml:space="preserve"> </w:t>
      </w:r>
      <w:r w:rsidRPr="00B96F53">
        <w:rPr>
          <w:rFonts w:ascii="Times New Roman" w:hAnsi="Times New Roman"/>
          <w:bCs/>
          <w:sz w:val="28"/>
          <w:szCs w:val="28"/>
        </w:rPr>
        <w:t>и концессий</w:t>
      </w:r>
      <w:r w:rsidRPr="00883E68">
        <w:rPr>
          <w:rFonts w:ascii="Times New Roman" w:hAnsi="Times New Roman"/>
          <w:bCs/>
          <w:sz w:val="28"/>
          <w:szCs w:val="28"/>
        </w:rPr>
        <w:t>.</w:t>
      </w:r>
    </w:p>
    <w:p w:rsidR="00DB5A2F" w:rsidRPr="00883E68" w:rsidRDefault="00DB5A2F" w:rsidP="00883E68">
      <w:pPr>
        <w:spacing w:after="0" w:line="240" w:lineRule="auto"/>
        <w:ind w:firstLine="708"/>
        <w:jc w:val="both"/>
        <w:rPr>
          <w:rFonts w:ascii="Times New Roman" w:hAnsi="Times New Roman"/>
          <w:bCs/>
          <w:sz w:val="28"/>
          <w:szCs w:val="28"/>
        </w:rPr>
      </w:pPr>
      <w:r w:rsidRPr="00883E68">
        <w:rPr>
          <w:rFonts w:ascii="Times New Roman" w:hAnsi="Times New Roman"/>
          <w:bCs/>
          <w:sz w:val="28"/>
          <w:szCs w:val="28"/>
        </w:rPr>
        <w:t>Всего в портфеле региона на различных стадиях планирования и реализации находится 147 проектов ГЧП и концессии на 82,5 млрд. тенге, заключены договора по 113 проектам ГЧП на 29,7 млрд. тенге, из них: завершены 60 проектов на 5,3 млрд. тенге, продолжается реализация 53 на 24,5 млрд. тенге.</w:t>
      </w:r>
    </w:p>
    <w:p w:rsidR="00DB5A2F" w:rsidRPr="004F0659" w:rsidRDefault="00DB5A2F" w:rsidP="00A76853">
      <w:pPr>
        <w:spacing w:after="0" w:line="240" w:lineRule="auto"/>
        <w:ind w:firstLine="708"/>
        <w:jc w:val="both"/>
        <w:rPr>
          <w:rFonts w:ascii="Times New Roman" w:hAnsi="Times New Roman"/>
          <w:sz w:val="28"/>
          <w:szCs w:val="28"/>
        </w:rPr>
      </w:pPr>
    </w:p>
    <w:p w:rsidR="00DB5A2F" w:rsidRPr="006C132E" w:rsidRDefault="00DB5A2F" w:rsidP="001260B8">
      <w:pPr>
        <w:widowControl w:val="0"/>
        <w:shd w:val="clear" w:color="auto" w:fill="FFFFFF"/>
        <w:spacing w:after="0" w:line="240" w:lineRule="auto"/>
        <w:ind w:firstLine="709"/>
        <w:contextualSpacing/>
        <w:jc w:val="center"/>
        <w:rPr>
          <w:rFonts w:ascii="Times New Roman" w:hAnsi="Times New Roman"/>
          <w:b/>
          <w:sz w:val="28"/>
          <w:szCs w:val="28"/>
        </w:rPr>
      </w:pPr>
      <w:r w:rsidRPr="006C132E">
        <w:rPr>
          <w:rFonts w:ascii="Times New Roman" w:hAnsi="Times New Roman"/>
          <w:b/>
          <w:sz w:val="28"/>
          <w:szCs w:val="28"/>
        </w:rPr>
        <w:t>Комплексная характеристика основных проблем</w:t>
      </w:r>
    </w:p>
    <w:p w:rsidR="00DB5A2F" w:rsidRPr="00AD53A8" w:rsidRDefault="00DB5A2F" w:rsidP="001260B8">
      <w:pPr>
        <w:pStyle w:val="ac"/>
        <w:widowControl w:val="0"/>
        <w:tabs>
          <w:tab w:val="left" w:pos="3828"/>
        </w:tabs>
        <w:ind w:firstLine="709"/>
        <w:contextualSpacing/>
        <w:rPr>
          <w:rFonts w:ascii="Times New Roman" w:hAnsi="Times New Roman"/>
          <w:i/>
          <w:sz w:val="24"/>
          <w:szCs w:val="24"/>
          <w:highlight w:val="yellow"/>
        </w:rPr>
      </w:pPr>
      <w:r w:rsidRPr="006C132E">
        <w:rPr>
          <w:rFonts w:ascii="Times New Roman" w:hAnsi="Times New Roman"/>
          <w:b/>
          <w:sz w:val="28"/>
          <w:szCs w:val="28"/>
        </w:rPr>
        <w:t>Демографическая ситуация</w:t>
      </w:r>
      <w:r w:rsidRPr="006C132E">
        <w:rPr>
          <w:rFonts w:ascii="Times New Roman" w:hAnsi="Times New Roman"/>
          <w:sz w:val="28"/>
          <w:szCs w:val="28"/>
        </w:rPr>
        <w:t xml:space="preserve"> области характеризуется</w:t>
      </w:r>
      <w:r w:rsidRPr="00E541A0">
        <w:rPr>
          <w:rFonts w:ascii="Times New Roman" w:hAnsi="Times New Roman"/>
          <w:sz w:val="28"/>
          <w:szCs w:val="28"/>
        </w:rPr>
        <w:t xml:space="preserve"> отрицательной</w:t>
      </w:r>
      <w:r w:rsidRPr="004D6916">
        <w:rPr>
          <w:rFonts w:ascii="Times New Roman" w:hAnsi="Times New Roman"/>
          <w:sz w:val="28"/>
          <w:szCs w:val="28"/>
        </w:rPr>
        <w:t xml:space="preserve"> динамикой. Ежегодное снижение составляет </w:t>
      </w:r>
      <w:r>
        <w:rPr>
          <w:rFonts w:ascii="Times New Roman" w:hAnsi="Times New Roman"/>
          <w:sz w:val="28"/>
          <w:szCs w:val="28"/>
        </w:rPr>
        <w:t xml:space="preserve">от 5,8 </w:t>
      </w:r>
      <w:r w:rsidRPr="004D6916">
        <w:rPr>
          <w:rFonts w:ascii="Times New Roman" w:hAnsi="Times New Roman"/>
          <w:sz w:val="28"/>
          <w:szCs w:val="28"/>
        </w:rPr>
        <w:t>до 7,4 тысяч человек</w:t>
      </w:r>
      <w:r w:rsidRPr="00AD53A8">
        <w:rPr>
          <w:rStyle w:val="ab"/>
          <w:rFonts w:ascii="Times New Roman" w:hAnsi="Times New Roman"/>
          <w:i/>
          <w:sz w:val="24"/>
          <w:szCs w:val="24"/>
        </w:rPr>
        <w:footnoteReference w:id="23"/>
      </w:r>
      <w:r w:rsidRPr="00AD53A8">
        <w:rPr>
          <w:rFonts w:ascii="Times New Roman" w:hAnsi="Times New Roman"/>
          <w:i/>
          <w:sz w:val="24"/>
          <w:szCs w:val="24"/>
        </w:rPr>
        <w:t>(статистические данные с учетом области Абай).</w:t>
      </w:r>
    </w:p>
    <w:p w:rsidR="00DB5A2F" w:rsidRPr="0036682A" w:rsidRDefault="00DB5A2F" w:rsidP="001260B8">
      <w:pPr>
        <w:pStyle w:val="ac"/>
        <w:widowControl w:val="0"/>
        <w:tabs>
          <w:tab w:val="left" w:pos="3828"/>
        </w:tabs>
        <w:ind w:firstLine="709"/>
        <w:contextualSpacing/>
        <w:rPr>
          <w:rFonts w:ascii="Times New Roman" w:hAnsi="Times New Roman"/>
          <w:sz w:val="28"/>
          <w:szCs w:val="28"/>
        </w:rPr>
      </w:pPr>
      <w:r w:rsidRPr="00312034">
        <w:rPr>
          <w:rFonts w:ascii="Times New Roman" w:hAnsi="Times New Roman"/>
          <w:sz w:val="28"/>
          <w:szCs w:val="28"/>
        </w:rPr>
        <w:t>Естественный прирост населения</w:t>
      </w:r>
      <w:r w:rsidRPr="00312034">
        <w:rPr>
          <w:rStyle w:val="ab"/>
          <w:rFonts w:ascii="Times New Roman" w:hAnsi="Times New Roman"/>
        </w:rPr>
        <w:footnoteReference w:id="24"/>
      </w:r>
      <w:r w:rsidRPr="00312034">
        <w:rPr>
          <w:rFonts w:ascii="Times New Roman" w:hAnsi="Times New Roman"/>
          <w:sz w:val="28"/>
          <w:szCs w:val="28"/>
        </w:rPr>
        <w:t xml:space="preserve"> «поглощается» миграционным оттоком</w:t>
      </w:r>
      <w:r w:rsidRPr="00312034">
        <w:rPr>
          <w:rStyle w:val="ab"/>
          <w:rFonts w:ascii="Times New Roman" w:hAnsi="Times New Roman"/>
        </w:rPr>
        <w:footnoteReference w:id="25"/>
      </w:r>
      <w:r w:rsidRPr="00312034">
        <w:rPr>
          <w:rFonts w:ascii="Times New Roman" w:hAnsi="Times New Roman"/>
          <w:sz w:val="28"/>
          <w:szCs w:val="28"/>
        </w:rPr>
        <w:t>. Значительное снижение населения наблюдается в приграничных районах</w:t>
      </w:r>
      <w:r w:rsidRPr="00312034">
        <w:rPr>
          <w:rStyle w:val="ab"/>
          <w:rFonts w:ascii="Times New Roman" w:hAnsi="Times New Roman"/>
        </w:rPr>
        <w:footnoteReference w:id="26"/>
      </w:r>
      <w:r w:rsidRPr="00312034">
        <w:rPr>
          <w:rFonts w:ascii="Times New Roman" w:hAnsi="Times New Roman"/>
          <w:sz w:val="28"/>
          <w:szCs w:val="28"/>
        </w:rPr>
        <w:t xml:space="preserve">, где </w:t>
      </w:r>
      <w:r w:rsidRPr="0036682A">
        <w:rPr>
          <w:rFonts w:ascii="Times New Roman" w:hAnsi="Times New Roman"/>
          <w:sz w:val="28"/>
          <w:szCs w:val="28"/>
        </w:rPr>
        <w:t xml:space="preserve">проживает 335,7 тыс. человек или 24,7 % общей численности населения области. </w:t>
      </w:r>
    </w:p>
    <w:p w:rsidR="00DB5A2F" w:rsidRPr="00183EFD" w:rsidRDefault="00DB5A2F" w:rsidP="001260B8">
      <w:pPr>
        <w:pStyle w:val="ac"/>
        <w:widowControl w:val="0"/>
        <w:ind w:firstLine="709"/>
        <w:contextualSpacing/>
        <w:rPr>
          <w:rFonts w:ascii="Times New Roman" w:hAnsi="Times New Roman"/>
          <w:sz w:val="28"/>
          <w:szCs w:val="28"/>
        </w:rPr>
      </w:pPr>
      <w:r w:rsidRPr="00312034">
        <w:rPr>
          <w:rFonts w:ascii="Times New Roman" w:hAnsi="Times New Roman"/>
          <w:sz w:val="28"/>
          <w:szCs w:val="28"/>
        </w:rPr>
        <w:t xml:space="preserve">Уровень урбанизации </w:t>
      </w:r>
      <w:r w:rsidRPr="00475211">
        <w:rPr>
          <w:rFonts w:ascii="Times New Roman" w:hAnsi="Times New Roman"/>
          <w:sz w:val="28"/>
          <w:szCs w:val="28"/>
        </w:rPr>
        <w:t>составляет 63,4% (</w:t>
      </w:r>
      <w:r w:rsidRPr="00CF2C77">
        <w:rPr>
          <w:rFonts w:ascii="Times New Roman" w:hAnsi="Times New Roman"/>
          <w:sz w:val="28"/>
          <w:szCs w:val="28"/>
        </w:rPr>
        <w:t>РК – 59,3%), численность</w:t>
      </w:r>
      <w:r w:rsidRPr="00475211">
        <w:rPr>
          <w:rFonts w:ascii="Times New Roman" w:hAnsi="Times New Roman"/>
          <w:sz w:val="28"/>
          <w:szCs w:val="28"/>
        </w:rPr>
        <w:t xml:space="preserve"> сельского населения области снизилась за 3 года </w:t>
      </w:r>
      <w:r w:rsidRPr="00183EFD">
        <w:rPr>
          <w:rFonts w:ascii="Times New Roman" w:hAnsi="Times New Roman"/>
          <w:sz w:val="28"/>
          <w:szCs w:val="28"/>
        </w:rPr>
        <w:t>на 16,0 тыс.</w:t>
      </w:r>
      <w:r w:rsidRPr="00183EFD">
        <w:rPr>
          <w:rFonts w:ascii="Times New Roman" w:hAnsi="Times New Roman"/>
          <w:sz w:val="28"/>
          <w:szCs w:val="28"/>
          <w:lang w:val="kk-KZ"/>
        </w:rPr>
        <w:t xml:space="preserve"> </w:t>
      </w:r>
      <w:r w:rsidRPr="00183EFD">
        <w:rPr>
          <w:rFonts w:ascii="Times New Roman" w:hAnsi="Times New Roman"/>
          <w:sz w:val="28"/>
          <w:szCs w:val="28"/>
        </w:rPr>
        <w:t>человек</w:t>
      </w:r>
      <w:r w:rsidRPr="00183EFD">
        <w:rPr>
          <w:rStyle w:val="ab"/>
          <w:rFonts w:ascii="Times New Roman" w:hAnsi="Times New Roman"/>
        </w:rPr>
        <w:footnoteReference w:id="27"/>
      </w:r>
      <w:r w:rsidRPr="00183EFD">
        <w:rPr>
          <w:rFonts w:ascii="Times New Roman" w:hAnsi="Times New Roman"/>
          <w:sz w:val="28"/>
          <w:szCs w:val="28"/>
        </w:rPr>
        <w:t>.</w:t>
      </w:r>
    </w:p>
    <w:p w:rsidR="00DB5A2F" w:rsidRPr="006B2B8A" w:rsidRDefault="00DB5A2F" w:rsidP="001260B8">
      <w:pPr>
        <w:pStyle w:val="ac"/>
        <w:widowControl w:val="0"/>
        <w:ind w:firstLine="709"/>
        <w:contextualSpacing/>
        <w:rPr>
          <w:rFonts w:ascii="Times New Roman" w:hAnsi="Times New Roman"/>
          <w:sz w:val="28"/>
          <w:szCs w:val="28"/>
        </w:rPr>
      </w:pPr>
      <w:r w:rsidRPr="00495E78">
        <w:rPr>
          <w:rFonts w:ascii="Times New Roman" w:hAnsi="Times New Roman"/>
          <w:sz w:val="28"/>
          <w:szCs w:val="28"/>
        </w:rPr>
        <w:t>Население области имеет тенденцию к старению</w:t>
      </w:r>
      <w:r w:rsidRPr="00495E78">
        <w:rPr>
          <w:rStyle w:val="ab"/>
          <w:rFonts w:ascii="Times New Roman" w:hAnsi="Times New Roman"/>
        </w:rPr>
        <w:footnoteReference w:id="28"/>
      </w:r>
      <w:r w:rsidRPr="00495E78">
        <w:rPr>
          <w:rFonts w:ascii="Times New Roman" w:hAnsi="Times New Roman"/>
          <w:sz w:val="28"/>
          <w:szCs w:val="28"/>
        </w:rPr>
        <w:t>.</w:t>
      </w:r>
      <w:r w:rsidRPr="006B2B8A">
        <w:rPr>
          <w:rFonts w:ascii="Times New Roman" w:hAnsi="Times New Roman"/>
          <w:sz w:val="28"/>
          <w:szCs w:val="28"/>
        </w:rPr>
        <w:t xml:space="preserve">  </w:t>
      </w:r>
    </w:p>
    <w:p w:rsidR="00DB5A2F" w:rsidRDefault="00DB5A2F" w:rsidP="001260B8">
      <w:pPr>
        <w:pStyle w:val="ac"/>
        <w:widowControl w:val="0"/>
        <w:ind w:firstLine="709"/>
        <w:contextualSpacing/>
        <w:rPr>
          <w:rFonts w:ascii="Times New Roman" w:hAnsi="Times New Roman"/>
          <w:sz w:val="28"/>
          <w:szCs w:val="28"/>
        </w:rPr>
      </w:pPr>
      <w:r w:rsidRPr="00495E78">
        <w:rPr>
          <w:rFonts w:ascii="Times New Roman" w:hAnsi="Times New Roman"/>
          <w:sz w:val="28"/>
          <w:szCs w:val="28"/>
        </w:rPr>
        <w:t xml:space="preserve">Основными проблемами в </w:t>
      </w:r>
      <w:r w:rsidRPr="00495E78">
        <w:rPr>
          <w:rFonts w:ascii="Times New Roman" w:hAnsi="Times New Roman"/>
          <w:b/>
          <w:sz w:val="28"/>
          <w:szCs w:val="28"/>
        </w:rPr>
        <w:t>промышленности</w:t>
      </w:r>
      <w:r w:rsidRPr="00495E78">
        <w:rPr>
          <w:rFonts w:ascii="Times New Roman" w:hAnsi="Times New Roman"/>
          <w:sz w:val="28"/>
          <w:szCs w:val="28"/>
        </w:rPr>
        <w:t xml:space="preserve"> региона остаются: низкий</w:t>
      </w:r>
      <w:r w:rsidRPr="00754328">
        <w:rPr>
          <w:rFonts w:ascii="Times New Roman" w:hAnsi="Times New Roman"/>
          <w:sz w:val="28"/>
          <w:szCs w:val="28"/>
        </w:rPr>
        <w:t xml:space="preserve"> уровень передела и малая номенклатура металлоизделий, недостаток вложений средств в геологоразведочные работы, высокая ресурсо - и энергоемкость производства продукции по сравнению с зарубежными предприятиями-аналогами, </w:t>
      </w:r>
      <w:r w:rsidRPr="00754328">
        <w:rPr>
          <w:rFonts w:ascii="Times New Roman" w:hAnsi="Times New Roman"/>
          <w:sz w:val="28"/>
          <w:szCs w:val="28"/>
        </w:rPr>
        <w:lastRenderedPageBreak/>
        <w:t>низкий уровень производительности труда, высокий износ (до 70 %) технологического оборудования, неполная загрузка существующих производственных мощностей, медленное обновление основных фондов, низкое качество подготовки технических кадров, недостаточность оборотных средств у предприятий для модернизации и технического перевооружения производств</w:t>
      </w:r>
      <w:r>
        <w:rPr>
          <w:rFonts w:ascii="Times New Roman" w:hAnsi="Times New Roman"/>
          <w:sz w:val="28"/>
          <w:szCs w:val="28"/>
        </w:rPr>
        <w:t>.</w:t>
      </w:r>
    </w:p>
    <w:p w:rsidR="00DB5A2F" w:rsidRDefault="00DB5A2F" w:rsidP="001260B8">
      <w:pPr>
        <w:pStyle w:val="ac"/>
        <w:widowControl w:val="0"/>
        <w:ind w:firstLine="709"/>
        <w:contextualSpacing/>
        <w:rPr>
          <w:rFonts w:ascii="Times New Roman" w:hAnsi="Times New Roman"/>
          <w:sz w:val="28"/>
          <w:szCs w:val="28"/>
        </w:rPr>
      </w:pPr>
      <w:r w:rsidRPr="00954147">
        <w:rPr>
          <w:rFonts w:ascii="Times New Roman" w:hAnsi="Times New Roman"/>
          <w:sz w:val="28"/>
          <w:szCs w:val="28"/>
        </w:rPr>
        <w:t>Остается высоким уровень производственного травматизма</w:t>
      </w:r>
      <w:r>
        <w:rPr>
          <w:rStyle w:val="ab"/>
          <w:rFonts w:ascii="Times New Roman" w:hAnsi="Times New Roman"/>
        </w:rPr>
        <w:footnoteReference w:id="29"/>
      </w:r>
      <w:r w:rsidRPr="00954147">
        <w:rPr>
          <w:rFonts w:ascii="Times New Roman" w:hAnsi="Times New Roman"/>
          <w:sz w:val="28"/>
          <w:szCs w:val="28"/>
        </w:rPr>
        <w:t>.</w:t>
      </w:r>
    </w:p>
    <w:p w:rsidR="00DB5A2F" w:rsidRPr="00431E64" w:rsidRDefault="00DB5A2F" w:rsidP="001260B8">
      <w:pPr>
        <w:widowControl w:val="0"/>
        <w:tabs>
          <w:tab w:val="center" w:pos="709"/>
        </w:tabs>
        <w:spacing w:after="0" w:line="240" w:lineRule="auto"/>
        <w:ind w:firstLine="709"/>
        <w:contextualSpacing/>
        <w:jc w:val="both"/>
        <w:rPr>
          <w:rFonts w:ascii="Times New Roman" w:hAnsi="Times New Roman"/>
          <w:sz w:val="28"/>
          <w:szCs w:val="28"/>
        </w:rPr>
      </w:pPr>
      <w:r w:rsidRPr="00754328">
        <w:rPr>
          <w:rFonts w:ascii="Times New Roman" w:hAnsi="Times New Roman"/>
          <w:sz w:val="28"/>
          <w:szCs w:val="28"/>
        </w:rPr>
        <w:t xml:space="preserve">Сдерживающими факторами наращивания объемов производства являются ухудшение конъюнктуры мировых цен на основные экспортные товары области, сохранение сырьевой направленности экспорта продукции горно-металлургического комплекса, относительно </w:t>
      </w:r>
      <w:r w:rsidRPr="00431E64">
        <w:rPr>
          <w:rFonts w:ascii="Times New Roman" w:hAnsi="Times New Roman"/>
          <w:sz w:val="28"/>
          <w:szCs w:val="28"/>
        </w:rPr>
        <w:t>небольшой объем внутреннего рынка.</w:t>
      </w:r>
    </w:p>
    <w:p w:rsidR="00DB5A2F" w:rsidRPr="00431E64" w:rsidRDefault="00DB5A2F" w:rsidP="00C0283C">
      <w:pPr>
        <w:widowControl w:val="0"/>
        <w:tabs>
          <w:tab w:val="left" w:pos="1134"/>
        </w:tabs>
        <w:spacing w:after="0" w:line="240" w:lineRule="auto"/>
        <w:ind w:firstLine="709"/>
        <w:contextualSpacing/>
        <w:jc w:val="both"/>
        <w:rPr>
          <w:rFonts w:ascii="Times New Roman" w:hAnsi="Times New Roman"/>
          <w:sz w:val="28"/>
          <w:szCs w:val="28"/>
        </w:rPr>
      </w:pPr>
      <w:r w:rsidRPr="00431E64">
        <w:rPr>
          <w:rFonts w:ascii="Times New Roman" w:hAnsi="Times New Roman"/>
          <w:sz w:val="28"/>
          <w:szCs w:val="28"/>
        </w:rPr>
        <w:t xml:space="preserve">Основные препятствия в развитии </w:t>
      </w:r>
      <w:r w:rsidRPr="00431E64">
        <w:rPr>
          <w:rFonts w:ascii="Times New Roman" w:hAnsi="Times New Roman"/>
          <w:b/>
          <w:sz w:val="28"/>
          <w:szCs w:val="28"/>
        </w:rPr>
        <w:t>агропромышленного комплекса</w:t>
      </w:r>
      <w:r w:rsidRPr="00431E64">
        <w:rPr>
          <w:rFonts w:ascii="Times New Roman" w:hAnsi="Times New Roman"/>
          <w:sz w:val="28"/>
          <w:szCs w:val="28"/>
        </w:rPr>
        <w:t xml:space="preserve"> связаны с мелкотоварностью производства, концентрацией производства животноводческой продукции в личных подсобных хозяйствах </w:t>
      </w:r>
      <w:r w:rsidRPr="00431E64">
        <w:rPr>
          <w:rFonts w:ascii="Times New Roman" w:hAnsi="Times New Roman"/>
          <w:i/>
          <w:sz w:val="24"/>
          <w:szCs w:val="24"/>
        </w:rPr>
        <w:t>(59,2% от объема валового выпуска продукции животноводства в 2021 году с учетом области Абай).</w:t>
      </w:r>
    </w:p>
    <w:p w:rsidR="00DB5A2F" w:rsidRPr="00431E64" w:rsidRDefault="00DB5A2F" w:rsidP="00C0283C">
      <w:pPr>
        <w:widowControl w:val="0"/>
        <w:tabs>
          <w:tab w:val="left" w:pos="1134"/>
        </w:tabs>
        <w:spacing w:after="0" w:line="240" w:lineRule="auto"/>
        <w:ind w:firstLine="709"/>
        <w:contextualSpacing/>
        <w:jc w:val="both"/>
        <w:rPr>
          <w:rFonts w:ascii="Times New Roman" w:hAnsi="Times New Roman"/>
          <w:sz w:val="28"/>
          <w:szCs w:val="28"/>
        </w:rPr>
      </w:pPr>
      <w:r w:rsidRPr="00431E64">
        <w:rPr>
          <w:rFonts w:ascii="Times New Roman" w:hAnsi="Times New Roman"/>
          <w:sz w:val="28"/>
          <w:szCs w:val="28"/>
        </w:rPr>
        <w:t>Кроме того, в отрасли недостаточно развита производственная инфраструктура, слабо внедрены прогрессивные технологии, низкая доступность к кредитным ресурсам мелких субъектов в связи с недостаточностью залогового обеспечения.</w:t>
      </w:r>
    </w:p>
    <w:p w:rsidR="00DB5A2F" w:rsidRPr="00431E64" w:rsidRDefault="00DB5A2F" w:rsidP="00C0283C">
      <w:pPr>
        <w:widowControl w:val="0"/>
        <w:tabs>
          <w:tab w:val="left" w:pos="1134"/>
        </w:tabs>
        <w:spacing w:after="0" w:line="240" w:lineRule="auto"/>
        <w:ind w:firstLine="709"/>
        <w:contextualSpacing/>
        <w:jc w:val="both"/>
        <w:rPr>
          <w:rFonts w:ascii="Times New Roman" w:hAnsi="Times New Roman"/>
          <w:i/>
          <w:sz w:val="24"/>
          <w:szCs w:val="24"/>
        </w:rPr>
      </w:pPr>
      <w:r w:rsidRPr="00431E64">
        <w:rPr>
          <w:rFonts w:ascii="Times New Roman" w:hAnsi="Times New Roman"/>
          <w:sz w:val="28"/>
          <w:szCs w:val="28"/>
        </w:rPr>
        <w:t xml:space="preserve">Увеличению объемов производства мясной и молочной продукции препятствует незначительный удельный вес породного скота </w:t>
      </w:r>
      <w:r w:rsidRPr="00431E64">
        <w:rPr>
          <w:rFonts w:ascii="Times New Roman" w:hAnsi="Times New Roman"/>
          <w:i/>
          <w:sz w:val="24"/>
          <w:szCs w:val="24"/>
        </w:rPr>
        <w:t>(32,3% в 2021г. с учетом области Абай).</w:t>
      </w:r>
    </w:p>
    <w:p w:rsidR="00DB5A2F" w:rsidRPr="00751889" w:rsidRDefault="00DB5A2F" w:rsidP="00C0283C">
      <w:pPr>
        <w:widowControl w:val="0"/>
        <w:tabs>
          <w:tab w:val="left" w:pos="1134"/>
        </w:tabs>
        <w:spacing w:after="0" w:line="240" w:lineRule="auto"/>
        <w:ind w:firstLine="709"/>
        <w:contextualSpacing/>
        <w:jc w:val="both"/>
        <w:rPr>
          <w:rFonts w:ascii="Times New Roman" w:hAnsi="Times New Roman"/>
          <w:i/>
          <w:sz w:val="24"/>
          <w:szCs w:val="24"/>
        </w:rPr>
      </w:pPr>
      <w:r w:rsidRPr="00431E64">
        <w:rPr>
          <w:rFonts w:ascii="Times New Roman" w:hAnsi="Times New Roman"/>
          <w:sz w:val="28"/>
          <w:szCs w:val="28"/>
        </w:rPr>
        <w:t xml:space="preserve">Сохраняется </w:t>
      </w:r>
      <w:r w:rsidRPr="00431E64">
        <w:rPr>
          <w:rFonts w:ascii="Times New Roman" w:hAnsi="Times New Roman"/>
          <w:b/>
          <w:sz w:val="28"/>
          <w:szCs w:val="28"/>
        </w:rPr>
        <w:t>низкая доля посевных площадей</w:t>
      </w:r>
      <w:r w:rsidRPr="00431E64">
        <w:rPr>
          <w:rFonts w:ascii="Times New Roman" w:hAnsi="Times New Roman"/>
          <w:sz w:val="28"/>
          <w:szCs w:val="28"/>
        </w:rPr>
        <w:t xml:space="preserve"> с использованием влагосберегающих технологий, связанная с высоким износом гидротехнических сооружений и каналов</w:t>
      </w:r>
      <w:r w:rsidRPr="00431E64">
        <w:rPr>
          <w:rStyle w:val="ab"/>
          <w:rFonts w:ascii="Times New Roman" w:hAnsi="Times New Roman"/>
        </w:rPr>
        <w:footnoteReference w:id="30"/>
      </w:r>
      <w:r w:rsidRPr="00431E64">
        <w:rPr>
          <w:rFonts w:ascii="Times New Roman" w:hAnsi="Times New Roman"/>
          <w:sz w:val="28"/>
          <w:szCs w:val="28"/>
        </w:rPr>
        <w:t>, из 195,7 тыс. га орошаемых земель в 2021 году использовалось 49</w:t>
      </w:r>
      <w:r w:rsidRPr="0041798C">
        <w:rPr>
          <w:rFonts w:ascii="Times New Roman" w:hAnsi="Times New Roman"/>
          <w:sz w:val="28"/>
          <w:szCs w:val="28"/>
        </w:rPr>
        <w:t xml:space="preserve">,7 тыс. га или 35,6% </w:t>
      </w:r>
      <w:r w:rsidRPr="0041798C">
        <w:rPr>
          <w:rFonts w:ascii="Times New Roman" w:hAnsi="Times New Roman"/>
          <w:i/>
          <w:sz w:val="28"/>
          <w:szCs w:val="28"/>
        </w:rPr>
        <w:t>(от закрепленной площади 139,6 тыс. га)</w:t>
      </w:r>
      <w:r w:rsidRPr="0041798C">
        <w:rPr>
          <w:rFonts w:ascii="Times New Roman" w:hAnsi="Times New Roman"/>
          <w:sz w:val="28"/>
          <w:szCs w:val="28"/>
        </w:rPr>
        <w:t xml:space="preserve">, на </w:t>
      </w:r>
      <w:r w:rsidRPr="00751889">
        <w:rPr>
          <w:rFonts w:ascii="Times New Roman" w:hAnsi="Times New Roman"/>
          <w:sz w:val="28"/>
          <w:szCs w:val="28"/>
        </w:rPr>
        <w:t>9 тыс. га больше, чем в 2020 году</w:t>
      </w:r>
      <w:r w:rsidRPr="00751889">
        <w:rPr>
          <w:rFonts w:ascii="Times New Roman" w:hAnsi="Times New Roman"/>
          <w:i/>
          <w:sz w:val="24"/>
          <w:szCs w:val="24"/>
        </w:rPr>
        <w:t xml:space="preserve"> (с учетом области Абай). </w:t>
      </w:r>
    </w:p>
    <w:p w:rsidR="00DB5A2F" w:rsidRPr="00751889" w:rsidRDefault="00DB5A2F" w:rsidP="00C0283C">
      <w:pPr>
        <w:widowControl w:val="0"/>
        <w:tabs>
          <w:tab w:val="left" w:pos="1134"/>
        </w:tabs>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 xml:space="preserve">Несмотря на высокий сырьевой потенциал можно отметить низкую степень переработки продукции сельского хозяйства, в частности по мясу (87,4%) и молоку (96%) </w:t>
      </w:r>
      <w:r w:rsidRPr="00751889">
        <w:rPr>
          <w:rFonts w:ascii="Times New Roman" w:hAnsi="Times New Roman"/>
          <w:i/>
          <w:sz w:val="24"/>
          <w:szCs w:val="24"/>
        </w:rPr>
        <w:t>(с учетом области Абай).</w:t>
      </w:r>
    </w:p>
    <w:p w:rsidR="00DB5A2F" w:rsidRDefault="00DB5A2F" w:rsidP="001260B8">
      <w:pPr>
        <w:widowControl w:val="0"/>
        <w:tabs>
          <w:tab w:val="left" w:pos="1134"/>
        </w:tabs>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 xml:space="preserve">К основным факторам, сдерживающим развитие </w:t>
      </w:r>
      <w:r w:rsidRPr="00751889">
        <w:rPr>
          <w:rFonts w:ascii="Times New Roman" w:hAnsi="Times New Roman"/>
          <w:b/>
          <w:sz w:val="28"/>
          <w:szCs w:val="28"/>
        </w:rPr>
        <w:t xml:space="preserve">предпринимательства </w:t>
      </w:r>
      <w:r w:rsidRPr="00751889">
        <w:rPr>
          <w:rFonts w:ascii="Times New Roman" w:hAnsi="Times New Roman"/>
          <w:sz w:val="28"/>
          <w:szCs w:val="28"/>
        </w:rPr>
        <w:t>можно отнести высокие административные барьеры, в частности в области сертификации реализуемых товаров, таможенных процедур. Недостаточность залогового имущества снижает доступность к инструментам государственной</w:t>
      </w:r>
      <w:r w:rsidRPr="00754328">
        <w:rPr>
          <w:rFonts w:ascii="Times New Roman" w:hAnsi="Times New Roman"/>
          <w:sz w:val="28"/>
          <w:szCs w:val="28"/>
        </w:rPr>
        <w:t xml:space="preserve"> поддержки. Для региона характерна зависимость значительного числа малых и средних предприятий, особенно в промышленных городах, от крупных корпораций.</w:t>
      </w:r>
    </w:p>
    <w:p w:rsidR="00DB5A2F" w:rsidRPr="00487384" w:rsidRDefault="00DB5A2F" w:rsidP="001260B8">
      <w:pPr>
        <w:widowControl w:val="0"/>
        <w:tabs>
          <w:tab w:val="center" w:pos="709"/>
        </w:tabs>
        <w:spacing w:after="0" w:line="240" w:lineRule="auto"/>
        <w:ind w:firstLine="709"/>
        <w:contextualSpacing/>
        <w:jc w:val="both"/>
        <w:rPr>
          <w:rFonts w:ascii="Times New Roman" w:hAnsi="Times New Roman"/>
          <w:sz w:val="28"/>
          <w:szCs w:val="28"/>
        </w:rPr>
      </w:pPr>
      <w:r w:rsidRPr="00487384">
        <w:rPr>
          <w:rFonts w:ascii="Times New Roman" w:hAnsi="Times New Roman"/>
          <w:sz w:val="28"/>
          <w:szCs w:val="28"/>
        </w:rPr>
        <w:t xml:space="preserve">В сфере </w:t>
      </w:r>
      <w:r w:rsidRPr="00487384">
        <w:rPr>
          <w:rFonts w:ascii="Times New Roman" w:hAnsi="Times New Roman"/>
          <w:b/>
          <w:sz w:val="28"/>
          <w:szCs w:val="28"/>
        </w:rPr>
        <w:t>здравоохранения</w:t>
      </w:r>
      <w:r w:rsidRPr="00487384">
        <w:rPr>
          <w:rFonts w:ascii="Times New Roman" w:hAnsi="Times New Roman"/>
          <w:sz w:val="28"/>
          <w:szCs w:val="28"/>
        </w:rPr>
        <w:t xml:space="preserve"> при общей тенденции снижения, показатели смертности остаются выше среднереспубликанского уровня</w:t>
      </w:r>
      <w:r w:rsidRPr="00487384">
        <w:rPr>
          <w:rStyle w:val="ab"/>
          <w:rFonts w:ascii="Times New Roman" w:hAnsi="Times New Roman"/>
        </w:rPr>
        <w:footnoteReference w:id="31"/>
      </w:r>
      <w:r w:rsidRPr="00487384">
        <w:rPr>
          <w:rFonts w:ascii="Times New Roman" w:hAnsi="Times New Roman"/>
          <w:sz w:val="28"/>
          <w:szCs w:val="28"/>
        </w:rPr>
        <w:t>.</w:t>
      </w:r>
    </w:p>
    <w:p w:rsidR="00DB5A2F" w:rsidRPr="00751889" w:rsidRDefault="00DB5A2F" w:rsidP="001260B8">
      <w:pPr>
        <w:widowControl w:val="0"/>
        <w:tabs>
          <w:tab w:val="center" w:pos="709"/>
        </w:tabs>
        <w:spacing w:after="0" w:line="240" w:lineRule="auto"/>
        <w:ind w:firstLine="708"/>
        <w:contextualSpacing/>
        <w:jc w:val="both"/>
        <w:rPr>
          <w:rFonts w:ascii="Times New Roman" w:hAnsi="Times New Roman"/>
          <w:i/>
          <w:sz w:val="28"/>
          <w:szCs w:val="28"/>
        </w:rPr>
      </w:pPr>
      <w:r w:rsidRPr="00487384">
        <w:rPr>
          <w:rFonts w:ascii="Times New Roman" w:hAnsi="Times New Roman"/>
          <w:sz w:val="28"/>
          <w:szCs w:val="28"/>
        </w:rPr>
        <w:t xml:space="preserve">Сохраняется </w:t>
      </w:r>
      <w:r w:rsidRPr="00B94DAD">
        <w:rPr>
          <w:rFonts w:ascii="Times New Roman" w:hAnsi="Times New Roman"/>
          <w:sz w:val="28"/>
          <w:szCs w:val="28"/>
        </w:rPr>
        <w:t xml:space="preserve">высокий </w:t>
      </w:r>
      <w:r w:rsidRPr="0041798C">
        <w:rPr>
          <w:rFonts w:ascii="Times New Roman" w:hAnsi="Times New Roman"/>
          <w:sz w:val="28"/>
          <w:szCs w:val="28"/>
        </w:rPr>
        <w:t xml:space="preserve">уровень материнской смертности </w:t>
      </w:r>
      <w:r w:rsidRPr="0041798C">
        <w:rPr>
          <w:rFonts w:ascii="Times New Roman" w:hAnsi="Times New Roman"/>
          <w:i/>
          <w:sz w:val="28"/>
          <w:szCs w:val="28"/>
        </w:rPr>
        <w:t>(2021 год – 70,8</w:t>
      </w:r>
      <w:r w:rsidRPr="0041798C">
        <w:rPr>
          <w:rFonts w:ascii="Times New Roman" w:hAnsi="Times New Roman"/>
          <w:i/>
          <w:sz w:val="28"/>
          <w:szCs w:val="28"/>
          <w:lang w:val="kk-KZ"/>
        </w:rPr>
        <w:t xml:space="preserve"> н</w:t>
      </w:r>
      <w:r w:rsidRPr="0041798C">
        <w:rPr>
          <w:rFonts w:ascii="Times New Roman" w:hAnsi="Times New Roman"/>
          <w:i/>
          <w:sz w:val="28"/>
          <w:szCs w:val="28"/>
        </w:rPr>
        <w:t>а 100 тыс.родившихся живыми (РК – 36,5), 2019 год – 23,4 на</w:t>
      </w:r>
      <w:r w:rsidRPr="00DB2D59">
        <w:rPr>
          <w:rFonts w:ascii="Times New Roman" w:hAnsi="Times New Roman"/>
          <w:i/>
          <w:sz w:val="28"/>
          <w:szCs w:val="28"/>
        </w:rPr>
        <w:t xml:space="preserve"> 100</w:t>
      </w:r>
      <w:r w:rsidRPr="00DB2D59">
        <w:rPr>
          <w:rFonts w:ascii="Times New Roman" w:hAnsi="Times New Roman"/>
          <w:i/>
          <w:sz w:val="28"/>
          <w:szCs w:val="28"/>
          <w:lang w:val="kk-KZ"/>
        </w:rPr>
        <w:t> </w:t>
      </w:r>
      <w:r w:rsidRPr="00DB2D59">
        <w:rPr>
          <w:rFonts w:ascii="Times New Roman" w:hAnsi="Times New Roman"/>
          <w:i/>
          <w:sz w:val="28"/>
          <w:szCs w:val="28"/>
        </w:rPr>
        <w:t>тыс.родившихся живыми (РК – 13,4),</w:t>
      </w:r>
      <w:r w:rsidRPr="00DB2D59">
        <w:rPr>
          <w:rFonts w:ascii="Times New Roman" w:hAnsi="Times New Roman"/>
          <w:sz w:val="28"/>
          <w:szCs w:val="28"/>
        </w:rPr>
        <w:t xml:space="preserve"> </w:t>
      </w:r>
      <w:r w:rsidRPr="00F814E6">
        <w:rPr>
          <w:rFonts w:ascii="Times New Roman" w:hAnsi="Times New Roman"/>
          <w:sz w:val="28"/>
          <w:szCs w:val="28"/>
        </w:rPr>
        <w:t xml:space="preserve">младенческой смертности </w:t>
      </w:r>
      <w:r w:rsidRPr="00F814E6">
        <w:rPr>
          <w:rFonts w:ascii="Times New Roman" w:hAnsi="Times New Roman"/>
          <w:i/>
          <w:sz w:val="28"/>
          <w:szCs w:val="28"/>
        </w:rPr>
        <w:t xml:space="preserve">(2021 год – </w:t>
      </w:r>
      <w:r>
        <w:rPr>
          <w:rFonts w:ascii="Times New Roman" w:hAnsi="Times New Roman"/>
          <w:i/>
          <w:sz w:val="28"/>
          <w:szCs w:val="28"/>
        </w:rPr>
        <w:t>7,64</w:t>
      </w:r>
      <w:r w:rsidRPr="00F814E6">
        <w:rPr>
          <w:rFonts w:ascii="Times New Roman" w:hAnsi="Times New Roman"/>
          <w:i/>
          <w:sz w:val="28"/>
          <w:szCs w:val="28"/>
        </w:rPr>
        <w:t xml:space="preserve"> на 1 </w:t>
      </w:r>
      <w:r w:rsidRPr="00F814E6">
        <w:rPr>
          <w:rFonts w:ascii="Times New Roman" w:hAnsi="Times New Roman"/>
          <w:i/>
          <w:sz w:val="28"/>
          <w:szCs w:val="28"/>
        </w:rPr>
        <w:lastRenderedPageBreak/>
        <w:t>тыс.</w:t>
      </w:r>
      <w:r w:rsidRPr="0041798C">
        <w:rPr>
          <w:rFonts w:ascii="Times New Roman" w:hAnsi="Times New Roman"/>
          <w:i/>
          <w:sz w:val="28"/>
          <w:szCs w:val="28"/>
        </w:rPr>
        <w:t>родившихся живыми (РК – 8,44), 2019 год – 8,24 на 1</w:t>
      </w:r>
      <w:r w:rsidRPr="0041798C">
        <w:rPr>
          <w:rFonts w:ascii="Times New Roman" w:hAnsi="Times New Roman"/>
          <w:i/>
          <w:sz w:val="28"/>
          <w:szCs w:val="28"/>
          <w:lang w:val="kk-KZ"/>
        </w:rPr>
        <w:t> </w:t>
      </w:r>
      <w:r w:rsidRPr="0041798C">
        <w:rPr>
          <w:rFonts w:ascii="Times New Roman" w:hAnsi="Times New Roman"/>
          <w:i/>
          <w:sz w:val="28"/>
          <w:szCs w:val="28"/>
        </w:rPr>
        <w:t xml:space="preserve">тыс.родившихся живыми </w:t>
      </w:r>
      <w:r w:rsidRPr="00751889">
        <w:rPr>
          <w:rFonts w:ascii="Times New Roman" w:hAnsi="Times New Roman"/>
          <w:i/>
          <w:sz w:val="28"/>
          <w:szCs w:val="28"/>
        </w:rPr>
        <w:t xml:space="preserve">(РК –8,37) </w:t>
      </w:r>
      <w:r w:rsidRPr="00751889">
        <w:rPr>
          <w:rFonts w:ascii="Times New Roman" w:hAnsi="Times New Roman"/>
          <w:i/>
          <w:sz w:val="24"/>
          <w:szCs w:val="24"/>
        </w:rPr>
        <w:t>(с учетом области Абай).</w:t>
      </w:r>
    </w:p>
    <w:p w:rsidR="00DB5A2F" w:rsidRPr="00751889" w:rsidRDefault="00DB5A2F" w:rsidP="00751889">
      <w:pPr>
        <w:pBdr>
          <w:bottom w:val="single" w:sz="4" w:space="0" w:color="FFFFFF"/>
        </w:pBdr>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lang w:val="kk-KZ"/>
        </w:rPr>
        <w:t xml:space="preserve">В текущем году </w:t>
      </w:r>
      <w:r w:rsidRPr="00751889">
        <w:rPr>
          <w:rFonts w:ascii="Times New Roman" w:hAnsi="Times New Roman"/>
          <w:sz w:val="28"/>
          <w:szCs w:val="28"/>
        </w:rPr>
        <w:t>показатель</w:t>
      </w:r>
      <w:r w:rsidRPr="00751889">
        <w:rPr>
          <w:rFonts w:ascii="Times New Roman" w:hAnsi="Times New Roman"/>
          <w:color w:val="FF0000"/>
          <w:sz w:val="28"/>
          <w:szCs w:val="28"/>
        </w:rPr>
        <w:t xml:space="preserve"> </w:t>
      </w:r>
      <w:r w:rsidRPr="00751889">
        <w:rPr>
          <w:rFonts w:ascii="Times New Roman" w:hAnsi="Times New Roman"/>
          <w:sz w:val="28"/>
          <w:szCs w:val="28"/>
        </w:rPr>
        <w:t>младенческой смертности увеличился на 14%</w:t>
      </w:r>
      <w:r w:rsidRPr="00751889">
        <w:rPr>
          <w:rStyle w:val="ab"/>
          <w:rFonts w:ascii="Times New Roman" w:hAnsi="Times New Roman"/>
        </w:rPr>
        <w:footnoteReference w:id="32"/>
      </w:r>
      <w:r w:rsidRPr="00751889">
        <w:rPr>
          <w:rFonts w:ascii="Times New Roman" w:hAnsi="Times New Roman"/>
          <w:sz w:val="28"/>
          <w:szCs w:val="28"/>
        </w:rPr>
        <w:t xml:space="preserve"> по сравнению в соответствующим периодом 2021 года</w:t>
      </w:r>
      <w:r w:rsidRPr="00751889">
        <w:rPr>
          <w:rFonts w:ascii="Times New Roman" w:hAnsi="Times New Roman"/>
          <w:i/>
          <w:sz w:val="24"/>
          <w:szCs w:val="24"/>
        </w:rPr>
        <w:t>.</w:t>
      </w:r>
    </w:p>
    <w:p w:rsidR="00DB5A2F" w:rsidRPr="00475D3C" w:rsidRDefault="00DB5A2F" w:rsidP="00751889">
      <w:pPr>
        <w:pBdr>
          <w:bottom w:val="single" w:sz="4" w:space="0" w:color="FFFFFF"/>
        </w:pBdr>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lang w:val="kk-KZ"/>
        </w:rPr>
        <w:t>Отмечается</w:t>
      </w:r>
      <w:r w:rsidRPr="00751889">
        <w:rPr>
          <w:rFonts w:ascii="Times New Roman" w:hAnsi="Times New Roman"/>
          <w:sz w:val="28"/>
          <w:szCs w:val="28"/>
        </w:rPr>
        <w:t xml:space="preserve"> увеличение смертности от туберкулеза на 5,6%</w:t>
      </w:r>
      <w:r w:rsidRPr="00751889">
        <w:rPr>
          <w:rStyle w:val="ab"/>
          <w:rFonts w:ascii="Times New Roman" w:hAnsi="Times New Roman"/>
        </w:rPr>
        <w:footnoteReference w:id="33"/>
      </w:r>
      <w:r w:rsidRPr="00751889">
        <w:rPr>
          <w:rFonts w:ascii="Times New Roman" w:hAnsi="Times New Roman"/>
          <w:sz w:val="28"/>
          <w:szCs w:val="28"/>
        </w:rPr>
        <w:t>,</w:t>
      </w:r>
      <w:r w:rsidRPr="00751889">
        <w:rPr>
          <w:rFonts w:ascii="Times New Roman" w:hAnsi="Times New Roman"/>
          <w:sz w:val="28"/>
          <w:szCs w:val="28"/>
          <w:lang w:val="kk-KZ"/>
        </w:rPr>
        <w:t xml:space="preserve"> рост </w:t>
      </w:r>
      <w:r w:rsidRPr="00751889">
        <w:rPr>
          <w:rFonts w:ascii="Times New Roman" w:hAnsi="Times New Roman"/>
          <w:sz w:val="28"/>
          <w:szCs w:val="28"/>
        </w:rPr>
        <w:t>заболеваемости от злокачественных новообразований на 5,7%</w:t>
      </w:r>
      <w:r w:rsidRPr="00751889">
        <w:rPr>
          <w:rStyle w:val="ab"/>
          <w:rFonts w:ascii="Times New Roman" w:hAnsi="Times New Roman"/>
        </w:rPr>
        <w:footnoteReference w:id="34"/>
      </w:r>
      <w:r w:rsidRPr="00751889">
        <w:rPr>
          <w:rFonts w:ascii="Times New Roman" w:hAnsi="Times New Roman"/>
          <w:sz w:val="28"/>
          <w:szCs w:val="28"/>
        </w:rPr>
        <w:t>.</w:t>
      </w:r>
    </w:p>
    <w:p w:rsidR="00DB5A2F" w:rsidRPr="00475D3C" w:rsidRDefault="00DB5A2F" w:rsidP="00751889">
      <w:pPr>
        <w:pBdr>
          <w:bottom w:val="single" w:sz="4" w:space="0" w:color="FFFFFF"/>
        </w:pBdr>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Высокие показатели заболеваемости новообразованиями отмечаются в промышленно развитых районах и на территориях, прилегающих к бывшему Семипалатинскому испытательному ядерному полигону.</w:t>
      </w:r>
    </w:p>
    <w:p w:rsidR="00DB5A2F" w:rsidRPr="00751889" w:rsidRDefault="00DB5A2F" w:rsidP="00751889">
      <w:pPr>
        <w:pBdr>
          <w:bottom w:val="single" w:sz="4" w:space="0" w:color="FFFFFF"/>
        </w:pBdr>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Так, выше среднеобластного уровня заболеваемость новообразованиями наблюдается в городах Усть-Каменогорск (298,1 на 100 тыс.</w:t>
      </w:r>
      <w:r w:rsidRPr="00751889">
        <w:rPr>
          <w:rFonts w:ascii="Times New Roman" w:hAnsi="Times New Roman"/>
          <w:sz w:val="28"/>
          <w:szCs w:val="28"/>
          <w:lang w:val="kk-KZ"/>
        </w:rPr>
        <w:t xml:space="preserve"> </w:t>
      </w:r>
      <w:r w:rsidRPr="00751889">
        <w:rPr>
          <w:rFonts w:ascii="Times New Roman" w:hAnsi="Times New Roman"/>
          <w:sz w:val="28"/>
          <w:szCs w:val="28"/>
        </w:rPr>
        <w:t>населения при областном 258,8 на 100 тыс.населения), Риддер (306,3), Алтай (315,2), Шемонаиха (322,4), Глубоковском районе (312,0).</w:t>
      </w:r>
    </w:p>
    <w:p w:rsidR="00DB5A2F" w:rsidRPr="00751889" w:rsidRDefault="00DB5A2F" w:rsidP="00751889">
      <w:pPr>
        <w:pBdr>
          <w:bottom w:val="single" w:sz="4" w:space="0" w:color="FFFFFF"/>
        </w:pBdr>
        <w:spacing w:after="0" w:line="240" w:lineRule="auto"/>
        <w:ind w:firstLine="709"/>
        <w:contextualSpacing/>
        <w:jc w:val="both"/>
        <w:rPr>
          <w:rFonts w:ascii="Times New Roman" w:hAnsi="Times New Roman"/>
          <w:sz w:val="28"/>
          <w:szCs w:val="28"/>
        </w:rPr>
      </w:pPr>
      <w:r w:rsidRPr="00751889">
        <w:rPr>
          <w:rFonts w:ascii="Times New Roman" w:hAnsi="Times New Roman"/>
          <w:sz w:val="28"/>
          <w:szCs w:val="28"/>
        </w:rPr>
        <w:t>Также, в этих районах выше среднеобластного уровня смертность от злокачественных новообразований, в том числе в городах Усть-Каменогорск (94,9 на 100 тыс. населения при областном 84,0 на 100 тыс.населения), Риддер (111,7), Алтай (107,7), Шемонаиха (119,4).</w:t>
      </w:r>
    </w:p>
    <w:p w:rsidR="00DB5A2F" w:rsidRPr="00751889" w:rsidRDefault="00DB5A2F" w:rsidP="00751889">
      <w:pPr>
        <w:tabs>
          <w:tab w:val="left" w:pos="600"/>
        </w:tabs>
        <w:spacing w:after="0" w:line="240" w:lineRule="auto"/>
        <w:ind w:firstLine="708"/>
        <w:contextualSpacing/>
        <w:jc w:val="both"/>
        <w:rPr>
          <w:rFonts w:ascii="Times New Roman" w:hAnsi="Times New Roman"/>
          <w:sz w:val="28"/>
          <w:szCs w:val="28"/>
        </w:rPr>
      </w:pPr>
      <w:r w:rsidRPr="00751889">
        <w:rPr>
          <w:rFonts w:ascii="Times New Roman" w:hAnsi="Times New Roman"/>
          <w:sz w:val="28"/>
          <w:szCs w:val="28"/>
        </w:rPr>
        <w:t xml:space="preserve">В сфере </w:t>
      </w:r>
      <w:r w:rsidRPr="00751889">
        <w:rPr>
          <w:rFonts w:ascii="Times New Roman" w:hAnsi="Times New Roman"/>
          <w:b/>
          <w:sz w:val="28"/>
          <w:szCs w:val="28"/>
        </w:rPr>
        <w:t xml:space="preserve">образования </w:t>
      </w:r>
      <w:r w:rsidRPr="00751889">
        <w:rPr>
          <w:rFonts w:ascii="Times New Roman" w:hAnsi="Times New Roman"/>
          <w:sz w:val="28"/>
          <w:szCs w:val="28"/>
        </w:rPr>
        <w:t>сохраняется очередность в детские сады</w:t>
      </w:r>
      <w:r w:rsidRPr="00751889">
        <w:rPr>
          <w:rStyle w:val="ab"/>
          <w:rFonts w:ascii="Times New Roman" w:hAnsi="Times New Roman"/>
        </w:rPr>
        <w:footnoteReference w:id="35"/>
      </w:r>
      <w:r w:rsidRPr="00751889">
        <w:rPr>
          <w:rFonts w:ascii="Times New Roman" w:hAnsi="Times New Roman"/>
          <w:sz w:val="28"/>
          <w:szCs w:val="28"/>
        </w:rPr>
        <w:t>.</w:t>
      </w:r>
      <w:r w:rsidRPr="00751889">
        <w:rPr>
          <w:rFonts w:ascii="Times New Roman" w:hAnsi="Times New Roman"/>
          <w:sz w:val="28"/>
          <w:szCs w:val="28"/>
          <w:lang w:val="kk-KZ"/>
        </w:rPr>
        <w:t xml:space="preserve"> </w:t>
      </w:r>
    </w:p>
    <w:p w:rsidR="00DB5A2F" w:rsidRPr="00495E78" w:rsidRDefault="00DB5A2F" w:rsidP="0084398E">
      <w:pPr>
        <w:tabs>
          <w:tab w:val="left" w:pos="600"/>
        </w:tabs>
        <w:spacing w:after="0" w:line="240" w:lineRule="auto"/>
        <w:ind w:firstLine="708"/>
        <w:contextualSpacing/>
        <w:jc w:val="both"/>
        <w:rPr>
          <w:rFonts w:ascii="Times New Roman" w:hAnsi="Times New Roman"/>
          <w:sz w:val="28"/>
          <w:szCs w:val="28"/>
        </w:rPr>
      </w:pPr>
      <w:r w:rsidRPr="00751889">
        <w:rPr>
          <w:rFonts w:ascii="Times New Roman" w:hAnsi="Times New Roman"/>
          <w:sz w:val="28"/>
          <w:szCs w:val="28"/>
        </w:rPr>
        <w:t xml:space="preserve">Одними из важных проблем остаются трудоустройство </w:t>
      </w:r>
      <w:r w:rsidRPr="00751889">
        <w:rPr>
          <w:rFonts w:ascii="Times New Roman" w:hAnsi="Times New Roman"/>
          <w:b/>
          <w:sz w:val="28"/>
          <w:szCs w:val="28"/>
        </w:rPr>
        <w:t>молодежи,</w:t>
      </w:r>
      <w:r w:rsidRPr="0041798C">
        <w:rPr>
          <w:rFonts w:ascii="Times New Roman" w:hAnsi="Times New Roman"/>
          <w:sz w:val="28"/>
          <w:szCs w:val="28"/>
        </w:rPr>
        <w:t xml:space="preserve"> преступность среди молодежи, обеспечение жильем молодежи (25 % всех очередников на получение жилья составляют молодые люди в возрасте от 14 до 29) </w:t>
      </w:r>
      <w:r w:rsidRPr="00495E78">
        <w:rPr>
          <w:rFonts w:ascii="Times New Roman" w:hAnsi="Times New Roman"/>
          <w:i/>
          <w:sz w:val="24"/>
          <w:szCs w:val="24"/>
        </w:rPr>
        <w:t>(с учетом области Абай).</w:t>
      </w:r>
    </w:p>
    <w:p w:rsidR="00DB5A2F" w:rsidRPr="00495E78" w:rsidRDefault="00DB5A2F" w:rsidP="00676883">
      <w:pPr>
        <w:widowControl w:val="0"/>
        <w:tabs>
          <w:tab w:val="left" w:pos="708"/>
        </w:tabs>
        <w:spacing w:after="0" w:line="240" w:lineRule="auto"/>
        <w:ind w:right="-1" w:firstLine="709"/>
        <w:contextualSpacing/>
        <w:jc w:val="both"/>
        <w:rPr>
          <w:rFonts w:ascii="Times New Roman" w:hAnsi="Times New Roman"/>
          <w:i/>
          <w:sz w:val="28"/>
          <w:szCs w:val="28"/>
        </w:rPr>
      </w:pPr>
      <w:r w:rsidRPr="00495E78">
        <w:rPr>
          <w:rFonts w:ascii="Times New Roman" w:hAnsi="Times New Roman"/>
          <w:sz w:val="28"/>
          <w:szCs w:val="28"/>
        </w:rPr>
        <w:t>Остается ниже республиканского уровня</w:t>
      </w:r>
      <w:r w:rsidRPr="00495E78">
        <w:rPr>
          <w:rFonts w:ascii="Times New Roman" w:hAnsi="Times New Roman"/>
          <w:b/>
          <w:sz w:val="28"/>
          <w:szCs w:val="28"/>
        </w:rPr>
        <w:t xml:space="preserve"> обеспеченность жильем</w:t>
      </w:r>
      <w:r w:rsidRPr="00495E78">
        <w:rPr>
          <w:rFonts w:ascii="Times New Roman" w:hAnsi="Times New Roman"/>
          <w:sz w:val="28"/>
          <w:szCs w:val="28"/>
        </w:rPr>
        <w:t xml:space="preserve"> населения </w:t>
      </w:r>
      <w:r w:rsidR="00A97271" w:rsidRPr="00495E78">
        <w:rPr>
          <w:rFonts w:ascii="Times New Roman" w:hAnsi="Times New Roman"/>
          <w:sz w:val="28"/>
          <w:szCs w:val="28"/>
        </w:rPr>
        <w:t>–</w:t>
      </w:r>
      <w:r w:rsidRPr="00495E78">
        <w:rPr>
          <w:rFonts w:ascii="Times New Roman" w:hAnsi="Times New Roman"/>
          <w:sz w:val="28"/>
          <w:szCs w:val="28"/>
        </w:rPr>
        <w:t xml:space="preserve"> 2</w:t>
      </w:r>
      <w:r w:rsidR="00A97271" w:rsidRPr="00495E78">
        <w:rPr>
          <w:rFonts w:ascii="Times New Roman" w:hAnsi="Times New Roman"/>
          <w:sz w:val="28"/>
          <w:szCs w:val="28"/>
        </w:rPr>
        <w:t>1,2</w:t>
      </w:r>
      <w:r w:rsidRPr="00495E78">
        <w:rPr>
          <w:rFonts w:ascii="Times New Roman" w:hAnsi="Times New Roman"/>
          <w:sz w:val="28"/>
          <w:szCs w:val="28"/>
        </w:rPr>
        <w:t xml:space="preserve"> кв./чел. </w:t>
      </w:r>
      <w:r w:rsidRPr="00495E78">
        <w:rPr>
          <w:rFonts w:ascii="Times New Roman" w:hAnsi="Times New Roman"/>
          <w:i/>
          <w:sz w:val="24"/>
          <w:szCs w:val="24"/>
        </w:rPr>
        <w:t xml:space="preserve">(с учетом области Абай) </w:t>
      </w:r>
      <w:r w:rsidRPr="00495E78">
        <w:rPr>
          <w:rFonts w:ascii="Times New Roman" w:hAnsi="Times New Roman"/>
          <w:sz w:val="28"/>
          <w:szCs w:val="28"/>
        </w:rPr>
        <w:t>при среднер</w:t>
      </w:r>
      <w:r w:rsidR="00A97271" w:rsidRPr="00495E78">
        <w:rPr>
          <w:rFonts w:ascii="Times New Roman" w:hAnsi="Times New Roman"/>
          <w:sz w:val="28"/>
          <w:szCs w:val="28"/>
        </w:rPr>
        <w:t>еспубликанском показателе – 23,2</w:t>
      </w:r>
      <w:r w:rsidRPr="00495E78">
        <w:rPr>
          <w:rFonts w:ascii="Times New Roman" w:hAnsi="Times New Roman"/>
          <w:sz w:val="28"/>
          <w:szCs w:val="28"/>
          <w:lang w:val="kk-KZ"/>
        </w:rPr>
        <w:t> </w:t>
      </w:r>
      <w:r w:rsidRPr="00495E78">
        <w:rPr>
          <w:rFonts w:ascii="Times New Roman" w:hAnsi="Times New Roman"/>
          <w:sz w:val="28"/>
          <w:szCs w:val="28"/>
        </w:rPr>
        <w:t>кв.</w:t>
      </w:r>
      <w:r w:rsidRPr="00495E78">
        <w:rPr>
          <w:rFonts w:ascii="Times New Roman" w:hAnsi="Times New Roman"/>
          <w:sz w:val="28"/>
          <w:szCs w:val="28"/>
          <w:lang w:val="kk-KZ"/>
        </w:rPr>
        <w:t> </w:t>
      </w:r>
      <w:r w:rsidRPr="00495E78">
        <w:rPr>
          <w:rFonts w:ascii="Times New Roman" w:hAnsi="Times New Roman"/>
          <w:sz w:val="28"/>
          <w:szCs w:val="28"/>
        </w:rPr>
        <w:t>м/чел.</w:t>
      </w:r>
    </w:p>
    <w:p w:rsidR="00DB5A2F" w:rsidRPr="000B161E" w:rsidRDefault="00DB5A2F" w:rsidP="00676883">
      <w:pPr>
        <w:widowControl w:val="0"/>
        <w:tabs>
          <w:tab w:val="left" w:pos="600"/>
        </w:tabs>
        <w:spacing w:after="0" w:line="240" w:lineRule="auto"/>
        <w:ind w:right="-1" w:firstLine="709"/>
        <w:contextualSpacing/>
        <w:jc w:val="both"/>
        <w:rPr>
          <w:rFonts w:ascii="Times New Roman" w:hAnsi="Times New Roman"/>
          <w:sz w:val="28"/>
          <w:szCs w:val="28"/>
        </w:rPr>
      </w:pPr>
      <w:r w:rsidRPr="00495E78">
        <w:rPr>
          <w:rFonts w:ascii="Times New Roman" w:hAnsi="Times New Roman"/>
          <w:sz w:val="28"/>
          <w:szCs w:val="28"/>
        </w:rPr>
        <w:t xml:space="preserve">Не в полном объеме обеспечены </w:t>
      </w:r>
      <w:r w:rsidRPr="00495E78">
        <w:rPr>
          <w:rFonts w:ascii="Times New Roman" w:hAnsi="Times New Roman"/>
          <w:b/>
          <w:sz w:val="28"/>
          <w:szCs w:val="28"/>
        </w:rPr>
        <w:t>централизованным водоснабжением</w:t>
      </w:r>
      <w:r w:rsidRPr="00487384">
        <w:rPr>
          <w:rFonts w:ascii="Times New Roman" w:hAnsi="Times New Roman"/>
          <w:sz w:val="28"/>
          <w:szCs w:val="28"/>
        </w:rPr>
        <w:t xml:space="preserve"> сельские населенные </w:t>
      </w:r>
      <w:r w:rsidRPr="0041798C">
        <w:rPr>
          <w:rFonts w:ascii="Times New Roman" w:hAnsi="Times New Roman"/>
          <w:sz w:val="28"/>
          <w:szCs w:val="28"/>
        </w:rPr>
        <w:t>пункты области 87%</w:t>
      </w:r>
      <w:r w:rsidRPr="0041798C">
        <w:rPr>
          <w:rFonts w:ascii="Times New Roman" w:hAnsi="Times New Roman"/>
          <w:i/>
          <w:sz w:val="28"/>
          <w:szCs w:val="28"/>
        </w:rPr>
        <w:t xml:space="preserve"> </w:t>
      </w:r>
      <w:r>
        <w:rPr>
          <w:rFonts w:ascii="Times New Roman" w:hAnsi="Times New Roman"/>
          <w:i/>
          <w:sz w:val="28"/>
          <w:szCs w:val="28"/>
        </w:rPr>
        <w:t>(</w:t>
      </w:r>
      <w:r w:rsidRPr="0041798C">
        <w:rPr>
          <w:rFonts w:ascii="Times New Roman" w:hAnsi="Times New Roman"/>
          <w:i/>
          <w:sz w:val="24"/>
          <w:szCs w:val="24"/>
        </w:rPr>
        <w:t>за 2021 год с учетом области</w:t>
      </w:r>
      <w:r w:rsidRPr="00431E64">
        <w:rPr>
          <w:rFonts w:ascii="Times New Roman" w:hAnsi="Times New Roman"/>
          <w:i/>
          <w:sz w:val="24"/>
          <w:szCs w:val="24"/>
        </w:rPr>
        <w:t xml:space="preserve"> Абай).</w:t>
      </w:r>
      <w:r w:rsidRPr="000B161E">
        <w:rPr>
          <w:rFonts w:ascii="Times New Roman" w:hAnsi="Times New Roman"/>
          <w:sz w:val="28"/>
          <w:szCs w:val="28"/>
        </w:rPr>
        <w:t xml:space="preserve"> </w:t>
      </w:r>
    </w:p>
    <w:p w:rsidR="00DB5A2F" w:rsidRPr="00487384" w:rsidRDefault="00DB5A2F" w:rsidP="001260B8">
      <w:pPr>
        <w:widowControl w:val="0"/>
        <w:tabs>
          <w:tab w:val="left" w:pos="600"/>
        </w:tabs>
        <w:spacing w:after="0" w:line="240" w:lineRule="auto"/>
        <w:ind w:firstLine="709"/>
        <w:contextualSpacing/>
        <w:jc w:val="both"/>
        <w:rPr>
          <w:rFonts w:ascii="Times New Roman" w:hAnsi="Times New Roman"/>
          <w:sz w:val="28"/>
          <w:szCs w:val="28"/>
        </w:rPr>
      </w:pPr>
      <w:r w:rsidRPr="0041798C">
        <w:rPr>
          <w:rFonts w:ascii="Times New Roman" w:hAnsi="Times New Roman"/>
          <w:sz w:val="28"/>
          <w:szCs w:val="28"/>
        </w:rPr>
        <w:t xml:space="preserve">Остается </w:t>
      </w:r>
      <w:r w:rsidRPr="0041798C">
        <w:rPr>
          <w:rFonts w:ascii="Times New Roman" w:hAnsi="Times New Roman"/>
          <w:b/>
          <w:sz w:val="28"/>
          <w:szCs w:val="28"/>
        </w:rPr>
        <w:t>высоким износ инженерной инфраструктуры</w:t>
      </w:r>
      <w:r w:rsidRPr="0041798C">
        <w:rPr>
          <w:rFonts w:ascii="Times New Roman" w:hAnsi="Times New Roman"/>
          <w:sz w:val="28"/>
          <w:szCs w:val="28"/>
        </w:rPr>
        <w:t xml:space="preserve"> и канализационных сетей, так, износ сетей теплоснабжения составляет 72,3%, водоснабжения – 61,1%, водоотведения – 65,4% </w:t>
      </w:r>
      <w:r w:rsidRPr="0041798C">
        <w:rPr>
          <w:rFonts w:ascii="Times New Roman" w:hAnsi="Times New Roman"/>
          <w:i/>
          <w:sz w:val="24"/>
          <w:szCs w:val="24"/>
        </w:rPr>
        <w:t>(с учетом области Абай).</w:t>
      </w:r>
    </w:p>
    <w:p w:rsidR="00DB5A2F" w:rsidRPr="002453C6"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7400E5">
        <w:rPr>
          <w:rFonts w:ascii="Times New Roman" w:hAnsi="Times New Roman"/>
          <w:sz w:val="28"/>
          <w:szCs w:val="28"/>
        </w:rPr>
        <w:t xml:space="preserve">Остается неудовлетворительным техническое состояние 11% дорог областного </w:t>
      </w:r>
      <w:r w:rsidRPr="002453C6">
        <w:rPr>
          <w:rFonts w:ascii="Times New Roman" w:hAnsi="Times New Roman"/>
          <w:sz w:val="28"/>
          <w:szCs w:val="28"/>
        </w:rPr>
        <w:t xml:space="preserve">и районного значения и необеспеченность регулярным пассажирским сообщением 30% отдаленных сельских населенных пунктов </w:t>
      </w:r>
      <w:r w:rsidRPr="002453C6">
        <w:rPr>
          <w:rFonts w:ascii="Times New Roman" w:hAnsi="Times New Roman"/>
          <w:i/>
          <w:sz w:val="24"/>
          <w:szCs w:val="24"/>
        </w:rPr>
        <w:t>(с учетом области Абай).</w:t>
      </w:r>
      <w:r w:rsidRPr="002453C6">
        <w:rPr>
          <w:rFonts w:ascii="Times New Roman" w:hAnsi="Times New Roman"/>
          <w:sz w:val="28"/>
          <w:szCs w:val="28"/>
        </w:rPr>
        <w:t xml:space="preserve"> </w:t>
      </w:r>
    </w:p>
    <w:p w:rsidR="00DB5A2F" w:rsidRPr="002453C6"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2453C6">
        <w:rPr>
          <w:rFonts w:ascii="Times New Roman" w:hAnsi="Times New Roman"/>
          <w:sz w:val="28"/>
          <w:szCs w:val="28"/>
        </w:rPr>
        <w:t>Имеется значительный износ автодорожных мостов и путепроводов</w:t>
      </w:r>
      <w:r w:rsidRPr="002453C6">
        <w:rPr>
          <w:rFonts w:ascii="Times New Roman" w:hAnsi="Times New Roman"/>
          <w:i/>
          <w:sz w:val="28"/>
          <w:szCs w:val="28"/>
        </w:rPr>
        <w:t xml:space="preserve"> (</w:t>
      </w:r>
      <w:r w:rsidRPr="002453C6">
        <w:rPr>
          <w:rFonts w:ascii="Times New Roman" w:hAnsi="Times New Roman"/>
          <w:sz w:val="28"/>
          <w:szCs w:val="28"/>
        </w:rPr>
        <w:t xml:space="preserve">степень износа достигает 80%) </w:t>
      </w:r>
      <w:r w:rsidRPr="002453C6">
        <w:rPr>
          <w:rFonts w:ascii="Times New Roman" w:hAnsi="Times New Roman"/>
          <w:i/>
          <w:sz w:val="24"/>
          <w:szCs w:val="24"/>
        </w:rPr>
        <w:t>(с учетом области Абай).</w:t>
      </w:r>
    </w:p>
    <w:p w:rsidR="00DB5A2F" w:rsidRPr="00D578C9"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2453C6">
        <w:rPr>
          <w:rFonts w:ascii="Times New Roman" w:hAnsi="Times New Roman"/>
          <w:sz w:val="28"/>
          <w:szCs w:val="28"/>
        </w:rPr>
        <w:t>Недостаточно обеспечена транспортная доступность к туристическим объектам для развития туризма.</w:t>
      </w:r>
      <w:r w:rsidRPr="00D578C9">
        <w:rPr>
          <w:rFonts w:ascii="Times New Roman" w:hAnsi="Times New Roman"/>
          <w:sz w:val="28"/>
          <w:szCs w:val="28"/>
        </w:rPr>
        <w:t xml:space="preserve"> </w:t>
      </w:r>
    </w:p>
    <w:p w:rsidR="00DB5A2F" w:rsidRPr="002453C6" w:rsidRDefault="00DB5A2F" w:rsidP="00944573">
      <w:pPr>
        <w:widowControl w:val="0"/>
        <w:tabs>
          <w:tab w:val="left" w:pos="0"/>
        </w:tabs>
        <w:spacing w:after="0" w:line="240" w:lineRule="auto"/>
        <w:ind w:firstLine="709"/>
        <w:contextualSpacing/>
        <w:jc w:val="both"/>
        <w:rPr>
          <w:rFonts w:ascii="Times New Roman" w:hAnsi="Times New Roman"/>
          <w:sz w:val="28"/>
          <w:szCs w:val="28"/>
        </w:rPr>
      </w:pPr>
      <w:r w:rsidRPr="00D578C9">
        <w:rPr>
          <w:rFonts w:ascii="Times New Roman" w:hAnsi="Times New Roman"/>
          <w:sz w:val="28"/>
          <w:szCs w:val="28"/>
        </w:rPr>
        <w:t xml:space="preserve">Остается высоким показатель тяжести </w:t>
      </w:r>
      <w:r w:rsidRPr="00D578C9">
        <w:rPr>
          <w:rFonts w:ascii="Times New Roman" w:hAnsi="Times New Roman"/>
          <w:b/>
          <w:sz w:val="28"/>
          <w:szCs w:val="28"/>
        </w:rPr>
        <w:t>последствий от ДТП</w:t>
      </w:r>
      <w:r w:rsidRPr="00D578C9">
        <w:rPr>
          <w:rFonts w:ascii="Times New Roman" w:hAnsi="Times New Roman"/>
          <w:sz w:val="28"/>
          <w:szCs w:val="28"/>
        </w:rPr>
        <w:t xml:space="preserve"> – </w:t>
      </w:r>
      <w:r>
        <w:rPr>
          <w:rFonts w:ascii="Times New Roman" w:hAnsi="Times New Roman"/>
          <w:sz w:val="28"/>
          <w:szCs w:val="28"/>
        </w:rPr>
        <w:t>11,2</w:t>
      </w:r>
      <w:r w:rsidRPr="00D578C9">
        <w:rPr>
          <w:rFonts w:ascii="Times New Roman" w:hAnsi="Times New Roman"/>
          <w:sz w:val="28"/>
          <w:szCs w:val="28"/>
        </w:rPr>
        <w:t>% (2019</w:t>
      </w:r>
      <w:r>
        <w:rPr>
          <w:rFonts w:ascii="Times New Roman" w:hAnsi="Times New Roman"/>
          <w:sz w:val="28"/>
          <w:szCs w:val="28"/>
        </w:rPr>
        <w:t xml:space="preserve"> год – 7,9</w:t>
      </w:r>
      <w:r w:rsidRPr="00D578C9">
        <w:rPr>
          <w:rFonts w:ascii="Times New Roman" w:hAnsi="Times New Roman"/>
          <w:sz w:val="28"/>
          <w:szCs w:val="28"/>
        </w:rPr>
        <w:t>%)</w:t>
      </w:r>
      <w:r>
        <w:rPr>
          <w:rFonts w:ascii="Times New Roman" w:hAnsi="Times New Roman"/>
          <w:sz w:val="28"/>
          <w:szCs w:val="28"/>
        </w:rPr>
        <w:t xml:space="preserve"> </w:t>
      </w:r>
      <w:r w:rsidRPr="002453C6">
        <w:rPr>
          <w:rFonts w:ascii="Times New Roman" w:hAnsi="Times New Roman"/>
          <w:i/>
          <w:sz w:val="24"/>
          <w:szCs w:val="24"/>
        </w:rPr>
        <w:t>(с учетом области Абай).</w:t>
      </w:r>
    </w:p>
    <w:p w:rsidR="00DB5A2F" w:rsidRPr="00431E64" w:rsidRDefault="00DB5A2F" w:rsidP="00676883">
      <w:pPr>
        <w:pStyle w:val="a9"/>
        <w:widowControl w:val="0"/>
        <w:pBdr>
          <w:bottom w:val="single" w:sz="4" w:space="0" w:color="FFFFFF"/>
        </w:pBdr>
        <w:tabs>
          <w:tab w:val="left" w:pos="0"/>
        </w:tabs>
        <w:spacing w:after="0" w:line="240" w:lineRule="auto"/>
        <w:ind w:left="0" w:firstLine="709"/>
        <w:jc w:val="both"/>
        <w:rPr>
          <w:rFonts w:ascii="Times New Roman" w:hAnsi="Times New Roman"/>
          <w:sz w:val="28"/>
          <w:szCs w:val="28"/>
        </w:rPr>
      </w:pPr>
      <w:r w:rsidRPr="00A4295F">
        <w:rPr>
          <w:rFonts w:ascii="Times New Roman" w:hAnsi="Times New Roman"/>
          <w:sz w:val="28"/>
          <w:szCs w:val="28"/>
        </w:rPr>
        <w:t xml:space="preserve">Не снижается </w:t>
      </w:r>
      <w:r w:rsidRPr="00A4295F">
        <w:rPr>
          <w:rFonts w:ascii="Times New Roman" w:hAnsi="Times New Roman"/>
          <w:b/>
          <w:sz w:val="28"/>
          <w:szCs w:val="28"/>
        </w:rPr>
        <w:t>количество пожаров</w:t>
      </w:r>
      <w:r w:rsidRPr="00A4295F">
        <w:rPr>
          <w:rFonts w:ascii="Times New Roman" w:hAnsi="Times New Roman"/>
          <w:sz w:val="28"/>
          <w:szCs w:val="28"/>
        </w:rPr>
        <w:t>. Более 90</w:t>
      </w:r>
      <w:r w:rsidRPr="00D578C9">
        <w:rPr>
          <w:rFonts w:ascii="Times New Roman" w:hAnsi="Times New Roman"/>
          <w:sz w:val="28"/>
          <w:szCs w:val="28"/>
        </w:rPr>
        <w:t xml:space="preserve">% происходящих ЧС приходится на бытовые и природные </w:t>
      </w:r>
      <w:r w:rsidRPr="00431E64">
        <w:rPr>
          <w:rFonts w:ascii="Times New Roman" w:hAnsi="Times New Roman"/>
          <w:sz w:val="28"/>
          <w:szCs w:val="28"/>
        </w:rPr>
        <w:t xml:space="preserve">пожары. Основной причиной является недостаточная </w:t>
      </w:r>
      <w:r w:rsidRPr="00431E64">
        <w:rPr>
          <w:rFonts w:ascii="Times New Roman" w:hAnsi="Times New Roman"/>
          <w:sz w:val="28"/>
          <w:szCs w:val="28"/>
        </w:rPr>
        <w:lastRenderedPageBreak/>
        <w:t xml:space="preserve">обеспеченность пожарной техникой (на вооружении находится 264 единицы пожарной техники, что составляет 83,5% оснащенности, при нормативе – 422 единицы). Из имеющихся 264 единиц техники - 191 эксплуатируется сверх нормативного срока (77%). </w:t>
      </w:r>
    </w:p>
    <w:p w:rsidR="00DB5A2F" w:rsidRPr="00D578C9" w:rsidRDefault="00DB5A2F" w:rsidP="0084398E">
      <w:pPr>
        <w:widowControl w:val="0"/>
        <w:tabs>
          <w:tab w:val="left" w:pos="0"/>
        </w:tabs>
        <w:spacing w:after="0" w:line="240" w:lineRule="auto"/>
        <w:ind w:firstLine="709"/>
        <w:contextualSpacing/>
        <w:jc w:val="both"/>
        <w:rPr>
          <w:rFonts w:ascii="Times New Roman" w:hAnsi="Times New Roman"/>
          <w:sz w:val="28"/>
          <w:szCs w:val="28"/>
        </w:rPr>
      </w:pPr>
      <w:r w:rsidRPr="00431E64">
        <w:rPr>
          <w:rFonts w:ascii="Times New Roman" w:hAnsi="Times New Roman"/>
          <w:sz w:val="28"/>
          <w:szCs w:val="28"/>
        </w:rPr>
        <w:t>Недостаточность охвата населения области</w:t>
      </w:r>
      <w:r w:rsidRPr="00D578C9">
        <w:rPr>
          <w:rFonts w:ascii="Times New Roman" w:hAnsi="Times New Roman"/>
          <w:sz w:val="28"/>
          <w:szCs w:val="28"/>
        </w:rPr>
        <w:t xml:space="preserve"> системой оповещения (охват - 40% населения).</w:t>
      </w:r>
      <w:r>
        <w:rPr>
          <w:rFonts w:ascii="Times New Roman" w:hAnsi="Times New Roman"/>
          <w:sz w:val="28"/>
          <w:szCs w:val="28"/>
        </w:rPr>
        <w:t xml:space="preserve"> </w:t>
      </w:r>
      <w:r w:rsidRPr="00D578C9">
        <w:rPr>
          <w:rFonts w:ascii="Times New Roman" w:hAnsi="Times New Roman"/>
          <w:sz w:val="28"/>
          <w:szCs w:val="28"/>
        </w:rPr>
        <w:t>Существующая система оповещения, построена на базе аналоговой аппаратуры П-160, П-164 и введена в эксплуатацию в конце 80-х годов. Имеющаяся аппаратура на 100% аналоговая и не обеспечивает интеграцию с современными цифровыми системами передачи информации.</w:t>
      </w:r>
    </w:p>
    <w:p w:rsidR="00DB5A2F" w:rsidRPr="00F145FE" w:rsidRDefault="00DB5A2F" w:rsidP="001260B8">
      <w:pPr>
        <w:widowControl w:val="0"/>
        <w:tabs>
          <w:tab w:val="left" w:pos="0"/>
        </w:tabs>
        <w:spacing w:after="0" w:line="240" w:lineRule="auto"/>
        <w:ind w:firstLine="709"/>
        <w:contextualSpacing/>
        <w:jc w:val="both"/>
        <w:rPr>
          <w:rFonts w:ascii="Times New Roman" w:hAnsi="Times New Roman"/>
          <w:sz w:val="28"/>
          <w:szCs w:val="28"/>
          <w:highlight w:val="yellow"/>
        </w:rPr>
      </w:pPr>
      <w:r w:rsidRPr="002E7078">
        <w:rPr>
          <w:rFonts w:ascii="Times New Roman" w:hAnsi="Times New Roman"/>
          <w:sz w:val="28"/>
          <w:szCs w:val="28"/>
        </w:rPr>
        <w:t>Недостаточный уровень проникновения</w:t>
      </w:r>
      <w:r w:rsidRPr="00F145FE">
        <w:rPr>
          <w:rFonts w:ascii="Times New Roman" w:hAnsi="Times New Roman"/>
          <w:b/>
          <w:sz w:val="28"/>
          <w:szCs w:val="28"/>
        </w:rPr>
        <w:t xml:space="preserve"> высокоскоростного </w:t>
      </w:r>
      <w:r w:rsidRPr="00F145FE">
        <w:rPr>
          <w:rFonts w:ascii="Times New Roman" w:hAnsi="Times New Roman"/>
          <w:sz w:val="28"/>
          <w:szCs w:val="28"/>
        </w:rPr>
        <w:t>Интернета.</w:t>
      </w:r>
    </w:p>
    <w:p w:rsidR="00DB5A2F" w:rsidRPr="00F145FE" w:rsidRDefault="00DB5A2F" w:rsidP="00526005">
      <w:pPr>
        <w:widowControl w:val="0"/>
        <w:tabs>
          <w:tab w:val="right" w:pos="142"/>
        </w:tabs>
        <w:spacing w:after="0" w:line="240" w:lineRule="auto"/>
        <w:ind w:firstLine="708"/>
        <w:contextualSpacing/>
        <w:jc w:val="both"/>
        <w:rPr>
          <w:rFonts w:ascii="Times New Roman" w:hAnsi="Times New Roman"/>
          <w:sz w:val="28"/>
          <w:szCs w:val="28"/>
        </w:rPr>
      </w:pPr>
      <w:r w:rsidRPr="00F145FE">
        <w:rPr>
          <w:rFonts w:ascii="Times New Roman" w:hAnsi="Times New Roman"/>
          <w:sz w:val="28"/>
          <w:szCs w:val="28"/>
        </w:rPr>
        <w:t xml:space="preserve">Низкий уровень обеспеченности </w:t>
      </w:r>
      <w:r w:rsidRPr="00F145FE">
        <w:rPr>
          <w:rFonts w:ascii="Times New Roman" w:hAnsi="Times New Roman"/>
          <w:b/>
          <w:sz w:val="28"/>
          <w:szCs w:val="28"/>
        </w:rPr>
        <w:t>объектов региональными стандартами</w:t>
      </w:r>
      <w:r w:rsidRPr="00F145FE">
        <w:rPr>
          <w:rFonts w:ascii="Times New Roman" w:hAnsi="Times New Roman"/>
          <w:sz w:val="28"/>
          <w:szCs w:val="28"/>
        </w:rPr>
        <w:t xml:space="preserve"> в сельских населенных пунктах – 66,7%, в том числе приграничных районах.</w:t>
      </w:r>
    </w:p>
    <w:p w:rsidR="00DB5A2F" w:rsidRPr="00585F1E"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585F1E">
        <w:rPr>
          <w:rFonts w:ascii="Times New Roman" w:hAnsi="Times New Roman"/>
          <w:sz w:val="28"/>
          <w:szCs w:val="28"/>
        </w:rPr>
        <w:t xml:space="preserve">Неблагополучную </w:t>
      </w:r>
      <w:r w:rsidRPr="007400E5">
        <w:rPr>
          <w:rFonts w:ascii="Times New Roman" w:hAnsi="Times New Roman"/>
          <w:b/>
          <w:sz w:val="28"/>
          <w:szCs w:val="28"/>
        </w:rPr>
        <w:t>экологическую ситуацию</w:t>
      </w:r>
      <w:r w:rsidRPr="00585F1E">
        <w:rPr>
          <w:rFonts w:ascii="Times New Roman" w:hAnsi="Times New Roman"/>
          <w:sz w:val="28"/>
          <w:szCs w:val="28"/>
        </w:rPr>
        <w:t xml:space="preserve"> в регионе усугубляют:</w:t>
      </w:r>
    </w:p>
    <w:p w:rsidR="00DB5A2F" w:rsidRPr="009C7AAF"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585F1E">
        <w:rPr>
          <w:rFonts w:ascii="Times New Roman" w:hAnsi="Times New Roman"/>
          <w:sz w:val="28"/>
          <w:szCs w:val="28"/>
        </w:rPr>
        <w:t>- продолжающаяся тенденция накопления бесхозных, промышленных, токсичных и бытовых отходов, а также отсутствие технологии вторичной переработки и утилизации;</w:t>
      </w:r>
    </w:p>
    <w:p w:rsidR="00DB5A2F" w:rsidRPr="009C7AAF"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9C7AAF">
        <w:rPr>
          <w:rFonts w:ascii="Times New Roman" w:hAnsi="Times New Roman"/>
          <w:sz w:val="28"/>
          <w:szCs w:val="28"/>
        </w:rPr>
        <w:t xml:space="preserve">- несоответствие требованиям санитарных правил существующих объектов захоронения твердых бытовых отходов; </w:t>
      </w:r>
    </w:p>
    <w:p w:rsidR="00DB5A2F" w:rsidRPr="003F5FF6" w:rsidRDefault="00DB5A2F" w:rsidP="003F5FF6">
      <w:pPr>
        <w:widowControl w:val="0"/>
        <w:spacing w:after="0" w:line="240" w:lineRule="auto"/>
        <w:ind w:firstLine="708"/>
        <w:contextualSpacing/>
        <w:jc w:val="both"/>
        <w:rPr>
          <w:rFonts w:ascii="Times New Roman" w:hAnsi="Times New Roman"/>
          <w:sz w:val="28"/>
          <w:szCs w:val="28"/>
        </w:rPr>
      </w:pPr>
      <w:r w:rsidRPr="009C7AAF">
        <w:rPr>
          <w:rFonts w:ascii="Times New Roman" w:hAnsi="Times New Roman"/>
          <w:sz w:val="28"/>
          <w:szCs w:val="28"/>
        </w:rPr>
        <w:t xml:space="preserve">- низкие объемы переработки </w:t>
      </w:r>
      <w:r w:rsidRPr="00087899">
        <w:rPr>
          <w:rFonts w:ascii="Times New Roman" w:hAnsi="Times New Roman"/>
          <w:sz w:val="28"/>
          <w:szCs w:val="28"/>
        </w:rPr>
        <w:t xml:space="preserve">ТБО </w:t>
      </w:r>
      <w:r w:rsidRPr="003F5FF6">
        <w:rPr>
          <w:rFonts w:ascii="Times New Roman" w:hAnsi="Times New Roman"/>
          <w:sz w:val="28"/>
          <w:szCs w:val="28"/>
        </w:rPr>
        <w:t xml:space="preserve">(18% от общего объема ТБО) </w:t>
      </w:r>
      <w:r w:rsidRPr="003F5FF6">
        <w:rPr>
          <w:rFonts w:ascii="Times New Roman" w:hAnsi="Times New Roman"/>
          <w:i/>
          <w:sz w:val="24"/>
          <w:szCs w:val="24"/>
        </w:rPr>
        <w:t>(с учетом области Абай);</w:t>
      </w:r>
    </w:p>
    <w:p w:rsidR="00DB5A2F" w:rsidRPr="009C7AAF" w:rsidRDefault="00DB5A2F" w:rsidP="00276909">
      <w:pPr>
        <w:widowControl w:val="0"/>
        <w:tabs>
          <w:tab w:val="left" w:pos="0"/>
        </w:tabs>
        <w:spacing w:after="0" w:line="240" w:lineRule="auto"/>
        <w:ind w:firstLine="709"/>
        <w:contextualSpacing/>
        <w:jc w:val="both"/>
        <w:rPr>
          <w:rFonts w:ascii="Times New Roman" w:hAnsi="Times New Roman"/>
          <w:sz w:val="28"/>
          <w:szCs w:val="28"/>
        </w:rPr>
      </w:pPr>
      <w:r w:rsidRPr="009C7AAF">
        <w:rPr>
          <w:rFonts w:ascii="Times New Roman" w:hAnsi="Times New Roman"/>
          <w:sz w:val="28"/>
          <w:szCs w:val="28"/>
        </w:rPr>
        <w:t>- неразвитость раздельного сбора твердо-бытовых отходов.</w:t>
      </w:r>
    </w:p>
    <w:p w:rsidR="00DB5A2F" w:rsidRPr="00276909" w:rsidRDefault="00DB5A2F" w:rsidP="00276909">
      <w:pPr>
        <w:tabs>
          <w:tab w:val="left" w:pos="0"/>
        </w:tabs>
        <w:spacing w:after="0" w:line="240" w:lineRule="auto"/>
        <w:ind w:firstLine="709"/>
        <w:contextualSpacing/>
        <w:jc w:val="both"/>
        <w:rPr>
          <w:rFonts w:ascii="Times New Roman" w:hAnsi="Times New Roman"/>
          <w:sz w:val="28"/>
          <w:szCs w:val="28"/>
        </w:rPr>
      </w:pPr>
      <w:r w:rsidRPr="00276909">
        <w:rPr>
          <w:rFonts w:ascii="Times New Roman" w:hAnsi="Times New Roman"/>
          <w:sz w:val="28"/>
          <w:szCs w:val="28"/>
        </w:rPr>
        <w:t xml:space="preserve">Наличие крупных промышленных предприятий  в совокупности с ежегодным ростом количества автотранспортных средств, приводят к высокому уровню загрязнения атмосферного воздуха в населенных пунктах, особенно в городах Усть-Каменогорск и Риддер. </w:t>
      </w:r>
    </w:p>
    <w:p w:rsidR="00DB5A2F" w:rsidRPr="00276909"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276909">
        <w:rPr>
          <w:rFonts w:ascii="Times New Roman" w:hAnsi="Times New Roman"/>
          <w:sz w:val="28"/>
          <w:szCs w:val="28"/>
        </w:rPr>
        <w:t xml:space="preserve">Наличие потенциально-опасных по возникновению паводков и наводнений участков, представляющих непосредственную угрозу населенным пунктам и инженерным сооружениям. Большинство гидротехнических сооружений требует детального инструментального обследования и проведения работ по усилению конструкций.    </w:t>
      </w:r>
    </w:p>
    <w:p w:rsidR="00DB5A2F" w:rsidRPr="008044BE"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276909">
        <w:rPr>
          <w:rFonts w:ascii="Times New Roman" w:hAnsi="Times New Roman"/>
          <w:sz w:val="28"/>
          <w:szCs w:val="28"/>
        </w:rPr>
        <w:t xml:space="preserve">Наиболее проблемной является сфера противодействия возможным негативным последствиям землетрясений. Зона повышенной сейсмической опасности охватывает города Усть-Каменогорск, Риддер, Глубоковский, </w:t>
      </w:r>
      <w:r w:rsidRPr="008044BE">
        <w:rPr>
          <w:rFonts w:ascii="Times New Roman" w:hAnsi="Times New Roman"/>
          <w:sz w:val="28"/>
          <w:szCs w:val="28"/>
        </w:rPr>
        <w:t>Зайсанский, Катон-Карагайский, Курчумский, Тарбагатайский, Уланский районы и районы Алтай и Самар.</w:t>
      </w:r>
    </w:p>
    <w:p w:rsidR="00DB5A2F" w:rsidRPr="00495E78"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8044BE">
        <w:rPr>
          <w:rFonts w:ascii="Times New Roman" w:hAnsi="Times New Roman"/>
          <w:sz w:val="28"/>
          <w:szCs w:val="28"/>
        </w:rPr>
        <w:t xml:space="preserve">На основе проведенного скрининга конкурентных преимуществ каждого региона НПП «Атамекен» выявлены проблемы в развитии массового предпринимательства, безработицы, недостаточности социальных объектов, </w:t>
      </w:r>
      <w:r w:rsidRPr="00495E78">
        <w:rPr>
          <w:rFonts w:ascii="Times New Roman" w:hAnsi="Times New Roman"/>
          <w:sz w:val="28"/>
          <w:szCs w:val="28"/>
        </w:rPr>
        <w:t xml:space="preserve">качества инфраструктуры населенных пунктов, потребности в кадрах, основные социальные проблемы домохозяйств. </w:t>
      </w:r>
    </w:p>
    <w:p w:rsidR="00DB5A2F" w:rsidRPr="00754328" w:rsidRDefault="00DB5A2F" w:rsidP="001260B8">
      <w:pPr>
        <w:widowControl w:val="0"/>
        <w:tabs>
          <w:tab w:val="left" w:pos="0"/>
        </w:tabs>
        <w:spacing w:after="0" w:line="240" w:lineRule="auto"/>
        <w:ind w:firstLine="709"/>
        <w:contextualSpacing/>
        <w:jc w:val="both"/>
        <w:rPr>
          <w:rFonts w:ascii="Times New Roman" w:hAnsi="Times New Roman"/>
          <w:sz w:val="28"/>
          <w:szCs w:val="28"/>
        </w:rPr>
      </w:pPr>
      <w:r w:rsidRPr="00495E78">
        <w:rPr>
          <w:rFonts w:ascii="Times New Roman" w:hAnsi="Times New Roman"/>
          <w:sz w:val="28"/>
          <w:szCs w:val="28"/>
        </w:rPr>
        <w:t>По указанным проблемам на предстоящие 5 лет определены конкретные</w:t>
      </w:r>
      <w:r w:rsidRPr="008044BE">
        <w:rPr>
          <w:rFonts w:ascii="Times New Roman" w:hAnsi="Times New Roman"/>
          <w:sz w:val="28"/>
          <w:szCs w:val="28"/>
        </w:rPr>
        <w:t xml:space="preserve"> мероприятия, которые будут решаться в рамках данного документа</w:t>
      </w:r>
      <w:r w:rsidRPr="00754328">
        <w:rPr>
          <w:rFonts w:ascii="Times New Roman" w:hAnsi="Times New Roman"/>
          <w:sz w:val="28"/>
          <w:szCs w:val="28"/>
        </w:rPr>
        <w:t>.</w:t>
      </w:r>
    </w:p>
    <w:p w:rsidR="00DB5A2F" w:rsidRDefault="00DB5A2F" w:rsidP="001260B8">
      <w:pPr>
        <w:widowControl w:val="0"/>
        <w:tabs>
          <w:tab w:val="left" w:pos="0"/>
          <w:tab w:val="left" w:pos="3285"/>
        </w:tabs>
        <w:spacing w:after="0" w:line="240" w:lineRule="auto"/>
        <w:ind w:firstLine="709"/>
        <w:contextualSpacing/>
        <w:jc w:val="both"/>
        <w:rPr>
          <w:rFonts w:ascii="Times New Roman" w:hAnsi="Times New Roman"/>
          <w:sz w:val="28"/>
          <w:szCs w:val="28"/>
          <w:lang w:val="kk-KZ"/>
        </w:rPr>
      </w:pPr>
    </w:p>
    <w:p w:rsidR="00ED37D1" w:rsidRPr="00ED37D1" w:rsidRDefault="00ED37D1" w:rsidP="001260B8">
      <w:pPr>
        <w:widowControl w:val="0"/>
        <w:tabs>
          <w:tab w:val="left" w:pos="0"/>
          <w:tab w:val="left" w:pos="3285"/>
        </w:tabs>
        <w:spacing w:after="0" w:line="240" w:lineRule="auto"/>
        <w:ind w:firstLine="709"/>
        <w:contextualSpacing/>
        <w:jc w:val="both"/>
        <w:rPr>
          <w:rFonts w:ascii="Times New Roman" w:hAnsi="Times New Roman"/>
          <w:sz w:val="28"/>
          <w:szCs w:val="28"/>
          <w:lang w:val="kk-KZ"/>
        </w:rPr>
      </w:pPr>
    </w:p>
    <w:p w:rsidR="00DB5A2F" w:rsidRPr="009C7AAF" w:rsidRDefault="00DB5A2F" w:rsidP="001260B8">
      <w:pPr>
        <w:widowControl w:val="0"/>
        <w:tabs>
          <w:tab w:val="center" w:pos="709"/>
        </w:tabs>
        <w:spacing w:after="0" w:line="240" w:lineRule="auto"/>
        <w:ind w:firstLine="709"/>
        <w:contextualSpacing/>
        <w:jc w:val="center"/>
        <w:rPr>
          <w:rFonts w:ascii="Times New Roman" w:hAnsi="Times New Roman"/>
          <w:b/>
          <w:sz w:val="28"/>
          <w:szCs w:val="28"/>
        </w:rPr>
      </w:pPr>
      <w:r w:rsidRPr="00754328">
        <w:rPr>
          <w:rFonts w:ascii="Times New Roman" w:hAnsi="Times New Roman"/>
          <w:b/>
          <w:sz w:val="28"/>
          <w:szCs w:val="28"/>
        </w:rPr>
        <w:lastRenderedPageBreak/>
        <w:t>Конкурентные преимущества</w:t>
      </w:r>
    </w:p>
    <w:p w:rsidR="00DB5A2F" w:rsidRPr="00754328" w:rsidRDefault="00DB5A2F" w:rsidP="001260B8">
      <w:pPr>
        <w:widowControl w:val="0"/>
        <w:adjustRightInd w:val="0"/>
        <w:spacing w:after="0" w:line="240" w:lineRule="auto"/>
        <w:ind w:firstLine="700"/>
        <w:contextualSpacing/>
        <w:jc w:val="both"/>
        <w:rPr>
          <w:rFonts w:ascii="Times New Roman" w:hAnsi="Times New Roman"/>
          <w:sz w:val="28"/>
          <w:szCs w:val="28"/>
        </w:rPr>
      </w:pPr>
      <w:r w:rsidRPr="00785927">
        <w:rPr>
          <w:rFonts w:ascii="Times New Roman" w:hAnsi="Times New Roman"/>
          <w:sz w:val="28"/>
          <w:szCs w:val="28"/>
        </w:rPr>
        <w:t>Выгодное географическое положение. Имеется возможность выхода на перспективные рынки сбыта – это Россия, Китай, Узбекистан, Иран и другие страны Центральной Азии.</w:t>
      </w:r>
    </w:p>
    <w:p w:rsidR="00DB5A2F" w:rsidRPr="00754328" w:rsidRDefault="00DB5A2F" w:rsidP="001260B8">
      <w:pPr>
        <w:widowControl w:val="0"/>
        <w:adjustRightInd w:val="0"/>
        <w:spacing w:after="0" w:line="240" w:lineRule="auto"/>
        <w:ind w:firstLine="700"/>
        <w:contextualSpacing/>
        <w:jc w:val="both"/>
        <w:rPr>
          <w:rFonts w:ascii="Times New Roman" w:hAnsi="Times New Roman"/>
          <w:i/>
          <w:sz w:val="28"/>
          <w:szCs w:val="28"/>
        </w:rPr>
      </w:pPr>
      <w:r w:rsidRPr="00754328">
        <w:rPr>
          <w:rFonts w:ascii="Times New Roman" w:hAnsi="Times New Roman"/>
          <w:sz w:val="28"/>
          <w:szCs w:val="28"/>
        </w:rPr>
        <w:t xml:space="preserve">Уникальные </w:t>
      </w:r>
      <w:r w:rsidRPr="000932F2">
        <w:rPr>
          <w:rFonts w:ascii="Times New Roman" w:hAnsi="Times New Roman"/>
          <w:b/>
          <w:sz w:val="28"/>
          <w:szCs w:val="28"/>
        </w:rPr>
        <w:t>месторождения полиметаллических руд</w:t>
      </w:r>
      <w:r w:rsidRPr="00754328">
        <w:rPr>
          <w:rFonts w:ascii="Times New Roman" w:hAnsi="Times New Roman"/>
          <w:sz w:val="28"/>
          <w:szCs w:val="28"/>
        </w:rPr>
        <w:t xml:space="preserve"> с содержанием цветных металлов </w:t>
      </w:r>
      <w:r w:rsidRPr="00754328">
        <w:rPr>
          <w:rFonts w:ascii="Times New Roman" w:hAnsi="Times New Roman"/>
          <w:i/>
          <w:sz w:val="28"/>
          <w:szCs w:val="28"/>
        </w:rPr>
        <w:t xml:space="preserve">(на территории области проходит полиметаллический пояс Рудного Алтая). </w:t>
      </w:r>
    </w:p>
    <w:p w:rsidR="00DB5A2F" w:rsidRPr="00E04332" w:rsidRDefault="00DB5A2F" w:rsidP="000F13C7">
      <w:pPr>
        <w:spacing w:after="0" w:line="240" w:lineRule="auto"/>
        <w:ind w:firstLine="709"/>
        <w:jc w:val="both"/>
        <w:rPr>
          <w:rFonts w:ascii="Times New Roman" w:hAnsi="Times New Roman"/>
          <w:sz w:val="28"/>
          <w:szCs w:val="28"/>
        </w:rPr>
      </w:pPr>
      <w:r w:rsidRPr="00754328">
        <w:rPr>
          <w:rFonts w:ascii="Times New Roman" w:hAnsi="Times New Roman"/>
          <w:sz w:val="28"/>
          <w:szCs w:val="28"/>
        </w:rPr>
        <w:t xml:space="preserve">На </w:t>
      </w:r>
      <w:r w:rsidRPr="00E04332">
        <w:rPr>
          <w:rFonts w:ascii="Times New Roman" w:hAnsi="Times New Roman"/>
          <w:sz w:val="28"/>
          <w:szCs w:val="28"/>
        </w:rPr>
        <w:t>территории области действуют 18 месторождений твердых полезных ископаемых, в числе которых: 5 месторождений золота, 11 полиметаллов и 2 -  меди.</w:t>
      </w:r>
    </w:p>
    <w:p w:rsidR="00DB5A2F" w:rsidRPr="00E04332" w:rsidRDefault="00DB5A2F" w:rsidP="001260B8">
      <w:pPr>
        <w:widowControl w:val="0"/>
        <w:spacing w:after="0" w:line="240" w:lineRule="auto"/>
        <w:ind w:firstLine="709"/>
        <w:contextualSpacing/>
        <w:jc w:val="both"/>
        <w:rPr>
          <w:rFonts w:ascii="Times New Roman" w:hAnsi="Times New Roman"/>
          <w:sz w:val="28"/>
          <w:szCs w:val="28"/>
        </w:rPr>
      </w:pPr>
      <w:r w:rsidRPr="00E04332">
        <w:rPr>
          <w:rFonts w:ascii="Times New Roman" w:hAnsi="Times New Roman"/>
          <w:sz w:val="28"/>
          <w:szCs w:val="28"/>
        </w:rPr>
        <w:t xml:space="preserve">Вместе с тем, в резерве находится 6 месторождений твердых полезных ископаемых, в числе которых: </w:t>
      </w:r>
      <w:r>
        <w:rPr>
          <w:rFonts w:ascii="Times New Roman" w:hAnsi="Times New Roman"/>
          <w:sz w:val="28"/>
          <w:szCs w:val="28"/>
        </w:rPr>
        <w:t xml:space="preserve">месторождение золота, </w:t>
      </w:r>
      <w:r w:rsidRPr="00E04332">
        <w:rPr>
          <w:rFonts w:ascii="Times New Roman" w:hAnsi="Times New Roman"/>
          <w:sz w:val="28"/>
          <w:szCs w:val="28"/>
        </w:rPr>
        <w:t xml:space="preserve">полиметаллов, </w:t>
      </w:r>
      <w:r w:rsidRPr="00E04332">
        <w:rPr>
          <w:rFonts w:ascii="Times New Roman" w:hAnsi="Times New Roman"/>
          <w:sz w:val="28"/>
          <w:szCs w:val="28"/>
        </w:rPr>
        <w:br/>
        <w:t>2</w:t>
      </w:r>
      <w:r>
        <w:rPr>
          <w:rFonts w:ascii="Times New Roman" w:hAnsi="Times New Roman"/>
          <w:sz w:val="28"/>
          <w:szCs w:val="28"/>
        </w:rPr>
        <w:t xml:space="preserve"> -</w:t>
      </w:r>
      <w:r w:rsidRPr="00E04332">
        <w:rPr>
          <w:rFonts w:ascii="Times New Roman" w:hAnsi="Times New Roman"/>
          <w:sz w:val="28"/>
          <w:szCs w:val="28"/>
        </w:rPr>
        <w:t xml:space="preserve"> редких металлов и 2</w:t>
      </w:r>
      <w:r>
        <w:rPr>
          <w:rFonts w:ascii="Times New Roman" w:hAnsi="Times New Roman"/>
          <w:sz w:val="28"/>
          <w:szCs w:val="28"/>
        </w:rPr>
        <w:t xml:space="preserve"> -</w:t>
      </w:r>
      <w:r w:rsidRPr="00E04332">
        <w:rPr>
          <w:rFonts w:ascii="Times New Roman" w:hAnsi="Times New Roman"/>
          <w:sz w:val="28"/>
          <w:szCs w:val="28"/>
        </w:rPr>
        <w:t xml:space="preserve"> угольных месторождения</w:t>
      </w:r>
      <w:r>
        <w:rPr>
          <w:rFonts w:ascii="Times New Roman" w:hAnsi="Times New Roman"/>
          <w:sz w:val="28"/>
          <w:szCs w:val="28"/>
        </w:rPr>
        <w:t xml:space="preserve"> з</w:t>
      </w:r>
      <w:r w:rsidRPr="00E04332">
        <w:rPr>
          <w:rFonts w:ascii="Times New Roman" w:hAnsi="Times New Roman"/>
          <w:sz w:val="28"/>
          <w:szCs w:val="28"/>
        </w:rPr>
        <w:t>апасы которых составляют: медь – 1,9 тыс. тонн, свинец – 1,4 тыс.тонн, цинк – 5,7 тыс. тонн, золото – 72 кг, оксид титана 284,0 тыс. тонн, олово – 774 тонны, оксид тантала – 285 тонн, оксид ниобия – 281 тонна, оксид бериллия – 1, 7 тыс. тонн, уголь – 22,1 млн. тонн.</w:t>
      </w:r>
    </w:p>
    <w:p w:rsidR="00DB5A2F" w:rsidRPr="00754328" w:rsidRDefault="00DB5A2F" w:rsidP="001260B8">
      <w:pPr>
        <w:widowControl w:val="0"/>
        <w:spacing w:after="0" w:line="240" w:lineRule="auto"/>
        <w:ind w:firstLine="709"/>
        <w:contextualSpacing/>
        <w:jc w:val="both"/>
        <w:rPr>
          <w:rFonts w:ascii="Times New Roman" w:hAnsi="Times New Roman"/>
          <w:sz w:val="28"/>
          <w:szCs w:val="28"/>
        </w:rPr>
      </w:pPr>
      <w:r w:rsidRPr="00E04332">
        <w:rPr>
          <w:rFonts w:ascii="Times New Roman" w:hAnsi="Times New Roman"/>
          <w:bCs/>
          <w:iCs/>
          <w:sz w:val="28"/>
          <w:szCs w:val="28"/>
        </w:rPr>
        <w:t xml:space="preserve">Наличие </w:t>
      </w:r>
      <w:r w:rsidRPr="000932F2">
        <w:rPr>
          <w:rFonts w:ascii="Times New Roman" w:hAnsi="Times New Roman"/>
          <w:b/>
          <w:bCs/>
          <w:iCs/>
          <w:sz w:val="28"/>
          <w:szCs w:val="28"/>
        </w:rPr>
        <w:t>развитого производственного потенциала</w:t>
      </w:r>
      <w:r w:rsidRPr="00E04332">
        <w:rPr>
          <w:rFonts w:ascii="Times New Roman" w:hAnsi="Times New Roman"/>
          <w:sz w:val="28"/>
          <w:szCs w:val="28"/>
        </w:rPr>
        <w:t>, в том числе по добыче</w:t>
      </w:r>
      <w:r w:rsidRPr="00754328">
        <w:rPr>
          <w:rFonts w:ascii="Times New Roman" w:hAnsi="Times New Roman"/>
          <w:sz w:val="28"/>
          <w:szCs w:val="28"/>
        </w:rPr>
        <w:t xml:space="preserve"> руд цветных металлов, производству основных благородных и цветных металлов.</w:t>
      </w:r>
    </w:p>
    <w:p w:rsidR="00DB5A2F" w:rsidRPr="00754328" w:rsidRDefault="00DB5A2F" w:rsidP="005666FC">
      <w:pPr>
        <w:spacing w:after="0" w:line="240" w:lineRule="auto"/>
        <w:ind w:firstLine="709"/>
        <w:jc w:val="both"/>
        <w:rPr>
          <w:rFonts w:ascii="Times New Roman" w:hAnsi="Times New Roman"/>
          <w:sz w:val="28"/>
          <w:szCs w:val="28"/>
        </w:rPr>
      </w:pPr>
      <w:r w:rsidRPr="00754328">
        <w:rPr>
          <w:rFonts w:ascii="Times New Roman" w:hAnsi="Times New Roman"/>
          <w:sz w:val="28"/>
          <w:szCs w:val="28"/>
        </w:rPr>
        <w:t>По объему несырьевого экспорта область занимает 4 место среди регионов Республики Казахстан по итогам 2021 года</w:t>
      </w:r>
      <w:r w:rsidRPr="00754328">
        <w:rPr>
          <w:rStyle w:val="ab"/>
          <w:rFonts w:ascii="Times New Roman" w:hAnsi="Times New Roman"/>
        </w:rPr>
        <w:footnoteReference w:id="36"/>
      </w:r>
      <w:r w:rsidRPr="00754328">
        <w:rPr>
          <w:rFonts w:ascii="Times New Roman" w:hAnsi="Times New Roman"/>
          <w:sz w:val="28"/>
          <w:szCs w:val="28"/>
        </w:rPr>
        <w:t xml:space="preserve">. </w:t>
      </w:r>
    </w:p>
    <w:p w:rsidR="00DB5A2F" w:rsidRPr="003F5FF6" w:rsidRDefault="00DB5A2F" w:rsidP="000F13C7">
      <w:pPr>
        <w:spacing w:after="0" w:line="240" w:lineRule="auto"/>
        <w:ind w:firstLine="709"/>
        <w:jc w:val="both"/>
        <w:rPr>
          <w:rFonts w:ascii="Times New Roman" w:hAnsi="Times New Roman"/>
          <w:i/>
          <w:sz w:val="28"/>
          <w:szCs w:val="28"/>
        </w:rPr>
      </w:pPr>
      <w:r w:rsidRPr="00754328">
        <w:rPr>
          <w:rFonts w:ascii="Times New Roman" w:hAnsi="Times New Roman"/>
          <w:sz w:val="28"/>
          <w:szCs w:val="28"/>
        </w:rPr>
        <w:t xml:space="preserve">Высокий </w:t>
      </w:r>
      <w:r w:rsidRPr="000932F2">
        <w:rPr>
          <w:rFonts w:ascii="Times New Roman" w:hAnsi="Times New Roman"/>
          <w:b/>
          <w:sz w:val="28"/>
          <w:szCs w:val="28"/>
        </w:rPr>
        <w:t>уровень инновационной активности</w:t>
      </w:r>
      <w:r w:rsidRPr="00754328">
        <w:rPr>
          <w:rFonts w:ascii="Times New Roman" w:hAnsi="Times New Roman"/>
          <w:sz w:val="28"/>
          <w:szCs w:val="28"/>
        </w:rPr>
        <w:t xml:space="preserve"> 11,2 % </w:t>
      </w:r>
      <w:r w:rsidRPr="00754328">
        <w:rPr>
          <w:rFonts w:ascii="Times New Roman" w:hAnsi="Times New Roman"/>
          <w:i/>
          <w:sz w:val="28"/>
          <w:szCs w:val="28"/>
        </w:rPr>
        <w:t>(7 место по РК).</w:t>
      </w:r>
      <w:r w:rsidRPr="00754328">
        <w:rPr>
          <w:rFonts w:ascii="Times New Roman" w:hAnsi="Times New Roman"/>
          <w:sz w:val="28"/>
          <w:szCs w:val="28"/>
        </w:rPr>
        <w:t xml:space="preserve"> Восточный Казахстан (с учетом области Абай), количество инновационно-активных предприятий 207 предприятий или 7% от </w:t>
      </w:r>
      <w:r w:rsidRPr="003F5FF6">
        <w:rPr>
          <w:rFonts w:ascii="Times New Roman" w:hAnsi="Times New Roman"/>
          <w:sz w:val="28"/>
          <w:szCs w:val="28"/>
        </w:rPr>
        <w:t xml:space="preserve">республики </w:t>
      </w:r>
      <w:r w:rsidRPr="003F5FF6">
        <w:rPr>
          <w:rFonts w:ascii="Times New Roman" w:hAnsi="Times New Roman"/>
          <w:i/>
          <w:sz w:val="28"/>
          <w:szCs w:val="28"/>
        </w:rPr>
        <w:t xml:space="preserve">(2960 предприятий). </w:t>
      </w:r>
    </w:p>
    <w:p w:rsidR="00DB5A2F" w:rsidRPr="003F5FF6" w:rsidRDefault="00DB5A2F" w:rsidP="003F5FF6">
      <w:pPr>
        <w:widowControl w:val="0"/>
        <w:spacing w:after="0" w:line="240" w:lineRule="auto"/>
        <w:ind w:firstLine="708"/>
        <w:contextualSpacing/>
        <w:jc w:val="both"/>
        <w:rPr>
          <w:rFonts w:ascii="Times New Roman" w:hAnsi="Times New Roman"/>
          <w:sz w:val="28"/>
          <w:szCs w:val="28"/>
        </w:rPr>
      </w:pPr>
      <w:r w:rsidRPr="003F5FF6">
        <w:rPr>
          <w:rFonts w:ascii="Times New Roman" w:hAnsi="Times New Roman"/>
          <w:sz w:val="28"/>
          <w:szCs w:val="28"/>
        </w:rPr>
        <w:t>Лидирующие позиции в республике п</w:t>
      </w:r>
      <w:r w:rsidRPr="003F5FF6">
        <w:rPr>
          <w:rFonts w:ascii="Times New Roman" w:hAnsi="Times New Roman"/>
          <w:b/>
          <w:sz w:val="28"/>
          <w:szCs w:val="28"/>
        </w:rPr>
        <w:t>о производству молока, маслосемян подсолнечника, растительного масла, мед</w:t>
      </w:r>
      <w:r w:rsidRPr="003F5FF6">
        <w:rPr>
          <w:rFonts w:ascii="Times New Roman" w:hAnsi="Times New Roman"/>
          <w:sz w:val="28"/>
          <w:szCs w:val="28"/>
        </w:rPr>
        <w:t>а</w:t>
      </w:r>
      <w:r w:rsidRPr="003F5FF6">
        <w:rPr>
          <w:rStyle w:val="ab"/>
          <w:rFonts w:ascii="Times New Roman" w:hAnsi="Times New Roman"/>
        </w:rPr>
        <w:footnoteReference w:id="37"/>
      </w:r>
      <w:r w:rsidRPr="003F5FF6">
        <w:rPr>
          <w:rFonts w:ascii="Times New Roman" w:hAnsi="Times New Roman"/>
          <w:sz w:val="28"/>
          <w:szCs w:val="28"/>
        </w:rPr>
        <w:t xml:space="preserve"> и пантов – 1 место</w:t>
      </w:r>
      <w:r w:rsidRPr="003F5FF6">
        <w:rPr>
          <w:rStyle w:val="ab"/>
          <w:rFonts w:ascii="Times New Roman" w:hAnsi="Times New Roman"/>
        </w:rPr>
        <w:footnoteReference w:id="38"/>
      </w:r>
      <w:r w:rsidRPr="003F5FF6">
        <w:rPr>
          <w:rFonts w:ascii="Times New Roman" w:hAnsi="Times New Roman"/>
          <w:sz w:val="28"/>
          <w:szCs w:val="28"/>
        </w:rPr>
        <w:t xml:space="preserve">, по производству мяса и улову рыбы – 2 место, картофеля – 4 место </w:t>
      </w:r>
      <w:r w:rsidRPr="003F5FF6">
        <w:rPr>
          <w:rFonts w:ascii="Times New Roman" w:hAnsi="Times New Roman"/>
          <w:i/>
          <w:sz w:val="24"/>
          <w:szCs w:val="24"/>
        </w:rPr>
        <w:t>(с учетом области Абай).</w:t>
      </w:r>
    </w:p>
    <w:p w:rsidR="00DB5A2F" w:rsidRPr="009A4902" w:rsidRDefault="00DB5A2F" w:rsidP="00C0283C">
      <w:pPr>
        <w:spacing w:after="0" w:line="240" w:lineRule="auto"/>
        <w:ind w:firstLine="709"/>
        <w:jc w:val="both"/>
        <w:rPr>
          <w:rFonts w:ascii="Times New Roman" w:hAnsi="Times New Roman"/>
          <w:sz w:val="28"/>
          <w:szCs w:val="28"/>
        </w:rPr>
      </w:pPr>
      <w:r w:rsidRPr="003F5FF6">
        <w:rPr>
          <w:rFonts w:ascii="Times New Roman" w:hAnsi="Times New Roman"/>
          <w:sz w:val="28"/>
          <w:szCs w:val="28"/>
        </w:rPr>
        <w:t xml:space="preserve">Наличие значительного потенциала для производства органической и экологически чистой продукции, востребованной не только внутри страны, но и за </w:t>
      </w:r>
      <w:r w:rsidRPr="009A4902">
        <w:rPr>
          <w:rFonts w:ascii="Times New Roman" w:hAnsi="Times New Roman"/>
          <w:sz w:val="28"/>
          <w:szCs w:val="28"/>
        </w:rPr>
        <w:t xml:space="preserve">рубежом, в связи с этим принимаются меры по обеспечение доступности рынков сбыта и развитие экспорта. </w:t>
      </w:r>
    </w:p>
    <w:p w:rsidR="00DB5A2F" w:rsidRPr="003F5FF6" w:rsidRDefault="00DB5A2F" w:rsidP="003F5FF6">
      <w:pPr>
        <w:widowControl w:val="0"/>
        <w:spacing w:after="0" w:line="240" w:lineRule="auto"/>
        <w:ind w:firstLine="708"/>
        <w:contextualSpacing/>
        <w:jc w:val="both"/>
        <w:rPr>
          <w:rFonts w:ascii="Times New Roman" w:hAnsi="Times New Roman"/>
          <w:sz w:val="28"/>
          <w:szCs w:val="28"/>
        </w:rPr>
      </w:pPr>
      <w:r w:rsidRPr="009A4902">
        <w:rPr>
          <w:rFonts w:ascii="Times New Roman" w:hAnsi="Times New Roman"/>
          <w:sz w:val="28"/>
          <w:szCs w:val="28"/>
        </w:rPr>
        <w:t xml:space="preserve">Географическое расположение области дает </w:t>
      </w:r>
      <w:r w:rsidRPr="009A4902">
        <w:rPr>
          <w:rFonts w:ascii="Times New Roman" w:hAnsi="Times New Roman"/>
          <w:b/>
          <w:sz w:val="28"/>
          <w:szCs w:val="28"/>
        </w:rPr>
        <w:t>возможность выхода на перспективные рынки сбыта</w:t>
      </w:r>
      <w:r w:rsidRPr="009A4902">
        <w:rPr>
          <w:rFonts w:ascii="Times New Roman" w:hAnsi="Times New Roman"/>
          <w:sz w:val="28"/>
          <w:szCs w:val="28"/>
        </w:rPr>
        <w:t xml:space="preserve"> – это Россия (34,6 млн. долларов США (11%) в 2021г.), Китай (44,1 млн. долларов США (14%), Узбекистан (115 млн. долларов США (35%), Иран (17,0 млн. долларов США (5%) и другие страны Центральной Азии (38,0 млн. долларов США (12%).</w:t>
      </w:r>
      <w:r w:rsidRPr="009A4902">
        <w:rPr>
          <w:rFonts w:ascii="Times New Roman" w:hAnsi="Times New Roman"/>
          <w:sz w:val="32"/>
          <w:szCs w:val="32"/>
        </w:rPr>
        <w:t xml:space="preserve"> </w:t>
      </w:r>
      <w:r w:rsidRPr="009A4902">
        <w:rPr>
          <w:rFonts w:ascii="Times New Roman" w:hAnsi="Times New Roman"/>
          <w:sz w:val="28"/>
          <w:szCs w:val="28"/>
        </w:rPr>
        <w:t xml:space="preserve">В перечень экспортируемой сельхозпродукции входят пшеница (37% от общего объема экспортируемой сельхозпродукции (118,5 млн. долларов США), ячмень (9,5%), семена подсолнечника (9,5%), подсолнечное масло (13,6%), семена льна (11%), жмых (3,8%) </w:t>
      </w:r>
      <w:r w:rsidRPr="009A4902">
        <w:rPr>
          <w:rFonts w:ascii="Times New Roman" w:hAnsi="Times New Roman"/>
          <w:i/>
          <w:sz w:val="24"/>
          <w:szCs w:val="24"/>
        </w:rPr>
        <w:t>(с учетом области Абай).</w:t>
      </w:r>
    </w:p>
    <w:p w:rsidR="00DB5A2F" w:rsidRPr="00754328" w:rsidRDefault="00DB5A2F" w:rsidP="001260B8">
      <w:pPr>
        <w:spacing w:after="0" w:line="240" w:lineRule="auto"/>
        <w:ind w:firstLine="709"/>
        <w:jc w:val="both"/>
        <w:rPr>
          <w:rFonts w:ascii="Times New Roman" w:hAnsi="Times New Roman"/>
          <w:sz w:val="28"/>
          <w:szCs w:val="28"/>
        </w:rPr>
      </w:pPr>
      <w:r w:rsidRPr="003F5FF6">
        <w:rPr>
          <w:rFonts w:ascii="Times New Roman" w:hAnsi="Times New Roman"/>
          <w:sz w:val="28"/>
          <w:szCs w:val="28"/>
        </w:rPr>
        <w:lastRenderedPageBreak/>
        <w:t>Включение в ТОП 50</w:t>
      </w:r>
      <w:r w:rsidRPr="00754328">
        <w:rPr>
          <w:rFonts w:ascii="Times New Roman" w:hAnsi="Times New Roman"/>
          <w:sz w:val="28"/>
          <w:szCs w:val="28"/>
        </w:rPr>
        <w:t xml:space="preserve"> приоритетных региональных объектов </w:t>
      </w:r>
      <w:r>
        <w:rPr>
          <w:rFonts w:ascii="Times New Roman" w:hAnsi="Times New Roman"/>
          <w:sz w:val="28"/>
          <w:szCs w:val="28"/>
        </w:rPr>
        <w:t xml:space="preserve">в </w:t>
      </w:r>
      <w:r w:rsidRPr="000932F2">
        <w:rPr>
          <w:rFonts w:ascii="Times New Roman" w:hAnsi="Times New Roman"/>
          <w:b/>
          <w:sz w:val="28"/>
          <w:szCs w:val="28"/>
        </w:rPr>
        <w:t>Карт</w:t>
      </w:r>
      <w:r>
        <w:rPr>
          <w:rFonts w:ascii="Times New Roman" w:hAnsi="Times New Roman"/>
          <w:b/>
          <w:sz w:val="28"/>
          <w:szCs w:val="28"/>
        </w:rPr>
        <w:t>е</w:t>
      </w:r>
      <w:r w:rsidRPr="000932F2">
        <w:rPr>
          <w:rFonts w:ascii="Times New Roman" w:hAnsi="Times New Roman"/>
          <w:b/>
          <w:sz w:val="28"/>
          <w:szCs w:val="28"/>
        </w:rPr>
        <w:t xml:space="preserve"> туристификации</w:t>
      </w:r>
      <w:r w:rsidRPr="00754328">
        <w:rPr>
          <w:rFonts w:ascii="Times New Roman" w:hAnsi="Times New Roman"/>
          <w:sz w:val="28"/>
          <w:szCs w:val="28"/>
        </w:rPr>
        <w:t xml:space="preserve"> </w:t>
      </w:r>
      <w:r>
        <w:rPr>
          <w:rFonts w:ascii="Times New Roman" w:hAnsi="Times New Roman"/>
          <w:sz w:val="28"/>
          <w:szCs w:val="28"/>
        </w:rPr>
        <w:t>государственного</w:t>
      </w:r>
      <w:r w:rsidRPr="00754328">
        <w:rPr>
          <w:rFonts w:ascii="Times New Roman" w:hAnsi="Times New Roman"/>
          <w:sz w:val="28"/>
          <w:szCs w:val="28"/>
        </w:rPr>
        <w:t xml:space="preserve"> национальн</w:t>
      </w:r>
      <w:r>
        <w:rPr>
          <w:rFonts w:ascii="Times New Roman" w:hAnsi="Times New Roman"/>
          <w:sz w:val="28"/>
          <w:szCs w:val="28"/>
        </w:rPr>
        <w:t>ого природного</w:t>
      </w:r>
      <w:r w:rsidRPr="00754328">
        <w:rPr>
          <w:rFonts w:ascii="Times New Roman" w:hAnsi="Times New Roman"/>
          <w:sz w:val="28"/>
          <w:szCs w:val="28"/>
        </w:rPr>
        <w:t xml:space="preserve"> парк</w:t>
      </w:r>
      <w:r>
        <w:rPr>
          <w:rFonts w:ascii="Times New Roman" w:hAnsi="Times New Roman"/>
          <w:sz w:val="28"/>
          <w:szCs w:val="28"/>
        </w:rPr>
        <w:t>а</w:t>
      </w:r>
      <w:r w:rsidRPr="00754328">
        <w:rPr>
          <w:rFonts w:ascii="Times New Roman" w:hAnsi="Times New Roman"/>
          <w:sz w:val="28"/>
          <w:szCs w:val="28"/>
        </w:rPr>
        <w:t xml:space="preserve"> «Катон-Карагай», оздоровительн</w:t>
      </w:r>
      <w:r>
        <w:rPr>
          <w:rFonts w:ascii="Times New Roman" w:hAnsi="Times New Roman"/>
          <w:sz w:val="28"/>
          <w:szCs w:val="28"/>
        </w:rPr>
        <w:t>ого</w:t>
      </w:r>
      <w:r w:rsidRPr="00754328">
        <w:rPr>
          <w:rFonts w:ascii="Times New Roman" w:hAnsi="Times New Roman"/>
          <w:sz w:val="28"/>
          <w:szCs w:val="28"/>
        </w:rPr>
        <w:t xml:space="preserve"> комплекс</w:t>
      </w:r>
      <w:r>
        <w:rPr>
          <w:rFonts w:ascii="Times New Roman" w:hAnsi="Times New Roman"/>
          <w:sz w:val="28"/>
          <w:szCs w:val="28"/>
        </w:rPr>
        <w:t>а</w:t>
      </w:r>
      <w:r w:rsidRPr="00754328">
        <w:rPr>
          <w:rFonts w:ascii="Times New Roman" w:hAnsi="Times New Roman"/>
          <w:sz w:val="28"/>
          <w:szCs w:val="28"/>
        </w:rPr>
        <w:t xml:space="preserve"> «Рахмановские ключи», горнолыжн</w:t>
      </w:r>
      <w:r>
        <w:rPr>
          <w:rFonts w:ascii="Times New Roman" w:hAnsi="Times New Roman"/>
          <w:sz w:val="28"/>
          <w:szCs w:val="28"/>
        </w:rPr>
        <w:t>ого</w:t>
      </w:r>
      <w:r w:rsidRPr="00754328">
        <w:rPr>
          <w:rFonts w:ascii="Times New Roman" w:hAnsi="Times New Roman"/>
          <w:sz w:val="28"/>
          <w:szCs w:val="28"/>
        </w:rPr>
        <w:t xml:space="preserve"> кластер</w:t>
      </w:r>
      <w:r>
        <w:rPr>
          <w:rFonts w:ascii="Times New Roman" w:hAnsi="Times New Roman"/>
          <w:sz w:val="28"/>
          <w:szCs w:val="28"/>
        </w:rPr>
        <w:t>а</w:t>
      </w:r>
      <w:r w:rsidRPr="00754328">
        <w:rPr>
          <w:rFonts w:ascii="Times New Roman" w:hAnsi="Times New Roman"/>
          <w:sz w:val="28"/>
          <w:szCs w:val="28"/>
        </w:rPr>
        <w:t xml:space="preserve"> Алтая и Бухтарминско</w:t>
      </w:r>
      <w:r>
        <w:rPr>
          <w:rFonts w:ascii="Times New Roman" w:hAnsi="Times New Roman"/>
          <w:sz w:val="28"/>
          <w:szCs w:val="28"/>
        </w:rPr>
        <w:t>го водохранилища</w:t>
      </w:r>
      <w:r w:rsidRPr="00754328">
        <w:rPr>
          <w:rFonts w:ascii="Times New Roman" w:hAnsi="Times New Roman"/>
          <w:sz w:val="28"/>
          <w:szCs w:val="28"/>
        </w:rPr>
        <w:t xml:space="preserve">. </w:t>
      </w:r>
    </w:p>
    <w:p w:rsidR="00DB5A2F" w:rsidRPr="00754328" w:rsidRDefault="00DB5A2F" w:rsidP="000F13C7">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Р</w:t>
      </w:r>
      <w:r w:rsidRPr="00754328">
        <w:rPr>
          <w:rFonts w:ascii="Times New Roman" w:hAnsi="Times New Roman"/>
          <w:sz w:val="28"/>
          <w:szCs w:val="28"/>
        </w:rPr>
        <w:t>еализация программы археологических исследований, результатами которых стали находки мирового значения.</w:t>
      </w:r>
    </w:p>
    <w:p w:rsidR="00DB5A2F" w:rsidRPr="00754328" w:rsidRDefault="00DB5A2F" w:rsidP="000F13C7">
      <w:pPr>
        <w:spacing w:after="0" w:line="240" w:lineRule="auto"/>
        <w:ind w:firstLine="709"/>
        <w:contextualSpacing/>
        <w:jc w:val="both"/>
        <w:rPr>
          <w:rFonts w:ascii="Times New Roman" w:hAnsi="Times New Roman"/>
          <w:sz w:val="28"/>
          <w:szCs w:val="28"/>
        </w:rPr>
      </w:pPr>
      <w:r w:rsidRPr="00754328">
        <w:rPr>
          <w:rFonts w:ascii="Times New Roman" w:hAnsi="Times New Roman"/>
          <w:sz w:val="28"/>
          <w:szCs w:val="28"/>
        </w:rPr>
        <w:t>Наличие достопримечательностей, позволяющее развивать в области сакральный туризм</w:t>
      </w:r>
      <w:r w:rsidRPr="00754328">
        <w:rPr>
          <w:rStyle w:val="ab"/>
          <w:rFonts w:ascii="Times New Roman" w:hAnsi="Times New Roman"/>
        </w:rPr>
        <w:footnoteReference w:id="39"/>
      </w:r>
      <w:r w:rsidRPr="00754328">
        <w:rPr>
          <w:rFonts w:ascii="Times New Roman" w:hAnsi="Times New Roman"/>
          <w:sz w:val="28"/>
          <w:szCs w:val="28"/>
        </w:rPr>
        <w:t>.</w:t>
      </w:r>
    </w:p>
    <w:p w:rsidR="00DB5A2F" w:rsidRPr="00754328" w:rsidRDefault="00DB5A2F" w:rsidP="00676883">
      <w:pPr>
        <w:spacing w:after="0" w:line="240" w:lineRule="auto"/>
        <w:ind w:firstLine="709"/>
        <w:contextualSpacing/>
        <w:jc w:val="both"/>
        <w:rPr>
          <w:rFonts w:ascii="Times New Roman" w:hAnsi="Times New Roman"/>
          <w:sz w:val="28"/>
          <w:szCs w:val="28"/>
        </w:rPr>
      </w:pPr>
      <w:r>
        <w:rPr>
          <w:rFonts w:ascii="Times New Roman" w:hAnsi="Times New Roman"/>
          <w:b/>
          <w:sz w:val="28"/>
          <w:szCs w:val="28"/>
        </w:rPr>
        <w:t>М</w:t>
      </w:r>
      <w:r w:rsidRPr="000932F2">
        <w:rPr>
          <w:rFonts w:ascii="Times New Roman" w:hAnsi="Times New Roman"/>
          <w:b/>
          <w:sz w:val="28"/>
          <w:szCs w:val="28"/>
        </w:rPr>
        <w:t>одернизаци</w:t>
      </w:r>
      <w:r>
        <w:rPr>
          <w:rFonts w:ascii="Times New Roman" w:hAnsi="Times New Roman"/>
          <w:b/>
          <w:sz w:val="28"/>
          <w:szCs w:val="28"/>
        </w:rPr>
        <w:t>я</w:t>
      </w:r>
      <w:r w:rsidRPr="000932F2">
        <w:rPr>
          <w:rFonts w:ascii="Times New Roman" w:hAnsi="Times New Roman"/>
          <w:b/>
          <w:sz w:val="28"/>
          <w:szCs w:val="28"/>
        </w:rPr>
        <w:t xml:space="preserve"> систем тепло, - водоснабжения</w:t>
      </w:r>
      <w:r w:rsidRPr="00754328">
        <w:rPr>
          <w:rFonts w:ascii="Times New Roman" w:hAnsi="Times New Roman"/>
          <w:sz w:val="28"/>
          <w:szCs w:val="28"/>
        </w:rPr>
        <w:t xml:space="preserve"> и водоотведения, систем уличного освещения в городе Усть-Каменогорске, а также других городах и районных центрах</w:t>
      </w:r>
      <w:r w:rsidRPr="00095989">
        <w:rPr>
          <w:rFonts w:ascii="Times New Roman" w:hAnsi="Times New Roman"/>
          <w:sz w:val="28"/>
          <w:szCs w:val="28"/>
        </w:rPr>
        <w:t xml:space="preserve"> </w:t>
      </w:r>
      <w:r>
        <w:rPr>
          <w:rFonts w:ascii="Times New Roman" w:hAnsi="Times New Roman"/>
          <w:sz w:val="28"/>
          <w:szCs w:val="28"/>
        </w:rPr>
        <w:t xml:space="preserve">в </w:t>
      </w:r>
      <w:r w:rsidRPr="00754328">
        <w:rPr>
          <w:rFonts w:ascii="Times New Roman" w:hAnsi="Times New Roman"/>
          <w:sz w:val="28"/>
          <w:szCs w:val="28"/>
        </w:rPr>
        <w:t>сотрудничеств</w:t>
      </w:r>
      <w:r>
        <w:rPr>
          <w:rFonts w:ascii="Times New Roman" w:hAnsi="Times New Roman"/>
          <w:sz w:val="28"/>
          <w:szCs w:val="28"/>
        </w:rPr>
        <w:t>е</w:t>
      </w:r>
      <w:r w:rsidRPr="00754328">
        <w:rPr>
          <w:rFonts w:ascii="Times New Roman" w:hAnsi="Times New Roman"/>
          <w:sz w:val="28"/>
          <w:szCs w:val="28"/>
        </w:rPr>
        <w:t xml:space="preserve"> с Европейским Банком Реконструкции и Развития по реализации проектов. </w:t>
      </w:r>
    </w:p>
    <w:p w:rsidR="00DB5A2F" w:rsidRPr="00785927" w:rsidRDefault="00DB5A2F" w:rsidP="001260B8">
      <w:pPr>
        <w:spacing w:after="0" w:line="240" w:lineRule="auto"/>
        <w:ind w:firstLine="709"/>
        <w:contextualSpacing/>
        <w:jc w:val="both"/>
        <w:rPr>
          <w:rFonts w:ascii="Times New Roman" w:hAnsi="Times New Roman"/>
          <w:sz w:val="28"/>
          <w:szCs w:val="28"/>
        </w:rPr>
      </w:pPr>
      <w:r>
        <w:rPr>
          <w:rFonts w:ascii="Times New Roman" w:hAnsi="Times New Roman"/>
          <w:sz w:val="28"/>
          <w:szCs w:val="28"/>
        </w:rPr>
        <w:t>Р</w:t>
      </w:r>
      <w:r w:rsidRPr="00754328">
        <w:rPr>
          <w:rFonts w:ascii="Times New Roman" w:hAnsi="Times New Roman"/>
          <w:sz w:val="28"/>
          <w:szCs w:val="28"/>
        </w:rPr>
        <w:t xml:space="preserve">еализация долгосрочного проекта «Модернизация системы управления ТБО в городах Усть-Каменогорск и Семей» </w:t>
      </w:r>
      <w:r w:rsidRPr="00754328">
        <w:rPr>
          <w:rFonts w:ascii="Times New Roman" w:hAnsi="Times New Roman"/>
          <w:i/>
          <w:sz w:val="26"/>
          <w:szCs w:val="26"/>
        </w:rPr>
        <w:t>(2021-2033 годы).</w:t>
      </w:r>
      <w:r w:rsidRPr="00754328">
        <w:rPr>
          <w:rFonts w:ascii="Times New Roman" w:hAnsi="Times New Roman"/>
          <w:sz w:val="28"/>
          <w:szCs w:val="28"/>
        </w:rPr>
        <w:t xml:space="preserve"> В рамках проекта предусмотрено строительство новых полигонов твердо</w:t>
      </w:r>
      <w:r>
        <w:rPr>
          <w:rFonts w:ascii="Times New Roman" w:hAnsi="Times New Roman"/>
          <w:sz w:val="28"/>
          <w:szCs w:val="28"/>
        </w:rPr>
        <w:t>-</w:t>
      </w:r>
      <w:r w:rsidRPr="00754328">
        <w:rPr>
          <w:rFonts w:ascii="Times New Roman" w:hAnsi="Times New Roman"/>
          <w:sz w:val="28"/>
          <w:szCs w:val="28"/>
        </w:rPr>
        <w:t xml:space="preserve">бытовых отходов с интегрированными комплексами обработки отходов, которые позволят существенно </w:t>
      </w:r>
      <w:r w:rsidRPr="00785927">
        <w:rPr>
          <w:rFonts w:ascii="Times New Roman" w:hAnsi="Times New Roman"/>
          <w:sz w:val="28"/>
          <w:szCs w:val="28"/>
        </w:rPr>
        <w:t xml:space="preserve">сократить объемы их захоронения. </w:t>
      </w:r>
    </w:p>
    <w:p w:rsidR="00DB5A2F" w:rsidRPr="00785927" w:rsidRDefault="00DB5A2F" w:rsidP="00577474">
      <w:pPr>
        <w:shd w:val="clear" w:color="auto" w:fill="FFFFFF"/>
        <w:spacing w:after="0" w:line="240" w:lineRule="auto"/>
        <w:ind w:firstLine="709"/>
        <w:contextualSpacing/>
        <w:jc w:val="both"/>
        <w:rPr>
          <w:rFonts w:ascii="Times New Roman" w:hAnsi="Times New Roman"/>
          <w:sz w:val="28"/>
          <w:szCs w:val="28"/>
        </w:rPr>
      </w:pPr>
      <w:r w:rsidRPr="00785927">
        <w:rPr>
          <w:rFonts w:ascii="Times New Roman" w:hAnsi="Times New Roman"/>
          <w:sz w:val="28"/>
          <w:szCs w:val="28"/>
        </w:rPr>
        <w:t xml:space="preserve">Реализация с 2020 года </w:t>
      </w:r>
      <w:r w:rsidRPr="00785927">
        <w:rPr>
          <w:rFonts w:ascii="Times New Roman" w:hAnsi="Times New Roman"/>
          <w:b/>
          <w:sz w:val="28"/>
          <w:szCs w:val="28"/>
        </w:rPr>
        <w:t>регионального проекта «Одноэтажный Восток»,</w:t>
      </w:r>
      <w:r w:rsidRPr="00785927">
        <w:rPr>
          <w:rFonts w:ascii="Times New Roman" w:hAnsi="Times New Roman"/>
          <w:sz w:val="28"/>
          <w:szCs w:val="28"/>
        </w:rPr>
        <w:t xml:space="preserve"> в рамках которого, за счёт государственных средств, подводятся инженерные коммуникации в районах жилищных застроек.</w:t>
      </w:r>
    </w:p>
    <w:p w:rsidR="00DB5A2F" w:rsidRPr="00785927" w:rsidRDefault="00DB5A2F" w:rsidP="00577474">
      <w:pPr>
        <w:shd w:val="clear" w:color="auto" w:fill="FFFFFF"/>
        <w:spacing w:after="0" w:line="240" w:lineRule="auto"/>
        <w:ind w:firstLine="709"/>
        <w:contextualSpacing/>
        <w:jc w:val="both"/>
        <w:rPr>
          <w:rFonts w:ascii="Times New Roman" w:hAnsi="Times New Roman"/>
          <w:sz w:val="28"/>
          <w:szCs w:val="28"/>
        </w:rPr>
      </w:pPr>
      <w:r w:rsidRPr="00785927">
        <w:rPr>
          <w:rFonts w:ascii="Times New Roman" w:hAnsi="Times New Roman"/>
          <w:sz w:val="28"/>
          <w:szCs w:val="28"/>
        </w:rPr>
        <w:t xml:space="preserve">Востребованным инструментом проекта стало строительство домов за счет частных инвестиций с последующим их выкупом для очередников. </w:t>
      </w:r>
    </w:p>
    <w:p w:rsidR="00DB5A2F" w:rsidRDefault="00DB5A2F" w:rsidP="001260B8">
      <w:pPr>
        <w:spacing w:after="0" w:line="240" w:lineRule="auto"/>
        <w:ind w:firstLine="567"/>
        <w:jc w:val="center"/>
        <w:rPr>
          <w:rFonts w:ascii="Times New Roman" w:hAnsi="Times New Roman"/>
          <w:b/>
          <w:sz w:val="28"/>
          <w:szCs w:val="28"/>
        </w:rPr>
      </w:pPr>
    </w:p>
    <w:p w:rsidR="00DB5A2F" w:rsidRPr="006B2B8A" w:rsidRDefault="00DB5A2F" w:rsidP="001260B8">
      <w:pPr>
        <w:spacing w:after="0" w:line="240" w:lineRule="auto"/>
        <w:ind w:firstLine="567"/>
        <w:jc w:val="center"/>
        <w:rPr>
          <w:rFonts w:ascii="Times New Roman" w:hAnsi="Times New Roman"/>
          <w:sz w:val="28"/>
          <w:szCs w:val="28"/>
        </w:rPr>
      </w:pPr>
      <w:r w:rsidRPr="006B2B8A">
        <w:rPr>
          <w:rFonts w:ascii="Times New Roman" w:hAnsi="Times New Roman"/>
          <w:b/>
          <w:sz w:val="28"/>
          <w:szCs w:val="28"/>
        </w:rPr>
        <w:t>Возможности</w:t>
      </w:r>
    </w:p>
    <w:p w:rsidR="00DB5A2F" w:rsidRPr="00754328" w:rsidRDefault="00DB5A2F" w:rsidP="006B7F10">
      <w:pPr>
        <w:spacing w:after="0" w:line="240" w:lineRule="auto"/>
        <w:ind w:firstLine="709"/>
        <w:contextualSpacing/>
        <w:jc w:val="both"/>
        <w:rPr>
          <w:rFonts w:ascii="Times New Roman" w:hAnsi="Times New Roman"/>
          <w:sz w:val="28"/>
          <w:szCs w:val="28"/>
        </w:rPr>
      </w:pPr>
      <w:r w:rsidRPr="00754328">
        <w:rPr>
          <w:rFonts w:ascii="Times New Roman" w:hAnsi="Times New Roman"/>
          <w:sz w:val="28"/>
          <w:szCs w:val="28"/>
        </w:rPr>
        <w:t>Развитие металлургической промышленности и атомной отрасли на базе реализованных проектов ТОО «Казцинк» и ТОО "Ульба-ТВС".</w:t>
      </w:r>
    </w:p>
    <w:p w:rsidR="00DB5A2F" w:rsidRPr="006B2B8A" w:rsidRDefault="00DB5A2F" w:rsidP="006B7F10">
      <w:pPr>
        <w:widowControl w:val="0"/>
        <w:adjustRightInd w:val="0"/>
        <w:spacing w:after="0" w:line="240" w:lineRule="auto"/>
        <w:ind w:firstLine="700"/>
        <w:contextualSpacing/>
        <w:jc w:val="both"/>
        <w:rPr>
          <w:rFonts w:ascii="Times New Roman" w:hAnsi="Times New Roman"/>
          <w:sz w:val="28"/>
          <w:szCs w:val="28"/>
        </w:rPr>
      </w:pPr>
      <w:r w:rsidRPr="00754328">
        <w:rPr>
          <w:rFonts w:ascii="Times New Roman" w:hAnsi="Times New Roman"/>
          <w:sz w:val="28"/>
          <w:szCs w:val="28"/>
        </w:rPr>
        <w:t>Возможность использования инновационных проектов в сотрудничестве с техническим университетом имени Д. Серикбаева (г. Усть-Каменогорск). Крупные предприятия области внедряют уникальные проекты для медицины, нефтегазовой промышленности и эффективной переработке «тощих» руд.</w:t>
      </w:r>
      <w:r w:rsidRPr="006B2B8A">
        <w:rPr>
          <w:rFonts w:ascii="Times New Roman" w:hAnsi="Times New Roman"/>
          <w:sz w:val="28"/>
          <w:szCs w:val="28"/>
        </w:rPr>
        <w:t xml:space="preserve">  </w:t>
      </w:r>
    </w:p>
    <w:p w:rsidR="00DB5A2F" w:rsidRPr="00516DE4" w:rsidRDefault="00DB5A2F" w:rsidP="001260B8">
      <w:pPr>
        <w:widowControl w:val="0"/>
        <w:adjustRightInd w:val="0"/>
        <w:spacing w:after="0" w:line="240" w:lineRule="auto"/>
        <w:ind w:firstLine="700"/>
        <w:contextualSpacing/>
        <w:jc w:val="both"/>
        <w:rPr>
          <w:rFonts w:ascii="Times New Roman" w:hAnsi="Times New Roman"/>
          <w:sz w:val="28"/>
          <w:szCs w:val="28"/>
        </w:rPr>
      </w:pPr>
      <w:r w:rsidRPr="00516DE4">
        <w:rPr>
          <w:rFonts w:ascii="Times New Roman" w:hAnsi="Times New Roman"/>
          <w:sz w:val="28"/>
          <w:szCs w:val="28"/>
        </w:rPr>
        <w:t xml:space="preserve">Увеличение </w:t>
      </w:r>
      <w:r w:rsidRPr="00516DE4">
        <w:rPr>
          <w:rFonts w:ascii="Times New Roman" w:hAnsi="Times New Roman"/>
          <w:b/>
          <w:sz w:val="28"/>
          <w:szCs w:val="28"/>
        </w:rPr>
        <w:t>экспорта сельскохозяйственной продукции</w:t>
      </w:r>
      <w:r w:rsidRPr="00516DE4">
        <w:rPr>
          <w:rFonts w:ascii="Times New Roman" w:hAnsi="Times New Roman"/>
          <w:sz w:val="28"/>
          <w:szCs w:val="28"/>
        </w:rPr>
        <w:t xml:space="preserve"> за счет открытия единой многопрофильной лаборатории г. Усть-Каменогорск, аккредитованной в Национальной системе, системе аккредитации КНР и по международным стандартам </w:t>
      </w:r>
      <w:r w:rsidRPr="00516DE4">
        <w:rPr>
          <w:rFonts w:ascii="Times New Roman" w:hAnsi="Times New Roman"/>
          <w:i/>
          <w:sz w:val="28"/>
          <w:szCs w:val="28"/>
        </w:rPr>
        <w:t>(</w:t>
      </w:r>
      <w:r w:rsidRPr="00516DE4">
        <w:rPr>
          <w:rFonts w:ascii="Times New Roman" w:hAnsi="Times New Roman"/>
          <w:i/>
          <w:iCs/>
          <w:sz w:val="28"/>
          <w:szCs w:val="28"/>
        </w:rPr>
        <w:t>завершена реконструкция помещения лаборатории),</w:t>
      </w:r>
      <w:r w:rsidRPr="00516DE4">
        <w:rPr>
          <w:rFonts w:ascii="Times New Roman" w:hAnsi="Times New Roman"/>
          <w:sz w:val="28"/>
          <w:szCs w:val="28"/>
        </w:rPr>
        <w:t xml:space="preserve"> которая будет</w:t>
      </w:r>
      <w:r w:rsidRPr="00516DE4">
        <w:rPr>
          <w:rFonts w:ascii="Times New Roman" w:hAnsi="Times New Roman"/>
          <w:iCs/>
          <w:sz w:val="28"/>
          <w:szCs w:val="28"/>
        </w:rPr>
        <w:t xml:space="preserve"> способствовать </w:t>
      </w:r>
      <w:r w:rsidRPr="00516DE4">
        <w:rPr>
          <w:rFonts w:ascii="Times New Roman" w:hAnsi="Times New Roman"/>
          <w:sz w:val="28"/>
          <w:szCs w:val="28"/>
        </w:rPr>
        <w:t xml:space="preserve">снятию технических барьеров по поставке продукции в Китай, облегчению процедуры подтверждения качества и решению проблемы сбыта сельскохозяйственной продукции. </w:t>
      </w:r>
    </w:p>
    <w:p w:rsidR="00DB5A2F" w:rsidRPr="00516DE4" w:rsidRDefault="00DB5A2F" w:rsidP="001260B8">
      <w:pPr>
        <w:widowControl w:val="0"/>
        <w:adjustRightInd w:val="0"/>
        <w:spacing w:after="0" w:line="240" w:lineRule="auto"/>
        <w:ind w:firstLine="700"/>
        <w:contextualSpacing/>
        <w:jc w:val="both"/>
        <w:rPr>
          <w:rFonts w:ascii="Times New Roman" w:hAnsi="Times New Roman"/>
          <w:sz w:val="28"/>
          <w:szCs w:val="28"/>
        </w:rPr>
      </w:pPr>
      <w:r w:rsidRPr="00516DE4">
        <w:rPr>
          <w:rFonts w:ascii="Times New Roman" w:hAnsi="Times New Roman"/>
          <w:sz w:val="28"/>
          <w:szCs w:val="28"/>
        </w:rPr>
        <w:t>Использование потенциала орошаемого земледелия в развитии растениеводства</w:t>
      </w:r>
      <w:r w:rsidRPr="00516DE4">
        <w:rPr>
          <w:rStyle w:val="ab"/>
          <w:rFonts w:ascii="Times New Roman" w:hAnsi="Times New Roman"/>
        </w:rPr>
        <w:footnoteReference w:id="40"/>
      </w:r>
      <w:r w:rsidRPr="00516DE4">
        <w:rPr>
          <w:rFonts w:ascii="Times New Roman" w:hAnsi="Times New Roman"/>
          <w:sz w:val="28"/>
          <w:szCs w:val="28"/>
        </w:rPr>
        <w:t xml:space="preserve">. Наличие природно-климатических и производственных условий позволяет возделывать высокорентабельные и экспортоориентированные культуры (соя, рапс, подсолнечник, кукуруза на зерно, лен и кормовые культуры), укреплять </w:t>
      </w:r>
      <w:r w:rsidRPr="00516DE4">
        <w:rPr>
          <w:rFonts w:ascii="Times New Roman" w:hAnsi="Times New Roman"/>
          <w:sz w:val="28"/>
          <w:szCs w:val="28"/>
        </w:rPr>
        <w:lastRenderedPageBreak/>
        <w:t>кормовую базу и развивать молочное и мясное животноводство.</w:t>
      </w:r>
    </w:p>
    <w:p w:rsidR="00DB5A2F" w:rsidRPr="00516DE4" w:rsidRDefault="00DB5A2F" w:rsidP="001260B8">
      <w:pPr>
        <w:widowControl w:val="0"/>
        <w:adjustRightInd w:val="0"/>
        <w:spacing w:after="0" w:line="240" w:lineRule="auto"/>
        <w:ind w:firstLine="700"/>
        <w:contextualSpacing/>
        <w:jc w:val="both"/>
        <w:rPr>
          <w:rFonts w:ascii="Times New Roman" w:hAnsi="Times New Roman"/>
          <w:sz w:val="28"/>
          <w:szCs w:val="28"/>
        </w:rPr>
      </w:pPr>
      <w:r w:rsidRPr="00516DE4">
        <w:rPr>
          <w:rFonts w:ascii="Times New Roman" w:hAnsi="Times New Roman"/>
          <w:sz w:val="28"/>
          <w:szCs w:val="28"/>
        </w:rPr>
        <w:t xml:space="preserve">Развитие </w:t>
      </w:r>
      <w:r w:rsidRPr="009224E9">
        <w:rPr>
          <w:rFonts w:ascii="Times New Roman" w:hAnsi="Times New Roman"/>
          <w:b/>
          <w:sz w:val="28"/>
          <w:szCs w:val="28"/>
        </w:rPr>
        <w:t>медицинского туризма</w:t>
      </w:r>
      <w:r w:rsidRPr="00516DE4">
        <w:rPr>
          <w:rFonts w:ascii="Times New Roman" w:hAnsi="Times New Roman"/>
          <w:sz w:val="28"/>
          <w:szCs w:val="28"/>
        </w:rPr>
        <w:t>. Действуют высокотехнологичные медицинские центры, внедрены современные технологии диагностики и лечения заболеваний, обучен медицинский персонал, проводится подготовка к прохождению медицинских организаций к международной сертификации качества JCI. Клиники оснащены современным медицинским оборудованием, ведётся работа по созданию филиалов с национальными и зарубежными медицинскими центрами.</w:t>
      </w:r>
    </w:p>
    <w:p w:rsidR="00DB5A2F" w:rsidRDefault="00DB5A2F" w:rsidP="006C0B56">
      <w:pPr>
        <w:widowControl w:val="0"/>
        <w:adjustRightInd w:val="0"/>
        <w:spacing w:after="0" w:line="240" w:lineRule="auto"/>
        <w:ind w:right="-1"/>
        <w:contextualSpacing/>
        <w:jc w:val="both"/>
        <w:rPr>
          <w:rFonts w:ascii="Times New Roman" w:hAnsi="Times New Roman"/>
          <w:sz w:val="28"/>
          <w:szCs w:val="28"/>
          <w:lang w:val="kk-KZ"/>
        </w:rPr>
      </w:pPr>
      <w:r w:rsidRPr="00516DE4">
        <w:rPr>
          <w:rFonts w:ascii="Times New Roman" w:hAnsi="Times New Roman"/>
          <w:sz w:val="28"/>
          <w:szCs w:val="28"/>
        </w:rPr>
        <w:tab/>
        <w:t xml:space="preserve">Существенный потенциал </w:t>
      </w:r>
      <w:r w:rsidRPr="009224E9">
        <w:rPr>
          <w:rFonts w:ascii="Times New Roman" w:hAnsi="Times New Roman"/>
          <w:b/>
          <w:sz w:val="28"/>
          <w:szCs w:val="28"/>
        </w:rPr>
        <w:t>развития возобновляемой электроэнергии</w:t>
      </w:r>
      <w:r w:rsidRPr="00347D71">
        <w:rPr>
          <w:rFonts w:ascii="Times New Roman" w:hAnsi="Times New Roman"/>
          <w:sz w:val="28"/>
          <w:szCs w:val="28"/>
        </w:rPr>
        <w:t>. Строительство ветровых, солнечных и новых гидроэлектростанций позволит не только покрыть энергодефицит в регионе, но и обеспечить дешевым электричеством соседние регионы области.</w:t>
      </w:r>
    </w:p>
    <w:p w:rsidR="00DB5A2F" w:rsidRDefault="00DB5A2F" w:rsidP="006C0B56">
      <w:pPr>
        <w:widowControl w:val="0"/>
        <w:adjustRightInd w:val="0"/>
        <w:spacing w:after="0" w:line="240" w:lineRule="auto"/>
        <w:ind w:right="-1"/>
        <w:contextualSpacing/>
        <w:jc w:val="both"/>
        <w:rPr>
          <w:rFonts w:ascii="Times New Roman" w:hAnsi="Times New Roman"/>
          <w:sz w:val="28"/>
          <w:szCs w:val="28"/>
          <w:lang w:val="kk-KZ"/>
        </w:rPr>
      </w:pPr>
    </w:p>
    <w:p w:rsidR="00DB5A2F" w:rsidRPr="00347D71" w:rsidRDefault="00DB5A2F" w:rsidP="001260B8">
      <w:pPr>
        <w:spacing w:after="0" w:line="240" w:lineRule="auto"/>
        <w:contextualSpacing/>
        <w:jc w:val="center"/>
        <w:rPr>
          <w:rFonts w:ascii="Times New Roman" w:eastAsia="SimSun" w:hAnsi="Times New Roman"/>
          <w:b/>
          <w:sz w:val="32"/>
          <w:szCs w:val="32"/>
        </w:rPr>
      </w:pPr>
      <w:r w:rsidRPr="00347D71">
        <w:rPr>
          <w:rFonts w:ascii="Times New Roman" w:hAnsi="Times New Roman"/>
          <w:b/>
          <w:sz w:val="32"/>
          <w:szCs w:val="32"/>
        </w:rPr>
        <w:t>4. Основные направления, цели, целевые индикаторы и п</w:t>
      </w:r>
      <w:r w:rsidRPr="00347D71">
        <w:rPr>
          <w:rFonts w:ascii="Times New Roman" w:eastAsia="SimSun" w:hAnsi="Times New Roman"/>
          <w:b/>
          <w:sz w:val="32"/>
          <w:szCs w:val="32"/>
        </w:rPr>
        <w:t>ути их достижения</w:t>
      </w:r>
    </w:p>
    <w:p w:rsidR="00DB5A2F" w:rsidRPr="00347D71" w:rsidRDefault="00DB5A2F" w:rsidP="001260B8">
      <w:pPr>
        <w:spacing w:after="0" w:line="240" w:lineRule="auto"/>
        <w:jc w:val="center"/>
        <w:rPr>
          <w:rFonts w:ascii="Times New Roman" w:hAnsi="Times New Roman"/>
          <w:b/>
          <w:bCs/>
          <w:color w:val="000000"/>
          <w:sz w:val="28"/>
          <w:szCs w:val="28"/>
        </w:rPr>
      </w:pPr>
      <w:r w:rsidRPr="00347D71">
        <w:rPr>
          <w:rFonts w:ascii="Times New Roman" w:hAnsi="Times New Roman"/>
          <w:b/>
          <w:sz w:val="28"/>
          <w:szCs w:val="28"/>
        </w:rPr>
        <w:t>НАПРАВЛЕНИЕ:</w:t>
      </w:r>
      <w:r w:rsidRPr="00347D71">
        <w:rPr>
          <w:b/>
          <w:bCs/>
          <w:color w:val="000000"/>
          <w:sz w:val="20"/>
          <w:szCs w:val="20"/>
        </w:rPr>
        <w:t xml:space="preserve"> </w:t>
      </w:r>
      <w:r w:rsidRPr="00347D71">
        <w:rPr>
          <w:rFonts w:ascii="Times New Roman" w:hAnsi="Times New Roman"/>
          <w:b/>
          <w:bCs/>
          <w:color w:val="000000"/>
          <w:sz w:val="28"/>
          <w:szCs w:val="28"/>
        </w:rPr>
        <w:t>БЛАГОПОЛУЧИЕ ГРАЖДАН</w:t>
      </w:r>
    </w:p>
    <w:p w:rsidR="00DB5A2F" w:rsidRDefault="00DB5A2F" w:rsidP="001260B8">
      <w:pPr>
        <w:widowControl w:val="0"/>
        <w:spacing w:after="0" w:line="240" w:lineRule="auto"/>
        <w:jc w:val="center"/>
        <w:rPr>
          <w:rFonts w:ascii="Times New Roman" w:hAnsi="Times New Roman"/>
          <w:b/>
          <w:sz w:val="28"/>
          <w:szCs w:val="28"/>
        </w:rPr>
      </w:pPr>
      <w:r w:rsidRPr="00347D71">
        <w:rPr>
          <w:rFonts w:ascii="Times New Roman" w:hAnsi="Times New Roman"/>
          <w:b/>
          <w:sz w:val="28"/>
          <w:szCs w:val="28"/>
        </w:rPr>
        <w:t>Цель 1. Рост доходов населения, содействие занятости и создание рабочих мест</w:t>
      </w:r>
    </w:p>
    <w:p w:rsidR="00DB5A2F" w:rsidRPr="00676883" w:rsidRDefault="00DB5A2F" w:rsidP="001260B8">
      <w:pPr>
        <w:widowControl w:val="0"/>
        <w:spacing w:after="0" w:line="240" w:lineRule="auto"/>
        <w:jc w:val="center"/>
        <w:rPr>
          <w:rFonts w:ascii="Times New Roman" w:hAnsi="Times New Roman"/>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276"/>
        <w:gridCol w:w="851"/>
        <w:gridCol w:w="992"/>
        <w:gridCol w:w="850"/>
        <w:gridCol w:w="851"/>
        <w:gridCol w:w="850"/>
        <w:gridCol w:w="851"/>
        <w:gridCol w:w="850"/>
        <w:gridCol w:w="851"/>
        <w:gridCol w:w="709"/>
        <w:gridCol w:w="992"/>
      </w:tblGrid>
      <w:tr w:rsidR="00DB5A2F" w:rsidRPr="00266004" w:rsidTr="00082D58">
        <w:trPr>
          <w:trHeight w:val="39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276"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2"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1"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1" w:type="dxa"/>
            <w:gridSpan w:val="5"/>
          </w:tcPr>
          <w:p w:rsidR="00DB5A2F" w:rsidRPr="00266004" w:rsidRDefault="00DB5A2F" w:rsidP="00CF3ECA">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CF3ECA">
        <w:trPr>
          <w:trHeight w:val="558"/>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276"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851"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0"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850"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 год</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0"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 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 год</w:t>
            </w:r>
          </w:p>
        </w:tc>
        <w:tc>
          <w:tcPr>
            <w:tcW w:w="709"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 год</w:t>
            </w: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CF3ECA">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276"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6C0B56">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Макроиндикаторы</w:t>
            </w:r>
            <w:r w:rsidRPr="00266004">
              <w:rPr>
                <w:rFonts w:ascii="Times New Roman" w:hAnsi="Times New Roman"/>
                <w:b/>
                <w:color w:val="000000"/>
                <w:sz w:val="20"/>
                <w:szCs w:val="20"/>
                <w:lang w:val="kk-KZ"/>
              </w:rPr>
              <w:t xml:space="preserve"> Карты стратегических показателей до 2025 года</w:t>
            </w:r>
          </w:p>
        </w:tc>
      </w:tr>
      <w:tr w:rsidR="001D0BB8" w:rsidRPr="00266004" w:rsidTr="00CF3ECA">
        <w:trPr>
          <w:trHeight w:val="215"/>
        </w:trPr>
        <w:tc>
          <w:tcPr>
            <w:tcW w:w="567" w:type="dxa"/>
            <w:vAlign w:val="center"/>
          </w:tcPr>
          <w:p w:rsidR="001D0BB8" w:rsidRPr="00266004" w:rsidRDefault="001D0BB8" w:rsidP="00585F1E">
            <w:pPr>
              <w:tabs>
                <w:tab w:val="left" w:pos="851"/>
                <w:tab w:val="left" w:pos="993"/>
              </w:tabs>
              <w:spacing w:after="0" w:line="240" w:lineRule="auto"/>
              <w:jc w:val="center"/>
              <w:rPr>
                <w:rFonts w:ascii="Times New Roman" w:hAnsi="Times New Roman"/>
                <w:bCs/>
                <w:spacing w:val="-2"/>
                <w:sz w:val="20"/>
                <w:szCs w:val="20"/>
                <w:lang w:val="kk-KZ"/>
              </w:rPr>
            </w:pPr>
            <w:r w:rsidRPr="00266004">
              <w:rPr>
                <w:rFonts w:ascii="Times New Roman" w:hAnsi="Times New Roman"/>
                <w:bCs/>
                <w:spacing w:val="-2"/>
                <w:sz w:val="20"/>
                <w:szCs w:val="20"/>
                <w:lang w:val="kk-KZ"/>
              </w:rPr>
              <w:t>1</w:t>
            </w:r>
          </w:p>
        </w:tc>
        <w:tc>
          <w:tcPr>
            <w:tcW w:w="1276" w:type="dxa"/>
            <w:vAlign w:val="center"/>
          </w:tcPr>
          <w:p w:rsidR="001D0BB8" w:rsidRPr="00266004" w:rsidRDefault="001D0BB8" w:rsidP="00585F1E">
            <w:pPr>
              <w:keepLines/>
              <w:suppressLineNumbers/>
              <w:spacing w:after="0" w:line="240" w:lineRule="auto"/>
              <w:jc w:val="both"/>
              <w:rPr>
                <w:rFonts w:ascii="Times New Roman" w:hAnsi="Times New Roman"/>
                <w:sz w:val="20"/>
                <w:szCs w:val="20"/>
              </w:rPr>
            </w:pPr>
            <w:r w:rsidRPr="00CE6331">
              <w:rPr>
                <w:rFonts w:ascii="Times New Roman" w:hAnsi="Times New Roman"/>
                <w:sz w:val="20"/>
                <w:szCs w:val="20"/>
                <w:lang w:val="kk-KZ"/>
              </w:rPr>
              <w:t>Рост реальных денежных доходов населения</w:t>
            </w:r>
          </w:p>
        </w:tc>
        <w:tc>
          <w:tcPr>
            <w:tcW w:w="851" w:type="dxa"/>
            <w:vAlign w:val="center"/>
          </w:tcPr>
          <w:p w:rsidR="001D0BB8" w:rsidRPr="00CE6331" w:rsidRDefault="001D0BB8" w:rsidP="00585F1E">
            <w:pPr>
              <w:tabs>
                <w:tab w:val="left" w:pos="851"/>
                <w:tab w:val="left" w:pos="993"/>
              </w:tabs>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 xml:space="preserve">% прироста от уровня 2019 г. </w:t>
            </w:r>
          </w:p>
        </w:tc>
        <w:tc>
          <w:tcPr>
            <w:tcW w:w="992" w:type="dxa"/>
            <w:vAlign w:val="center"/>
          </w:tcPr>
          <w:p w:rsidR="001D0BB8" w:rsidRPr="00A67956" w:rsidRDefault="001D0BB8" w:rsidP="00585F1E">
            <w:pPr>
              <w:widowControl w:val="0"/>
              <w:spacing w:after="0" w:line="240" w:lineRule="auto"/>
              <w:jc w:val="center"/>
              <w:rPr>
                <w:rFonts w:ascii="Times New Roman" w:hAnsi="Times New Roman"/>
                <w:sz w:val="20"/>
                <w:szCs w:val="20"/>
              </w:rPr>
            </w:pPr>
            <w:r w:rsidRPr="00A67956">
              <w:rPr>
                <w:rFonts w:ascii="Times New Roman" w:hAnsi="Times New Roman"/>
                <w:sz w:val="20"/>
                <w:szCs w:val="20"/>
              </w:rPr>
              <w:t>Офици</w:t>
            </w:r>
          </w:p>
          <w:p w:rsidR="001D0BB8" w:rsidRPr="00A67956" w:rsidRDefault="001D0BB8" w:rsidP="00585F1E">
            <w:pPr>
              <w:widowControl w:val="0"/>
              <w:spacing w:after="0" w:line="240" w:lineRule="auto"/>
              <w:jc w:val="center"/>
              <w:rPr>
                <w:rFonts w:ascii="Times New Roman" w:hAnsi="Times New Roman"/>
                <w:sz w:val="20"/>
                <w:szCs w:val="20"/>
              </w:rPr>
            </w:pPr>
            <w:r w:rsidRPr="00A67956">
              <w:rPr>
                <w:rFonts w:ascii="Times New Roman" w:hAnsi="Times New Roman"/>
                <w:sz w:val="20"/>
                <w:szCs w:val="20"/>
              </w:rPr>
              <w:t>альная статисти</w:t>
            </w:r>
          </w:p>
          <w:p w:rsidR="001D0BB8" w:rsidRPr="00A67956" w:rsidRDefault="001D0BB8" w:rsidP="00585F1E">
            <w:pPr>
              <w:widowControl w:val="0"/>
              <w:spacing w:after="0" w:line="240" w:lineRule="auto"/>
              <w:jc w:val="center"/>
              <w:rPr>
                <w:rFonts w:ascii="Times New Roman" w:hAnsi="Times New Roman"/>
                <w:sz w:val="20"/>
                <w:szCs w:val="20"/>
              </w:rPr>
            </w:pPr>
            <w:r w:rsidRPr="00A67956">
              <w:rPr>
                <w:rFonts w:ascii="Times New Roman" w:hAnsi="Times New Roman"/>
                <w:sz w:val="20"/>
                <w:szCs w:val="20"/>
              </w:rPr>
              <w:t>ческая информация</w:t>
            </w:r>
          </w:p>
        </w:tc>
        <w:tc>
          <w:tcPr>
            <w:tcW w:w="850" w:type="dxa"/>
            <w:vAlign w:val="center"/>
          </w:tcPr>
          <w:p w:rsidR="001D0BB8" w:rsidRPr="00495E78" w:rsidRDefault="001D0BB8" w:rsidP="00585F1E">
            <w:pPr>
              <w:spacing w:after="0" w:line="240" w:lineRule="auto"/>
              <w:jc w:val="center"/>
              <w:rPr>
                <w:rFonts w:ascii="Times New Roman" w:hAnsi="Times New Roman"/>
                <w:bCs/>
                <w:sz w:val="20"/>
                <w:szCs w:val="20"/>
              </w:rPr>
            </w:pPr>
            <w:r w:rsidRPr="00495E78">
              <w:rPr>
                <w:rFonts w:ascii="Times New Roman" w:hAnsi="Times New Roman"/>
                <w:bCs/>
                <w:sz w:val="20"/>
                <w:szCs w:val="20"/>
              </w:rPr>
              <w:t>0</w:t>
            </w:r>
          </w:p>
        </w:tc>
        <w:tc>
          <w:tcPr>
            <w:tcW w:w="851" w:type="dxa"/>
            <w:vAlign w:val="center"/>
          </w:tcPr>
          <w:p w:rsidR="001D0BB8" w:rsidRPr="00495E78" w:rsidRDefault="001D0BB8" w:rsidP="001D4B9B">
            <w:pPr>
              <w:spacing w:after="0" w:line="240" w:lineRule="auto"/>
              <w:jc w:val="center"/>
              <w:rPr>
                <w:rFonts w:ascii="Times New Roman" w:hAnsi="Times New Roman"/>
                <w:bCs/>
                <w:sz w:val="20"/>
                <w:szCs w:val="20"/>
              </w:rPr>
            </w:pPr>
            <w:r w:rsidRPr="00495E78">
              <w:rPr>
                <w:rFonts w:ascii="Times New Roman" w:hAnsi="Times New Roman"/>
                <w:bCs/>
                <w:sz w:val="20"/>
                <w:szCs w:val="20"/>
              </w:rPr>
              <w:t>6,3</w:t>
            </w:r>
          </w:p>
        </w:tc>
        <w:tc>
          <w:tcPr>
            <w:tcW w:w="850" w:type="dxa"/>
            <w:vAlign w:val="center"/>
          </w:tcPr>
          <w:p w:rsidR="001D0BB8" w:rsidRPr="00495E78" w:rsidRDefault="001D0BB8" w:rsidP="00082D58">
            <w:pPr>
              <w:spacing w:after="0" w:line="240" w:lineRule="auto"/>
              <w:jc w:val="center"/>
              <w:rPr>
                <w:rFonts w:ascii="Times New Roman" w:hAnsi="Times New Roman"/>
                <w:bCs/>
                <w:sz w:val="20"/>
                <w:szCs w:val="20"/>
              </w:rPr>
            </w:pPr>
            <w:r w:rsidRPr="00495E78">
              <w:rPr>
                <w:rFonts w:ascii="Times New Roman" w:hAnsi="Times New Roman"/>
                <w:bCs/>
                <w:sz w:val="20"/>
                <w:szCs w:val="20"/>
              </w:rPr>
              <w:t>9,7</w:t>
            </w:r>
          </w:p>
        </w:tc>
        <w:tc>
          <w:tcPr>
            <w:tcW w:w="851" w:type="dxa"/>
            <w:vAlign w:val="center"/>
          </w:tcPr>
          <w:p w:rsidR="001D0BB8" w:rsidRPr="00495E78" w:rsidRDefault="001D0BB8" w:rsidP="001D0BB8">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50" w:type="dxa"/>
            <w:vAlign w:val="center"/>
          </w:tcPr>
          <w:p w:rsidR="001D0BB8" w:rsidRPr="00495E78" w:rsidRDefault="001D0BB8" w:rsidP="000F236F">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51" w:type="dxa"/>
            <w:vAlign w:val="center"/>
          </w:tcPr>
          <w:p w:rsidR="001D0BB8" w:rsidRPr="00495E78" w:rsidRDefault="001D0BB8" w:rsidP="000F236F">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709" w:type="dxa"/>
            <w:vAlign w:val="center"/>
          </w:tcPr>
          <w:p w:rsidR="001D0BB8" w:rsidRPr="00495E78" w:rsidRDefault="001D0BB8" w:rsidP="000F236F">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992" w:type="dxa"/>
            <w:vAlign w:val="center"/>
          </w:tcPr>
          <w:p w:rsidR="001D0BB8" w:rsidRPr="00266004" w:rsidRDefault="001D0BB8"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УЭБП, акиматы городов и районов</w:t>
            </w:r>
          </w:p>
        </w:tc>
      </w:tr>
      <w:tr w:rsidR="00DB5A2F" w:rsidRPr="00266004" w:rsidTr="00CF3ECA">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pacing w:val="-2"/>
                <w:sz w:val="20"/>
                <w:szCs w:val="20"/>
                <w:lang w:val="kk-KZ"/>
              </w:rPr>
            </w:pPr>
            <w:r w:rsidRPr="00266004">
              <w:rPr>
                <w:rFonts w:ascii="Times New Roman" w:hAnsi="Times New Roman"/>
                <w:bCs/>
                <w:spacing w:val="-2"/>
                <w:sz w:val="20"/>
                <w:szCs w:val="20"/>
                <w:lang w:val="kk-KZ"/>
              </w:rPr>
              <w:t>2</w:t>
            </w:r>
          </w:p>
        </w:tc>
        <w:tc>
          <w:tcPr>
            <w:tcW w:w="1276" w:type="dxa"/>
            <w:vAlign w:val="center"/>
          </w:tcPr>
          <w:p w:rsidR="00DB5A2F" w:rsidRPr="00266004" w:rsidRDefault="00DB5A2F" w:rsidP="00585F1E">
            <w:pPr>
              <w:keepLines/>
              <w:suppressLineNumbers/>
              <w:spacing w:after="0" w:line="240" w:lineRule="auto"/>
              <w:jc w:val="both"/>
              <w:rPr>
                <w:rFonts w:ascii="Times New Roman" w:hAnsi="Times New Roman"/>
                <w:sz w:val="20"/>
                <w:szCs w:val="20"/>
              </w:rPr>
            </w:pPr>
            <w:r w:rsidRPr="00CE6331">
              <w:rPr>
                <w:rFonts w:ascii="Times New Roman" w:hAnsi="Times New Roman"/>
                <w:sz w:val="20"/>
                <w:szCs w:val="20"/>
                <w:lang w:val="kk-KZ"/>
              </w:rPr>
              <w:t xml:space="preserve">Доля доходов, наименее обеспеченных 40% населения </w:t>
            </w:r>
          </w:p>
        </w:tc>
        <w:tc>
          <w:tcPr>
            <w:tcW w:w="851" w:type="dxa"/>
            <w:vAlign w:val="center"/>
          </w:tcPr>
          <w:p w:rsidR="00DB5A2F" w:rsidRPr="00CE6331" w:rsidRDefault="00DB5A2F" w:rsidP="00585F1E">
            <w:pPr>
              <w:tabs>
                <w:tab w:val="left" w:pos="851"/>
                <w:tab w:val="left" w:pos="993"/>
              </w:tabs>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 в общих доходах населения</w:t>
            </w:r>
          </w:p>
        </w:tc>
        <w:tc>
          <w:tcPr>
            <w:tcW w:w="992" w:type="dxa"/>
            <w:vAlign w:val="center"/>
          </w:tcPr>
          <w:p w:rsidR="00DB5A2F" w:rsidRPr="00A67956" w:rsidRDefault="00DB5A2F" w:rsidP="00585F1E">
            <w:pPr>
              <w:widowControl w:val="0"/>
              <w:spacing w:after="0" w:line="240" w:lineRule="auto"/>
              <w:jc w:val="center"/>
              <w:rPr>
                <w:rFonts w:ascii="Times New Roman" w:hAnsi="Times New Roman"/>
                <w:sz w:val="20"/>
                <w:szCs w:val="20"/>
              </w:rPr>
            </w:pPr>
            <w:r w:rsidRPr="00A67956">
              <w:rPr>
                <w:rFonts w:ascii="Times New Roman" w:hAnsi="Times New Roman"/>
                <w:sz w:val="20"/>
                <w:szCs w:val="20"/>
              </w:rPr>
              <w:t>Офици альная статисти</w:t>
            </w:r>
          </w:p>
          <w:p w:rsidR="00DB5A2F" w:rsidRPr="00A67956" w:rsidRDefault="00DB5A2F" w:rsidP="00585F1E">
            <w:pPr>
              <w:spacing w:after="0" w:line="240" w:lineRule="auto"/>
              <w:jc w:val="center"/>
              <w:rPr>
                <w:rFonts w:ascii="Times New Roman" w:hAnsi="Times New Roman"/>
                <w:sz w:val="20"/>
                <w:szCs w:val="20"/>
              </w:rPr>
            </w:pPr>
            <w:r w:rsidRPr="00A67956">
              <w:rPr>
                <w:rFonts w:ascii="Times New Roman" w:hAnsi="Times New Roman"/>
                <w:sz w:val="20"/>
                <w:szCs w:val="20"/>
              </w:rPr>
              <w:t>ческая информация</w:t>
            </w:r>
          </w:p>
        </w:tc>
        <w:tc>
          <w:tcPr>
            <w:tcW w:w="850" w:type="dxa"/>
            <w:vAlign w:val="center"/>
          </w:tcPr>
          <w:p w:rsidR="00DB5A2F" w:rsidRPr="00495E78" w:rsidRDefault="00DB5A2F" w:rsidP="006F472C">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20,1</w:t>
            </w:r>
          </w:p>
        </w:tc>
        <w:tc>
          <w:tcPr>
            <w:tcW w:w="851"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20,0</w:t>
            </w:r>
          </w:p>
        </w:tc>
        <w:tc>
          <w:tcPr>
            <w:tcW w:w="850"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20,80</w:t>
            </w:r>
          </w:p>
        </w:tc>
        <w:tc>
          <w:tcPr>
            <w:tcW w:w="851" w:type="dxa"/>
            <w:vAlign w:val="center"/>
          </w:tcPr>
          <w:p w:rsidR="00DB5A2F" w:rsidRPr="00495E78" w:rsidRDefault="00DB5A2F" w:rsidP="00202A8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20,92</w:t>
            </w:r>
          </w:p>
        </w:tc>
        <w:tc>
          <w:tcPr>
            <w:tcW w:w="850" w:type="dxa"/>
            <w:vAlign w:val="center"/>
          </w:tcPr>
          <w:p w:rsidR="00DB5A2F" w:rsidRPr="00495E78" w:rsidRDefault="00DB5A2F" w:rsidP="00202A8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21,69</w:t>
            </w:r>
          </w:p>
        </w:tc>
        <w:tc>
          <w:tcPr>
            <w:tcW w:w="851" w:type="dxa"/>
            <w:vAlign w:val="center"/>
          </w:tcPr>
          <w:p w:rsidR="00DB5A2F" w:rsidRPr="00495E78" w:rsidRDefault="00DB5A2F" w:rsidP="00202A8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22,46</w:t>
            </w:r>
          </w:p>
        </w:tc>
        <w:tc>
          <w:tcPr>
            <w:tcW w:w="709" w:type="dxa"/>
            <w:vAlign w:val="center"/>
          </w:tcPr>
          <w:p w:rsidR="00DB5A2F" w:rsidRPr="00495E78" w:rsidRDefault="00DB5A2F" w:rsidP="00202A8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23,23</w:t>
            </w:r>
          </w:p>
        </w:tc>
        <w:tc>
          <w:tcPr>
            <w:tcW w:w="992"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УКЗСП</w:t>
            </w:r>
          </w:p>
        </w:tc>
      </w:tr>
      <w:tr w:rsidR="00DB5A2F" w:rsidRPr="00266004" w:rsidTr="00CF3ECA">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pacing w:val="-2"/>
                <w:sz w:val="20"/>
                <w:szCs w:val="20"/>
                <w:lang w:val="kk-KZ"/>
              </w:rPr>
            </w:pPr>
            <w:r w:rsidRPr="00266004">
              <w:rPr>
                <w:rFonts w:ascii="Times New Roman" w:hAnsi="Times New Roman"/>
                <w:bCs/>
                <w:spacing w:val="-2"/>
                <w:sz w:val="20"/>
                <w:szCs w:val="20"/>
                <w:lang w:val="kk-KZ"/>
              </w:rPr>
              <w:t>3</w:t>
            </w:r>
          </w:p>
        </w:tc>
        <w:tc>
          <w:tcPr>
            <w:tcW w:w="1276" w:type="dxa"/>
            <w:vAlign w:val="center"/>
          </w:tcPr>
          <w:p w:rsidR="00DB5A2F" w:rsidRPr="00266004" w:rsidRDefault="00DB5A2F" w:rsidP="00585F1E">
            <w:pPr>
              <w:keepLines/>
              <w:suppressLineNumbers/>
              <w:spacing w:after="0" w:line="240" w:lineRule="auto"/>
              <w:jc w:val="both"/>
              <w:rPr>
                <w:rFonts w:ascii="Times New Roman" w:hAnsi="Times New Roman"/>
                <w:sz w:val="20"/>
                <w:szCs w:val="20"/>
              </w:rPr>
            </w:pPr>
            <w:r w:rsidRPr="00CE6331">
              <w:rPr>
                <w:rFonts w:ascii="Times New Roman" w:hAnsi="Times New Roman"/>
                <w:sz w:val="20"/>
                <w:szCs w:val="20"/>
                <w:lang w:val="kk-KZ"/>
              </w:rPr>
              <w:t>Расходы домашних хозяйств на продовольственные товары</w:t>
            </w:r>
          </w:p>
        </w:tc>
        <w:tc>
          <w:tcPr>
            <w:tcW w:w="851" w:type="dxa"/>
            <w:vAlign w:val="center"/>
          </w:tcPr>
          <w:p w:rsidR="00DB5A2F" w:rsidRPr="00CE6331" w:rsidRDefault="00DB5A2F" w:rsidP="00585F1E">
            <w:pPr>
              <w:tabs>
                <w:tab w:val="left" w:pos="851"/>
                <w:tab w:val="left" w:pos="993"/>
              </w:tabs>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 от общих расходов</w:t>
            </w:r>
          </w:p>
        </w:tc>
        <w:tc>
          <w:tcPr>
            <w:tcW w:w="992" w:type="dxa"/>
            <w:vAlign w:val="center"/>
          </w:tcPr>
          <w:p w:rsidR="00DB5A2F" w:rsidRPr="00A67956" w:rsidRDefault="00DB5A2F" w:rsidP="00585F1E">
            <w:pPr>
              <w:widowControl w:val="0"/>
              <w:spacing w:after="0" w:line="240" w:lineRule="auto"/>
              <w:jc w:val="center"/>
              <w:rPr>
                <w:rFonts w:ascii="Times New Roman" w:hAnsi="Times New Roman"/>
                <w:sz w:val="20"/>
                <w:szCs w:val="20"/>
              </w:rPr>
            </w:pPr>
            <w:r w:rsidRPr="00A67956">
              <w:rPr>
                <w:rFonts w:ascii="Times New Roman" w:hAnsi="Times New Roman"/>
                <w:sz w:val="20"/>
                <w:szCs w:val="20"/>
              </w:rPr>
              <w:t>Офици альная статисти</w:t>
            </w:r>
          </w:p>
          <w:p w:rsidR="00DB5A2F" w:rsidRPr="00A67956" w:rsidRDefault="00DB5A2F" w:rsidP="00585F1E">
            <w:pPr>
              <w:widowControl w:val="0"/>
              <w:spacing w:after="0" w:line="240" w:lineRule="auto"/>
              <w:jc w:val="center"/>
              <w:rPr>
                <w:rFonts w:ascii="Times New Roman" w:hAnsi="Times New Roman"/>
                <w:sz w:val="20"/>
                <w:szCs w:val="20"/>
              </w:rPr>
            </w:pPr>
            <w:r w:rsidRPr="00A67956">
              <w:rPr>
                <w:rFonts w:ascii="Times New Roman" w:hAnsi="Times New Roman"/>
                <w:sz w:val="20"/>
                <w:szCs w:val="20"/>
              </w:rPr>
              <w:t>ческая информация</w:t>
            </w:r>
          </w:p>
        </w:tc>
        <w:tc>
          <w:tcPr>
            <w:tcW w:w="850"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51,4</w:t>
            </w:r>
          </w:p>
        </w:tc>
        <w:tc>
          <w:tcPr>
            <w:tcW w:w="851" w:type="dxa"/>
            <w:vAlign w:val="center"/>
          </w:tcPr>
          <w:p w:rsidR="00DB5A2F" w:rsidRPr="00495E78" w:rsidRDefault="00DB5A2F" w:rsidP="00202A8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58,5</w:t>
            </w:r>
          </w:p>
        </w:tc>
        <w:tc>
          <w:tcPr>
            <w:tcW w:w="850"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55,1</w:t>
            </w:r>
          </w:p>
        </w:tc>
        <w:tc>
          <w:tcPr>
            <w:tcW w:w="851" w:type="dxa"/>
            <w:vAlign w:val="center"/>
          </w:tcPr>
          <w:p w:rsidR="00DB5A2F" w:rsidRPr="00495E78" w:rsidRDefault="00DB5A2F" w:rsidP="00202A8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50,36</w:t>
            </w:r>
          </w:p>
        </w:tc>
        <w:tc>
          <w:tcPr>
            <w:tcW w:w="850"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47,82</w:t>
            </w:r>
          </w:p>
        </w:tc>
        <w:tc>
          <w:tcPr>
            <w:tcW w:w="851"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44,43</w:t>
            </w:r>
          </w:p>
        </w:tc>
        <w:tc>
          <w:tcPr>
            <w:tcW w:w="709"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41,04</w:t>
            </w:r>
          </w:p>
        </w:tc>
        <w:tc>
          <w:tcPr>
            <w:tcW w:w="992"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УЭБП</w:t>
            </w:r>
          </w:p>
        </w:tc>
      </w:tr>
      <w:tr w:rsidR="00DB5A2F" w:rsidRPr="00266004" w:rsidTr="006C0B56">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1"/>
            <w:vAlign w:val="center"/>
          </w:tcPr>
          <w:p w:rsidR="00DB5A2F" w:rsidRPr="00A67956" w:rsidRDefault="00DB5A2F" w:rsidP="00585F1E">
            <w:pPr>
              <w:tabs>
                <w:tab w:val="left" w:pos="851"/>
                <w:tab w:val="left" w:pos="993"/>
              </w:tabs>
              <w:spacing w:after="0" w:line="240" w:lineRule="auto"/>
              <w:jc w:val="center"/>
              <w:rPr>
                <w:rFonts w:ascii="Times New Roman" w:hAnsi="Times New Roman"/>
                <w:b/>
                <w:bCs/>
                <w:sz w:val="20"/>
                <w:szCs w:val="20"/>
              </w:rPr>
            </w:pPr>
            <w:r w:rsidRPr="00A67956">
              <w:rPr>
                <w:rFonts w:ascii="Times New Roman" w:hAnsi="Times New Roman"/>
                <w:b/>
                <w:sz w:val="20"/>
                <w:szCs w:val="20"/>
              </w:rPr>
              <w:t>Целевые индикаторы, взаимоувязанные с финансовыми расходами</w:t>
            </w:r>
          </w:p>
        </w:tc>
      </w:tr>
      <w:tr w:rsidR="00DB5A2F" w:rsidRPr="00266004" w:rsidTr="00CF3ECA">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pacing w:val="-2"/>
                <w:sz w:val="20"/>
                <w:szCs w:val="20"/>
                <w:lang w:val="kk-KZ"/>
              </w:rPr>
            </w:pPr>
            <w:r w:rsidRPr="00266004">
              <w:rPr>
                <w:rFonts w:ascii="Times New Roman" w:hAnsi="Times New Roman"/>
                <w:bCs/>
                <w:spacing w:val="-2"/>
                <w:sz w:val="20"/>
                <w:szCs w:val="20"/>
                <w:lang w:val="kk-KZ"/>
              </w:rPr>
              <w:t>4</w:t>
            </w:r>
          </w:p>
        </w:tc>
        <w:tc>
          <w:tcPr>
            <w:tcW w:w="1276" w:type="dxa"/>
            <w:vAlign w:val="center"/>
          </w:tcPr>
          <w:p w:rsidR="00DB5A2F" w:rsidRPr="00266004" w:rsidRDefault="00DB5A2F" w:rsidP="00585F1E">
            <w:pPr>
              <w:keepLines/>
              <w:suppressLineNumbers/>
              <w:spacing w:after="0" w:line="240" w:lineRule="auto"/>
              <w:jc w:val="both"/>
              <w:rPr>
                <w:rFonts w:ascii="Times New Roman" w:hAnsi="Times New Roman"/>
                <w:sz w:val="20"/>
                <w:szCs w:val="20"/>
              </w:rPr>
            </w:pPr>
            <w:r w:rsidRPr="00CE6331">
              <w:rPr>
                <w:rFonts w:ascii="Times New Roman" w:hAnsi="Times New Roman"/>
                <w:sz w:val="20"/>
                <w:szCs w:val="20"/>
                <w:lang w:val="kk-KZ"/>
              </w:rPr>
              <w:t>Уровень безработицы</w:t>
            </w:r>
          </w:p>
        </w:tc>
        <w:tc>
          <w:tcPr>
            <w:tcW w:w="851" w:type="dxa"/>
            <w:vAlign w:val="center"/>
          </w:tcPr>
          <w:p w:rsidR="00DB5A2F" w:rsidRPr="00CE6331" w:rsidRDefault="00DB5A2F" w:rsidP="00585F1E">
            <w:pPr>
              <w:tabs>
                <w:tab w:val="left" w:pos="851"/>
                <w:tab w:val="left" w:pos="993"/>
              </w:tabs>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w:t>
            </w:r>
          </w:p>
        </w:tc>
        <w:tc>
          <w:tcPr>
            <w:tcW w:w="992" w:type="dxa"/>
            <w:vAlign w:val="center"/>
          </w:tcPr>
          <w:p w:rsidR="00DB5A2F" w:rsidRPr="00A67956" w:rsidRDefault="00DB5A2F" w:rsidP="00585F1E">
            <w:pPr>
              <w:widowControl w:val="0"/>
              <w:spacing w:after="0" w:line="240" w:lineRule="auto"/>
              <w:jc w:val="center"/>
              <w:rPr>
                <w:rFonts w:ascii="Times New Roman" w:hAnsi="Times New Roman"/>
                <w:sz w:val="20"/>
                <w:szCs w:val="20"/>
              </w:rPr>
            </w:pPr>
            <w:r w:rsidRPr="00A67956">
              <w:rPr>
                <w:rFonts w:ascii="Times New Roman" w:hAnsi="Times New Roman"/>
                <w:sz w:val="20"/>
                <w:szCs w:val="20"/>
              </w:rPr>
              <w:t>Офици альная статисти</w:t>
            </w:r>
          </w:p>
          <w:p w:rsidR="00DB5A2F" w:rsidRPr="00A67956" w:rsidRDefault="00DB5A2F" w:rsidP="00585F1E">
            <w:pPr>
              <w:widowControl w:val="0"/>
              <w:spacing w:after="0" w:line="240" w:lineRule="auto"/>
              <w:jc w:val="center"/>
              <w:rPr>
                <w:rFonts w:ascii="Times New Roman" w:hAnsi="Times New Roman"/>
                <w:sz w:val="20"/>
                <w:szCs w:val="20"/>
              </w:rPr>
            </w:pPr>
            <w:r w:rsidRPr="00A67956">
              <w:rPr>
                <w:rFonts w:ascii="Times New Roman" w:hAnsi="Times New Roman"/>
                <w:sz w:val="20"/>
                <w:szCs w:val="20"/>
              </w:rPr>
              <w:t>ческая информация</w:t>
            </w:r>
          </w:p>
        </w:tc>
        <w:tc>
          <w:tcPr>
            <w:tcW w:w="850" w:type="dxa"/>
            <w:vAlign w:val="center"/>
          </w:tcPr>
          <w:p w:rsidR="00DB5A2F" w:rsidRPr="00266004" w:rsidRDefault="00DB5A2F" w:rsidP="00585F1E">
            <w:pPr>
              <w:spacing w:after="0" w:line="240" w:lineRule="auto"/>
              <w:jc w:val="center"/>
              <w:rPr>
                <w:rFonts w:ascii="Times New Roman" w:hAnsi="Times New Roman"/>
                <w:sz w:val="20"/>
                <w:szCs w:val="20"/>
              </w:rPr>
            </w:pPr>
            <w:r w:rsidRPr="00266004">
              <w:rPr>
                <w:rFonts w:ascii="Times New Roman" w:hAnsi="Times New Roman"/>
                <w:sz w:val="20"/>
                <w:szCs w:val="20"/>
              </w:rPr>
              <w:t>4,8</w:t>
            </w:r>
          </w:p>
        </w:tc>
        <w:tc>
          <w:tcPr>
            <w:tcW w:w="851" w:type="dxa"/>
            <w:vAlign w:val="center"/>
          </w:tcPr>
          <w:p w:rsidR="00DB5A2F" w:rsidRPr="00E072B3" w:rsidRDefault="00DB5A2F" w:rsidP="00585F1E">
            <w:pPr>
              <w:spacing w:after="0" w:line="240" w:lineRule="auto"/>
              <w:jc w:val="center"/>
              <w:rPr>
                <w:rFonts w:ascii="Times New Roman" w:hAnsi="Times New Roman"/>
                <w:sz w:val="20"/>
                <w:szCs w:val="20"/>
              </w:rPr>
            </w:pPr>
            <w:r w:rsidRPr="00E072B3">
              <w:rPr>
                <w:rFonts w:ascii="Times New Roman" w:hAnsi="Times New Roman"/>
                <w:sz w:val="20"/>
                <w:szCs w:val="20"/>
              </w:rPr>
              <w:t>4,9</w:t>
            </w:r>
          </w:p>
        </w:tc>
        <w:tc>
          <w:tcPr>
            <w:tcW w:w="850" w:type="dxa"/>
            <w:vAlign w:val="center"/>
          </w:tcPr>
          <w:p w:rsidR="00DB5A2F" w:rsidRPr="00E072B3" w:rsidRDefault="00DB5A2F" w:rsidP="00585F1E">
            <w:pPr>
              <w:spacing w:after="0" w:line="240" w:lineRule="auto"/>
              <w:jc w:val="center"/>
              <w:rPr>
                <w:rFonts w:ascii="Times New Roman" w:hAnsi="Times New Roman"/>
                <w:sz w:val="20"/>
                <w:szCs w:val="20"/>
              </w:rPr>
            </w:pPr>
            <w:r w:rsidRPr="00E072B3">
              <w:rPr>
                <w:rFonts w:ascii="Times New Roman" w:hAnsi="Times New Roman"/>
                <w:sz w:val="20"/>
                <w:szCs w:val="20"/>
              </w:rPr>
              <w:t>4,9</w:t>
            </w:r>
          </w:p>
        </w:tc>
        <w:tc>
          <w:tcPr>
            <w:tcW w:w="851" w:type="dxa"/>
            <w:vAlign w:val="center"/>
          </w:tcPr>
          <w:p w:rsidR="00DB5A2F" w:rsidRPr="00E072B3" w:rsidRDefault="00DB5A2F" w:rsidP="00585F1E">
            <w:pPr>
              <w:spacing w:after="0" w:line="240" w:lineRule="auto"/>
              <w:jc w:val="center"/>
              <w:rPr>
                <w:rFonts w:ascii="Times New Roman" w:hAnsi="Times New Roman"/>
                <w:sz w:val="20"/>
                <w:szCs w:val="20"/>
              </w:rPr>
            </w:pPr>
            <w:r w:rsidRPr="00E072B3">
              <w:rPr>
                <w:rFonts w:ascii="Times New Roman" w:hAnsi="Times New Roman"/>
                <w:sz w:val="20"/>
                <w:szCs w:val="20"/>
              </w:rPr>
              <w:t>4,8</w:t>
            </w:r>
          </w:p>
        </w:tc>
        <w:tc>
          <w:tcPr>
            <w:tcW w:w="850" w:type="dxa"/>
            <w:vAlign w:val="center"/>
          </w:tcPr>
          <w:p w:rsidR="00DB5A2F" w:rsidRPr="00E072B3" w:rsidRDefault="00DB5A2F" w:rsidP="00202A8E">
            <w:pPr>
              <w:spacing w:after="0" w:line="240" w:lineRule="auto"/>
              <w:jc w:val="center"/>
              <w:rPr>
                <w:rFonts w:ascii="Times New Roman" w:hAnsi="Times New Roman"/>
                <w:sz w:val="20"/>
                <w:szCs w:val="20"/>
              </w:rPr>
            </w:pPr>
            <w:r w:rsidRPr="00E072B3">
              <w:rPr>
                <w:rFonts w:ascii="Times New Roman" w:hAnsi="Times New Roman"/>
                <w:sz w:val="20"/>
                <w:szCs w:val="20"/>
              </w:rPr>
              <w:t>4,8</w:t>
            </w:r>
          </w:p>
        </w:tc>
        <w:tc>
          <w:tcPr>
            <w:tcW w:w="851" w:type="dxa"/>
            <w:vAlign w:val="center"/>
          </w:tcPr>
          <w:p w:rsidR="00DB5A2F" w:rsidRPr="00E072B3" w:rsidRDefault="00DB5A2F" w:rsidP="00202A8E">
            <w:pPr>
              <w:spacing w:after="0" w:line="240" w:lineRule="auto"/>
              <w:jc w:val="center"/>
              <w:rPr>
                <w:rFonts w:ascii="Times New Roman" w:hAnsi="Times New Roman"/>
                <w:sz w:val="20"/>
                <w:szCs w:val="20"/>
              </w:rPr>
            </w:pPr>
            <w:r w:rsidRPr="00E072B3">
              <w:rPr>
                <w:rFonts w:ascii="Times New Roman" w:hAnsi="Times New Roman"/>
                <w:sz w:val="20"/>
                <w:szCs w:val="20"/>
              </w:rPr>
              <w:t>4,8</w:t>
            </w:r>
          </w:p>
        </w:tc>
        <w:tc>
          <w:tcPr>
            <w:tcW w:w="709" w:type="dxa"/>
            <w:vAlign w:val="center"/>
          </w:tcPr>
          <w:p w:rsidR="00DB5A2F" w:rsidRPr="00E072B3" w:rsidRDefault="00DB5A2F" w:rsidP="00202A8E">
            <w:pPr>
              <w:spacing w:after="0" w:line="240" w:lineRule="auto"/>
              <w:jc w:val="center"/>
              <w:rPr>
                <w:rFonts w:ascii="Times New Roman" w:hAnsi="Times New Roman"/>
                <w:sz w:val="20"/>
                <w:szCs w:val="20"/>
              </w:rPr>
            </w:pPr>
            <w:r w:rsidRPr="00E072B3">
              <w:rPr>
                <w:rFonts w:ascii="Times New Roman" w:hAnsi="Times New Roman"/>
                <w:sz w:val="20"/>
                <w:szCs w:val="20"/>
              </w:rPr>
              <w:t>≤4,7</w:t>
            </w:r>
          </w:p>
        </w:tc>
        <w:tc>
          <w:tcPr>
            <w:tcW w:w="992"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УКЗСП,  акиматы городов и районов</w:t>
            </w:r>
          </w:p>
        </w:tc>
      </w:tr>
      <w:tr w:rsidR="00DB5A2F" w:rsidRPr="00266004" w:rsidTr="00CF3ECA">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pacing w:val="-2"/>
                <w:sz w:val="20"/>
                <w:szCs w:val="20"/>
                <w:lang w:val="kk-KZ"/>
              </w:rPr>
            </w:pPr>
            <w:r w:rsidRPr="00266004">
              <w:rPr>
                <w:rFonts w:ascii="Times New Roman" w:hAnsi="Times New Roman"/>
                <w:bCs/>
                <w:spacing w:val="-2"/>
                <w:sz w:val="20"/>
                <w:szCs w:val="20"/>
                <w:lang w:val="kk-KZ"/>
              </w:rPr>
              <w:t>5</w:t>
            </w:r>
          </w:p>
        </w:tc>
        <w:tc>
          <w:tcPr>
            <w:tcW w:w="1276" w:type="dxa"/>
            <w:vAlign w:val="center"/>
          </w:tcPr>
          <w:p w:rsidR="00DB5A2F" w:rsidRPr="00CE6331" w:rsidRDefault="00DB5A2F" w:rsidP="00CD439C">
            <w:pPr>
              <w:keepLines/>
              <w:suppressLineNumbers/>
              <w:spacing w:after="0" w:line="240" w:lineRule="auto"/>
              <w:jc w:val="both"/>
              <w:rPr>
                <w:rFonts w:ascii="Times New Roman" w:hAnsi="Times New Roman"/>
                <w:sz w:val="20"/>
                <w:szCs w:val="20"/>
                <w:lang w:val="kk-KZ"/>
              </w:rPr>
            </w:pPr>
            <w:r w:rsidRPr="00CE6331">
              <w:rPr>
                <w:rFonts w:ascii="Times New Roman" w:hAnsi="Times New Roman"/>
                <w:sz w:val="20"/>
                <w:szCs w:val="20"/>
                <w:lang w:val="kk-KZ"/>
              </w:rPr>
              <w:t xml:space="preserve">Создание 100 рабочих мест на 10 тыс. экономически активного </w:t>
            </w:r>
            <w:r w:rsidRPr="00CE6331">
              <w:rPr>
                <w:rFonts w:ascii="Times New Roman" w:hAnsi="Times New Roman"/>
                <w:sz w:val="20"/>
                <w:szCs w:val="20"/>
                <w:lang w:val="kk-KZ"/>
              </w:rPr>
              <w:lastRenderedPageBreak/>
              <w:t>населения</w:t>
            </w:r>
          </w:p>
        </w:tc>
        <w:tc>
          <w:tcPr>
            <w:tcW w:w="851" w:type="dxa"/>
            <w:vAlign w:val="center"/>
          </w:tcPr>
          <w:p w:rsidR="00DB5A2F" w:rsidRPr="00CE6331" w:rsidRDefault="00DB5A2F" w:rsidP="00CD439C">
            <w:pPr>
              <w:tabs>
                <w:tab w:val="left" w:pos="851"/>
                <w:tab w:val="left" w:pos="993"/>
              </w:tabs>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lastRenderedPageBreak/>
              <w:t>тыс. мест</w:t>
            </w:r>
          </w:p>
        </w:tc>
        <w:tc>
          <w:tcPr>
            <w:tcW w:w="992" w:type="dxa"/>
            <w:vAlign w:val="center"/>
          </w:tcPr>
          <w:p w:rsidR="00DB5A2F" w:rsidRPr="00266004" w:rsidRDefault="00DB5A2F" w:rsidP="00CD439C">
            <w:pPr>
              <w:widowControl w:val="0"/>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Административные данные ЦГО и МИО</w:t>
            </w:r>
          </w:p>
        </w:tc>
        <w:tc>
          <w:tcPr>
            <w:tcW w:w="850" w:type="dxa"/>
            <w:vAlign w:val="center"/>
          </w:tcPr>
          <w:p w:rsidR="00DB5A2F" w:rsidRPr="00266004" w:rsidRDefault="00DB5A2F" w:rsidP="00CD439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1" w:type="dxa"/>
            <w:vAlign w:val="center"/>
          </w:tcPr>
          <w:p w:rsidR="00DB5A2F" w:rsidRPr="00266004" w:rsidRDefault="00DB5A2F" w:rsidP="00CD439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0" w:type="dxa"/>
            <w:vAlign w:val="center"/>
          </w:tcPr>
          <w:p w:rsidR="00DB5A2F" w:rsidRPr="00266004" w:rsidRDefault="00DB5A2F" w:rsidP="00CD439C">
            <w:pPr>
              <w:widowControl w:val="0"/>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w:t>
            </w:r>
          </w:p>
        </w:tc>
        <w:tc>
          <w:tcPr>
            <w:tcW w:w="851" w:type="dxa"/>
            <w:vAlign w:val="center"/>
          </w:tcPr>
          <w:p w:rsidR="00DB5A2F" w:rsidRPr="00241D7F" w:rsidRDefault="00DB5A2F" w:rsidP="00CD439C">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4189</w:t>
            </w:r>
          </w:p>
        </w:tc>
        <w:tc>
          <w:tcPr>
            <w:tcW w:w="850" w:type="dxa"/>
            <w:vAlign w:val="center"/>
          </w:tcPr>
          <w:p w:rsidR="00DB5A2F" w:rsidRPr="00241D7F" w:rsidRDefault="00DB5A2F" w:rsidP="00CD439C">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4133</w:t>
            </w:r>
          </w:p>
        </w:tc>
        <w:tc>
          <w:tcPr>
            <w:tcW w:w="851" w:type="dxa"/>
            <w:vAlign w:val="center"/>
          </w:tcPr>
          <w:p w:rsidR="00DB5A2F" w:rsidRPr="00241D7F" w:rsidRDefault="00DB5A2F" w:rsidP="00CD439C">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4077</w:t>
            </w:r>
          </w:p>
        </w:tc>
        <w:tc>
          <w:tcPr>
            <w:tcW w:w="709" w:type="dxa"/>
            <w:vAlign w:val="center"/>
          </w:tcPr>
          <w:p w:rsidR="00DB5A2F" w:rsidRPr="00241D7F" w:rsidRDefault="00DB5A2F" w:rsidP="00CD439C">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4023</w:t>
            </w:r>
          </w:p>
        </w:tc>
        <w:tc>
          <w:tcPr>
            <w:tcW w:w="992" w:type="dxa"/>
            <w:vAlign w:val="center"/>
          </w:tcPr>
          <w:p w:rsidR="00DB5A2F" w:rsidRPr="00266004" w:rsidRDefault="00DB5A2F" w:rsidP="00CD439C">
            <w:pPr>
              <w:widowControl w:val="0"/>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УКЗСП, акиматы городов и районов</w:t>
            </w:r>
          </w:p>
        </w:tc>
      </w:tr>
    </w:tbl>
    <w:p w:rsidR="00DB5A2F" w:rsidRPr="00CE6331" w:rsidRDefault="00DB5A2F" w:rsidP="001260B8">
      <w:pPr>
        <w:spacing w:after="0" w:line="240" w:lineRule="auto"/>
        <w:ind w:firstLine="709"/>
        <w:contextualSpacing/>
        <w:jc w:val="both"/>
        <w:rPr>
          <w:rFonts w:ascii="Times New Roman" w:hAnsi="Times New Roman"/>
          <w:sz w:val="28"/>
          <w:szCs w:val="28"/>
        </w:rPr>
      </w:pPr>
    </w:p>
    <w:p w:rsidR="00DB5A2F" w:rsidRPr="00495E78" w:rsidRDefault="00DB5A2F" w:rsidP="001260B8">
      <w:pPr>
        <w:spacing w:after="0" w:line="240" w:lineRule="auto"/>
        <w:ind w:firstLine="709"/>
        <w:contextualSpacing/>
        <w:jc w:val="both"/>
        <w:rPr>
          <w:rFonts w:ascii="Times New Roman" w:hAnsi="Times New Roman"/>
          <w:sz w:val="28"/>
          <w:szCs w:val="28"/>
        </w:rPr>
      </w:pPr>
      <w:r w:rsidRPr="00495E78">
        <w:rPr>
          <w:rFonts w:ascii="Times New Roman" w:hAnsi="Times New Roman"/>
          <w:sz w:val="28"/>
          <w:szCs w:val="28"/>
        </w:rPr>
        <w:t>Пути достижения:</w:t>
      </w:r>
    </w:p>
    <w:p w:rsidR="00ED767E" w:rsidRPr="00495E78" w:rsidRDefault="00ED767E" w:rsidP="00DC7B88">
      <w:pPr>
        <w:pStyle w:val="a3"/>
        <w:numPr>
          <w:ilvl w:val="0"/>
          <w:numId w:val="24"/>
        </w:numPr>
        <w:tabs>
          <w:tab w:val="left" w:pos="1134"/>
        </w:tabs>
        <w:ind w:left="0" w:firstLine="709"/>
        <w:rPr>
          <w:sz w:val="28"/>
          <w:szCs w:val="28"/>
        </w:rPr>
      </w:pPr>
      <w:r w:rsidRPr="00495E78">
        <w:rPr>
          <w:sz w:val="28"/>
          <w:szCs w:val="28"/>
        </w:rPr>
        <w:t>принятие мер по снижению уровня инфляции, цен на услуги</w:t>
      </w:r>
      <w:r w:rsidR="00DC3AE9" w:rsidRPr="00495E78">
        <w:rPr>
          <w:sz w:val="28"/>
          <w:szCs w:val="28"/>
        </w:rPr>
        <w:t>;</w:t>
      </w:r>
      <w:r w:rsidRPr="00495E78">
        <w:rPr>
          <w:sz w:val="28"/>
          <w:szCs w:val="28"/>
        </w:rPr>
        <w:t xml:space="preserve"> </w:t>
      </w:r>
    </w:p>
    <w:p w:rsidR="00DB5A2F" w:rsidRPr="00CE6331" w:rsidRDefault="00DB5A2F" w:rsidP="00676883">
      <w:pPr>
        <w:pStyle w:val="a3"/>
        <w:widowControl w:val="0"/>
        <w:numPr>
          <w:ilvl w:val="0"/>
          <w:numId w:val="24"/>
        </w:numPr>
        <w:shd w:val="clear" w:color="auto" w:fill="FFFFFF"/>
        <w:tabs>
          <w:tab w:val="left" w:pos="1134"/>
        </w:tabs>
        <w:ind w:left="0" w:firstLine="709"/>
        <w:rPr>
          <w:sz w:val="28"/>
          <w:szCs w:val="28"/>
        </w:rPr>
      </w:pPr>
      <w:r w:rsidRPr="00495E78">
        <w:rPr>
          <w:sz w:val="28"/>
          <w:szCs w:val="28"/>
        </w:rPr>
        <w:t>увеличение реальных денежных доходов за счет регулирования</w:t>
      </w:r>
      <w:r w:rsidRPr="00CE6331">
        <w:rPr>
          <w:sz w:val="28"/>
          <w:szCs w:val="28"/>
        </w:rPr>
        <w:t xml:space="preserve"> (сдерживания) цен и тар</w:t>
      </w:r>
      <w:r w:rsidR="00ED767E">
        <w:rPr>
          <w:sz w:val="28"/>
          <w:szCs w:val="28"/>
        </w:rPr>
        <w:t>ифов на товары, работы и услуги</w:t>
      </w:r>
      <w:r w:rsidRPr="00CE6331">
        <w:rPr>
          <w:sz w:val="28"/>
          <w:szCs w:val="28"/>
        </w:rPr>
        <w:t>;</w:t>
      </w:r>
    </w:p>
    <w:p w:rsidR="00DB5A2F" w:rsidRPr="008B0AC8" w:rsidRDefault="00DB5A2F" w:rsidP="00676883">
      <w:pPr>
        <w:pStyle w:val="a3"/>
        <w:widowControl w:val="0"/>
        <w:numPr>
          <w:ilvl w:val="0"/>
          <w:numId w:val="24"/>
        </w:numPr>
        <w:tabs>
          <w:tab w:val="center" w:pos="709"/>
          <w:tab w:val="left" w:pos="1134"/>
        </w:tabs>
        <w:ind w:left="0" w:firstLine="709"/>
        <w:contextualSpacing w:val="0"/>
        <w:rPr>
          <w:sz w:val="28"/>
          <w:szCs w:val="28"/>
        </w:rPr>
      </w:pPr>
      <w:r w:rsidRPr="00CE6331">
        <w:rPr>
          <w:sz w:val="28"/>
          <w:szCs w:val="28"/>
        </w:rPr>
        <w:t xml:space="preserve">содействие </w:t>
      </w:r>
      <w:r w:rsidRPr="008B0AC8">
        <w:rPr>
          <w:sz w:val="28"/>
          <w:szCs w:val="28"/>
        </w:rPr>
        <w:t xml:space="preserve">продуктивной занятости населения и вовлечение граждан в предпринимательство в рамках национальных проектов; </w:t>
      </w:r>
    </w:p>
    <w:p w:rsidR="00DB5A2F" w:rsidRPr="008B0AC8" w:rsidRDefault="00DB5A2F" w:rsidP="00676883">
      <w:pPr>
        <w:pStyle w:val="a3"/>
        <w:widowControl w:val="0"/>
        <w:numPr>
          <w:ilvl w:val="0"/>
          <w:numId w:val="24"/>
        </w:numPr>
        <w:tabs>
          <w:tab w:val="left" w:pos="1134"/>
        </w:tabs>
        <w:ind w:left="0" w:firstLine="709"/>
        <w:contextualSpacing w:val="0"/>
        <w:rPr>
          <w:sz w:val="28"/>
          <w:szCs w:val="28"/>
        </w:rPr>
      </w:pPr>
      <w:r w:rsidRPr="008B0AC8">
        <w:rPr>
          <w:bCs/>
          <w:sz w:val="28"/>
          <w:szCs w:val="28"/>
        </w:rPr>
        <w:t>создание 30</w:t>
      </w:r>
      <w:r w:rsidRPr="008B0AC8">
        <w:rPr>
          <w:spacing w:val="-4"/>
          <w:sz w:val="28"/>
          <w:szCs w:val="28"/>
        </w:rPr>
        <w:t xml:space="preserve"> тыс. новых рабочих мест, в том числе постоянных – </w:t>
      </w:r>
      <w:r w:rsidRPr="008B0AC8">
        <w:rPr>
          <w:spacing w:val="-4"/>
          <w:sz w:val="28"/>
          <w:szCs w:val="28"/>
        </w:rPr>
        <w:br/>
        <w:t xml:space="preserve">14 тыс. рабочих мест </w:t>
      </w:r>
      <w:r w:rsidRPr="008B0AC8">
        <w:rPr>
          <w:bCs/>
          <w:sz w:val="28"/>
          <w:szCs w:val="28"/>
        </w:rPr>
        <w:t xml:space="preserve">в рамках реализации национальных проектов; </w:t>
      </w:r>
    </w:p>
    <w:p w:rsidR="00DB5A2F" w:rsidRPr="008B0AC8" w:rsidRDefault="00DB5A2F" w:rsidP="007328FD">
      <w:pPr>
        <w:pStyle w:val="a3"/>
        <w:widowControl w:val="0"/>
        <w:numPr>
          <w:ilvl w:val="0"/>
          <w:numId w:val="24"/>
        </w:numPr>
        <w:shd w:val="clear" w:color="auto" w:fill="FFFFFF"/>
        <w:tabs>
          <w:tab w:val="left" w:pos="1134"/>
        </w:tabs>
        <w:ind w:left="0" w:firstLine="709"/>
        <w:contextualSpacing w:val="0"/>
        <w:rPr>
          <w:sz w:val="28"/>
          <w:szCs w:val="28"/>
        </w:rPr>
      </w:pPr>
      <w:r w:rsidRPr="008B0AC8">
        <w:rPr>
          <w:sz w:val="28"/>
          <w:szCs w:val="28"/>
        </w:rPr>
        <w:t>оказание мер содействия занятости направленных на трудоустройство на субсидируемые рабочие места;</w:t>
      </w:r>
    </w:p>
    <w:p w:rsidR="00DB5A2F" w:rsidRPr="00CE6331" w:rsidRDefault="00DB5A2F" w:rsidP="007328FD">
      <w:pPr>
        <w:pStyle w:val="a3"/>
        <w:widowControl w:val="0"/>
        <w:numPr>
          <w:ilvl w:val="0"/>
          <w:numId w:val="24"/>
        </w:numPr>
        <w:shd w:val="clear" w:color="auto" w:fill="FFFFFF"/>
        <w:tabs>
          <w:tab w:val="left" w:pos="1134"/>
        </w:tabs>
        <w:ind w:left="0" w:firstLine="709"/>
        <w:contextualSpacing w:val="0"/>
        <w:rPr>
          <w:sz w:val="28"/>
          <w:szCs w:val="28"/>
        </w:rPr>
      </w:pPr>
      <w:r w:rsidRPr="00CE6331">
        <w:rPr>
          <w:sz w:val="28"/>
          <w:szCs w:val="28"/>
        </w:rPr>
        <w:t>трудоустройство безработных граждан на инфраструктурные проекты и проекты частной инициативы в рамках всех Национальных проектов;</w:t>
      </w:r>
    </w:p>
    <w:p w:rsidR="00DB5A2F" w:rsidRPr="00CE6331" w:rsidRDefault="00DB5A2F" w:rsidP="007328FD">
      <w:pPr>
        <w:pStyle w:val="a3"/>
        <w:widowControl w:val="0"/>
        <w:numPr>
          <w:ilvl w:val="0"/>
          <w:numId w:val="24"/>
        </w:numPr>
        <w:shd w:val="clear" w:color="auto" w:fill="FFFFFF"/>
        <w:tabs>
          <w:tab w:val="left" w:pos="1134"/>
        </w:tabs>
        <w:ind w:left="0" w:firstLine="709"/>
        <w:contextualSpacing w:val="0"/>
        <w:rPr>
          <w:sz w:val="28"/>
          <w:szCs w:val="28"/>
        </w:rPr>
      </w:pPr>
      <w:r w:rsidRPr="00CE6331">
        <w:rPr>
          <w:sz w:val="28"/>
          <w:szCs w:val="28"/>
        </w:rPr>
        <w:t>внедрение и разъяснение работодателям и работникам преимуществ платформенной занятости;</w:t>
      </w:r>
    </w:p>
    <w:p w:rsidR="00DB5A2F" w:rsidRPr="00CE6331" w:rsidRDefault="00DB5A2F" w:rsidP="00676883">
      <w:pPr>
        <w:pStyle w:val="a3"/>
        <w:widowControl w:val="0"/>
        <w:numPr>
          <w:ilvl w:val="0"/>
          <w:numId w:val="24"/>
        </w:numPr>
        <w:shd w:val="clear" w:color="auto" w:fill="FFFFFF"/>
        <w:tabs>
          <w:tab w:val="left" w:pos="1134"/>
        </w:tabs>
        <w:ind w:left="0" w:firstLine="709"/>
        <w:rPr>
          <w:sz w:val="28"/>
          <w:szCs w:val="28"/>
        </w:rPr>
      </w:pPr>
      <w:r w:rsidRPr="00CE6331">
        <w:rPr>
          <w:sz w:val="28"/>
          <w:szCs w:val="28"/>
        </w:rPr>
        <w:t>применение мер для реализации трудового потенциала получателей адресной социальной помощи посредством предоставления расширенного доступа к возможностям трудоустройства, обучения и переобучения;</w:t>
      </w:r>
    </w:p>
    <w:p w:rsidR="00DB5A2F" w:rsidRPr="00CE6331" w:rsidRDefault="00DB5A2F" w:rsidP="00676883">
      <w:pPr>
        <w:pStyle w:val="a3"/>
        <w:widowControl w:val="0"/>
        <w:numPr>
          <w:ilvl w:val="0"/>
          <w:numId w:val="24"/>
        </w:numPr>
        <w:tabs>
          <w:tab w:val="left" w:pos="1134"/>
        </w:tabs>
        <w:autoSpaceDE w:val="0"/>
        <w:autoSpaceDN w:val="0"/>
        <w:adjustRightInd w:val="0"/>
        <w:ind w:left="0" w:firstLine="709"/>
        <w:rPr>
          <w:i/>
          <w:sz w:val="28"/>
          <w:szCs w:val="28"/>
        </w:rPr>
      </w:pPr>
      <w:r w:rsidRPr="00CE6331">
        <w:rPr>
          <w:sz w:val="28"/>
          <w:szCs w:val="28"/>
        </w:rPr>
        <w:t>привлечение молодежи в возрасте до 29 лет ежегодно к активным мерам содействия занятости, в том числе в рамках  реализации проектов «Жас кәсіпкер», «Жас маман»</w:t>
      </w:r>
      <w:r w:rsidRPr="00CE6331">
        <w:rPr>
          <w:i/>
          <w:sz w:val="28"/>
          <w:szCs w:val="28"/>
        </w:rPr>
        <w:t xml:space="preserve"> (трудоустройство на постоянные, временные рабочие места, краткосрочное, профессиональное обучение, обучение основам предпринимательства, микрокредитование, выдача грантов);</w:t>
      </w:r>
    </w:p>
    <w:p w:rsidR="00DB5A2F" w:rsidRPr="00CE6331" w:rsidRDefault="00DB5A2F" w:rsidP="00676883">
      <w:pPr>
        <w:pStyle w:val="a3"/>
        <w:widowControl w:val="0"/>
        <w:numPr>
          <w:ilvl w:val="0"/>
          <w:numId w:val="24"/>
        </w:numPr>
        <w:tabs>
          <w:tab w:val="left" w:pos="1134"/>
        </w:tabs>
        <w:autoSpaceDE w:val="0"/>
        <w:autoSpaceDN w:val="0"/>
        <w:adjustRightInd w:val="0"/>
        <w:ind w:left="0" w:firstLine="709"/>
        <w:rPr>
          <w:i/>
          <w:sz w:val="28"/>
          <w:szCs w:val="28"/>
        </w:rPr>
      </w:pPr>
      <w:r w:rsidRPr="00CE6331">
        <w:rPr>
          <w:sz w:val="28"/>
          <w:szCs w:val="28"/>
        </w:rPr>
        <w:t xml:space="preserve">проведение встреч и организация информационно-разъяснительной работы среди студентов, обучающихся по проекту «Мәңгілік ел жастары - индустрияға!» </w:t>
      </w:r>
      <w:r w:rsidRPr="00CE6331">
        <w:rPr>
          <w:i/>
          <w:sz w:val="28"/>
          <w:szCs w:val="28"/>
        </w:rPr>
        <w:t xml:space="preserve">(«Серпін»); </w:t>
      </w:r>
    </w:p>
    <w:p w:rsidR="00DB5A2F" w:rsidRPr="00CE6331" w:rsidRDefault="00DB5A2F" w:rsidP="00504B22">
      <w:pPr>
        <w:pStyle w:val="a3"/>
        <w:widowControl w:val="0"/>
        <w:numPr>
          <w:ilvl w:val="0"/>
          <w:numId w:val="24"/>
        </w:numPr>
        <w:tabs>
          <w:tab w:val="left" w:pos="142"/>
          <w:tab w:val="left" w:pos="1134"/>
        </w:tabs>
        <w:autoSpaceDE w:val="0"/>
        <w:autoSpaceDN w:val="0"/>
        <w:adjustRightInd w:val="0"/>
        <w:ind w:left="0" w:firstLine="709"/>
        <w:contextualSpacing w:val="0"/>
        <w:rPr>
          <w:i/>
          <w:sz w:val="28"/>
          <w:szCs w:val="28"/>
        </w:rPr>
      </w:pPr>
      <w:r w:rsidRPr="00CE6331">
        <w:rPr>
          <w:sz w:val="28"/>
          <w:szCs w:val="28"/>
        </w:rPr>
        <w:t xml:space="preserve">определение потребности в трудовых ресурсах с указанием профессий </w:t>
      </w:r>
      <w:r w:rsidRPr="00CE6331">
        <w:rPr>
          <w:i/>
          <w:sz w:val="28"/>
          <w:szCs w:val="28"/>
        </w:rPr>
        <w:t xml:space="preserve">(специальностей), </w:t>
      </w:r>
      <w:r w:rsidRPr="00CE6331">
        <w:rPr>
          <w:sz w:val="28"/>
          <w:szCs w:val="28"/>
        </w:rPr>
        <w:t>в том числе по специальностям, рекомендованным по итогам  проведенного скрининга конкурентных преимуществ НПП «Атамекен»;</w:t>
      </w:r>
    </w:p>
    <w:p w:rsidR="00DB5A2F" w:rsidRPr="00CE6331" w:rsidRDefault="00DB5A2F" w:rsidP="00504B22">
      <w:pPr>
        <w:pStyle w:val="a3"/>
        <w:widowControl w:val="0"/>
        <w:numPr>
          <w:ilvl w:val="0"/>
          <w:numId w:val="24"/>
        </w:numPr>
        <w:tabs>
          <w:tab w:val="left" w:pos="1134"/>
        </w:tabs>
        <w:autoSpaceDE w:val="0"/>
        <w:autoSpaceDN w:val="0"/>
        <w:adjustRightInd w:val="0"/>
        <w:ind w:left="0" w:firstLine="709"/>
        <w:contextualSpacing w:val="0"/>
        <w:rPr>
          <w:b/>
          <w:i/>
          <w:sz w:val="28"/>
          <w:szCs w:val="28"/>
        </w:rPr>
      </w:pPr>
      <w:r w:rsidRPr="00CE6331">
        <w:rPr>
          <w:sz w:val="28"/>
          <w:szCs w:val="28"/>
        </w:rPr>
        <w:t>регулярное проведение ярмарок вакансий, переобучение по наиболее востребованным на рынке труда специальностям;</w:t>
      </w:r>
    </w:p>
    <w:p w:rsidR="00DB5A2F" w:rsidRPr="00CE6331" w:rsidRDefault="00DB5A2F" w:rsidP="00504B22">
      <w:pPr>
        <w:pStyle w:val="a3"/>
        <w:widowControl w:val="0"/>
        <w:numPr>
          <w:ilvl w:val="0"/>
          <w:numId w:val="24"/>
        </w:numPr>
        <w:tabs>
          <w:tab w:val="left" w:pos="1134"/>
        </w:tabs>
        <w:autoSpaceDE w:val="0"/>
        <w:autoSpaceDN w:val="0"/>
        <w:adjustRightInd w:val="0"/>
        <w:ind w:left="0" w:firstLine="709"/>
        <w:contextualSpacing w:val="0"/>
        <w:rPr>
          <w:b/>
          <w:i/>
          <w:sz w:val="28"/>
          <w:szCs w:val="28"/>
        </w:rPr>
      </w:pPr>
      <w:r w:rsidRPr="00CE6331">
        <w:rPr>
          <w:color w:val="000000"/>
          <w:sz w:val="28"/>
          <w:szCs w:val="28"/>
          <w:lang w:val="kk-KZ"/>
        </w:rPr>
        <w:t xml:space="preserve">выдача </w:t>
      </w:r>
      <w:r w:rsidRPr="00CE6331">
        <w:rPr>
          <w:color w:val="000000"/>
          <w:sz w:val="28"/>
          <w:szCs w:val="28"/>
        </w:rPr>
        <w:t xml:space="preserve">единоразовых ваучеров на признание профессиональной квалификации </w:t>
      </w:r>
      <w:r w:rsidRPr="00CE6331">
        <w:rPr>
          <w:sz w:val="28"/>
          <w:szCs w:val="28"/>
        </w:rPr>
        <w:t xml:space="preserve">безработных лиц, обратившихся в </w:t>
      </w:r>
      <w:r w:rsidRPr="00CE6331">
        <w:rPr>
          <w:sz w:val="28"/>
          <w:szCs w:val="28"/>
          <w:shd w:val="clear" w:color="auto" w:fill="FFFFFF"/>
        </w:rPr>
        <w:t xml:space="preserve">Центр занятости населения в </w:t>
      </w:r>
      <w:r w:rsidRPr="00CE6331">
        <w:rPr>
          <w:sz w:val="28"/>
          <w:szCs w:val="28"/>
        </w:rPr>
        <w:t>качестве ищущих работу.</w:t>
      </w:r>
    </w:p>
    <w:p w:rsidR="00DB5A2F" w:rsidRDefault="00DB5A2F" w:rsidP="00504B22">
      <w:pPr>
        <w:pStyle w:val="a3"/>
        <w:widowControl w:val="0"/>
        <w:tabs>
          <w:tab w:val="left" w:pos="851"/>
          <w:tab w:val="left" w:pos="1134"/>
        </w:tabs>
        <w:autoSpaceDE w:val="0"/>
        <w:autoSpaceDN w:val="0"/>
        <w:adjustRightInd w:val="0"/>
        <w:ind w:left="0" w:firstLine="709"/>
        <w:contextualSpacing w:val="0"/>
        <w:rPr>
          <w:b/>
          <w:i/>
          <w:sz w:val="28"/>
          <w:szCs w:val="28"/>
          <w:lang w:val="kk-KZ"/>
        </w:rPr>
      </w:pPr>
    </w:p>
    <w:p w:rsidR="00DB5A2F" w:rsidRPr="00CE6331" w:rsidRDefault="00DB5A2F" w:rsidP="001260B8">
      <w:pPr>
        <w:pStyle w:val="a3"/>
        <w:widowControl w:val="0"/>
        <w:tabs>
          <w:tab w:val="left" w:pos="993"/>
        </w:tabs>
        <w:autoSpaceDE w:val="0"/>
        <w:autoSpaceDN w:val="0"/>
        <w:adjustRightInd w:val="0"/>
        <w:ind w:left="567" w:firstLine="0"/>
        <w:contextualSpacing w:val="0"/>
        <w:jc w:val="center"/>
        <w:rPr>
          <w:b/>
          <w:sz w:val="28"/>
          <w:szCs w:val="28"/>
        </w:rPr>
      </w:pPr>
      <w:r w:rsidRPr="00CE6331">
        <w:rPr>
          <w:b/>
          <w:sz w:val="28"/>
          <w:szCs w:val="28"/>
        </w:rPr>
        <w:t>Цель 2. Обеспеченность населения жильем</w:t>
      </w:r>
    </w:p>
    <w:p w:rsidR="00DB5A2F" w:rsidRPr="00CE6331" w:rsidRDefault="00DB5A2F" w:rsidP="001260B8">
      <w:pPr>
        <w:pStyle w:val="a3"/>
        <w:widowControl w:val="0"/>
        <w:tabs>
          <w:tab w:val="left" w:pos="993"/>
        </w:tabs>
        <w:autoSpaceDE w:val="0"/>
        <w:autoSpaceDN w:val="0"/>
        <w:adjustRightInd w:val="0"/>
        <w:ind w:left="567" w:firstLine="0"/>
        <w:contextualSpacing w:val="0"/>
        <w:jc w:val="center"/>
        <w:rPr>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701"/>
        <w:gridCol w:w="1134"/>
        <w:gridCol w:w="993"/>
        <w:gridCol w:w="708"/>
        <w:gridCol w:w="709"/>
        <w:gridCol w:w="709"/>
        <w:gridCol w:w="709"/>
        <w:gridCol w:w="708"/>
        <w:gridCol w:w="851"/>
        <w:gridCol w:w="709"/>
        <w:gridCol w:w="992"/>
      </w:tblGrid>
      <w:tr w:rsidR="00DB5A2F" w:rsidRPr="00266004" w:rsidTr="00785927">
        <w:trPr>
          <w:trHeight w:val="39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70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1134"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3"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417"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3686" w:type="dxa"/>
            <w:gridSpan w:val="5"/>
          </w:tcPr>
          <w:p w:rsidR="00DB5A2F" w:rsidRPr="00266004" w:rsidRDefault="00DB5A2F" w:rsidP="0063379C">
            <w:pPr>
              <w:tabs>
                <w:tab w:val="left" w:pos="851"/>
                <w:tab w:val="left" w:pos="993"/>
              </w:tabs>
              <w:spacing w:after="0" w:line="240" w:lineRule="auto"/>
              <w:jc w:val="center"/>
              <w:rPr>
                <w:rFonts w:ascii="Times New Roman" w:hAnsi="Times New Roman"/>
                <w:b/>
                <w:bCs/>
                <w:sz w:val="20"/>
                <w:szCs w:val="20"/>
              </w:rPr>
            </w:pPr>
            <w:r w:rsidRPr="00CE6331">
              <w:rPr>
                <w:rFonts w:ascii="Times New Roman" w:hAnsi="Times New Roman"/>
                <w:b/>
                <w:sz w:val="20"/>
                <w:szCs w:val="20"/>
              </w:rPr>
              <w:t>Плановые показатели</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785927">
        <w:trPr>
          <w:trHeight w:val="558"/>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701"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134"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3" w:type="dxa"/>
            <w:vMerge/>
          </w:tcPr>
          <w:p w:rsidR="00DB5A2F" w:rsidRPr="00CE6331" w:rsidRDefault="00DB5A2F" w:rsidP="00585F1E">
            <w:pPr>
              <w:widowControl w:val="0"/>
              <w:spacing w:after="0" w:line="240" w:lineRule="auto"/>
              <w:jc w:val="center"/>
              <w:rPr>
                <w:rFonts w:ascii="Times New Roman" w:hAnsi="Times New Roman"/>
                <w:b/>
                <w:sz w:val="20"/>
                <w:szCs w:val="20"/>
              </w:rPr>
            </w:pPr>
          </w:p>
        </w:tc>
        <w:tc>
          <w:tcPr>
            <w:tcW w:w="708" w:type="dxa"/>
          </w:tcPr>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2019 год</w:t>
            </w:r>
          </w:p>
        </w:tc>
        <w:tc>
          <w:tcPr>
            <w:tcW w:w="709" w:type="dxa"/>
          </w:tcPr>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2020 год</w:t>
            </w:r>
          </w:p>
        </w:tc>
        <w:tc>
          <w:tcPr>
            <w:tcW w:w="709" w:type="dxa"/>
            <w:vAlign w:val="center"/>
          </w:tcPr>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2021</w:t>
            </w:r>
          </w:p>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год</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708" w:type="dxa"/>
            <w:vAlign w:val="center"/>
          </w:tcPr>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2023</w:t>
            </w:r>
          </w:p>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год</w:t>
            </w:r>
          </w:p>
        </w:tc>
        <w:tc>
          <w:tcPr>
            <w:tcW w:w="851" w:type="dxa"/>
            <w:vAlign w:val="center"/>
          </w:tcPr>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2024</w:t>
            </w:r>
          </w:p>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год</w:t>
            </w:r>
          </w:p>
        </w:tc>
        <w:tc>
          <w:tcPr>
            <w:tcW w:w="709" w:type="dxa"/>
            <w:vAlign w:val="center"/>
          </w:tcPr>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2025</w:t>
            </w:r>
          </w:p>
          <w:p w:rsidR="00DB5A2F" w:rsidRPr="00CE6331" w:rsidRDefault="00DB5A2F" w:rsidP="00585F1E">
            <w:pPr>
              <w:widowControl w:val="0"/>
              <w:spacing w:after="0" w:line="240" w:lineRule="auto"/>
              <w:jc w:val="center"/>
              <w:rPr>
                <w:rFonts w:ascii="Times New Roman" w:hAnsi="Times New Roman"/>
                <w:b/>
                <w:sz w:val="20"/>
                <w:szCs w:val="20"/>
              </w:rPr>
            </w:pPr>
            <w:r w:rsidRPr="00CE6331">
              <w:rPr>
                <w:rFonts w:ascii="Times New Roman" w:hAnsi="Times New Roman"/>
                <w:b/>
                <w:sz w:val="20"/>
                <w:szCs w:val="20"/>
              </w:rPr>
              <w:t>год</w:t>
            </w:r>
          </w:p>
        </w:tc>
        <w:tc>
          <w:tcPr>
            <w:tcW w:w="992" w:type="dxa"/>
            <w:vMerge/>
          </w:tcPr>
          <w:p w:rsidR="00DB5A2F" w:rsidRPr="00CE6331" w:rsidRDefault="00DB5A2F" w:rsidP="00585F1E">
            <w:pPr>
              <w:widowControl w:val="0"/>
              <w:spacing w:after="0" w:line="240" w:lineRule="auto"/>
              <w:jc w:val="center"/>
              <w:rPr>
                <w:rFonts w:ascii="Times New Roman" w:hAnsi="Times New Roman"/>
                <w:b/>
                <w:sz w:val="20"/>
                <w:szCs w:val="20"/>
              </w:rPr>
            </w:pPr>
          </w:p>
        </w:tc>
      </w:tr>
      <w:tr w:rsidR="00DB5A2F" w:rsidRPr="00266004" w:rsidTr="00785927">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70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113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3"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708"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709"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921DC8">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785927">
        <w:trPr>
          <w:trHeight w:val="215"/>
        </w:trPr>
        <w:tc>
          <w:tcPr>
            <w:tcW w:w="567" w:type="dxa"/>
            <w:vAlign w:val="center"/>
          </w:tcPr>
          <w:p w:rsidR="00DB5A2F" w:rsidRPr="00CE6331" w:rsidRDefault="00DB5A2F" w:rsidP="00585F1E">
            <w:pPr>
              <w:widowControl w:val="0"/>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6</w:t>
            </w:r>
          </w:p>
        </w:tc>
        <w:tc>
          <w:tcPr>
            <w:tcW w:w="1701" w:type="dxa"/>
            <w:vAlign w:val="center"/>
          </w:tcPr>
          <w:p w:rsidR="00DB5A2F" w:rsidRPr="00266004" w:rsidRDefault="00DB5A2F" w:rsidP="00C943D4">
            <w:pPr>
              <w:keepLines/>
              <w:suppressLineNumbers/>
              <w:spacing w:after="0" w:line="240" w:lineRule="auto"/>
              <w:jc w:val="both"/>
              <w:rPr>
                <w:rFonts w:ascii="Times New Roman" w:hAnsi="Times New Roman"/>
                <w:sz w:val="20"/>
                <w:szCs w:val="20"/>
              </w:rPr>
            </w:pPr>
            <w:r w:rsidRPr="00CE6331">
              <w:rPr>
                <w:rFonts w:ascii="Times New Roman" w:hAnsi="Times New Roman"/>
                <w:sz w:val="20"/>
                <w:szCs w:val="20"/>
                <w:lang w:val="kk-KZ"/>
              </w:rPr>
              <w:t>Доступность жилья</w:t>
            </w:r>
          </w:p>
        </w:tc>
        <w:tc>
          <w:tcPr>
            <w:tcW w:w="1134" w:type="dxa"/>
            <w:vAlign w:val="center"/>
          </w:tcPr>
          <w:p w:rsidR="00DB5A2F" w:rsidRPr="00CE6331" w:rsidRDefault="00DB5A2F" w:rsidP="00C943D4">
            <w:pPr>
              <w:tabs>
                <w:tab w:val="left" w:pos="851"/>
                <w:tab w:val="left" w:pos="993"/>
              </w:tabs>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отношение среднеду</w:t>
            </w:r>
            <w:r w:rsidRPr="00CE6331">
              <w:rPr>
                <w:rFonts w:ascii="Times New Roman" w:hAnsi="Times New Roman"/>
                <w:sz w:val="20"/>
                <w:szCs w:val="20"/>
                <w:lang w:val="kk-KZ"/>
              </w:rPr>
              <w:lastRenderedPageBreak/>
              <w:t xml:space="preserve">шевых доходов населения на среднюю стоимость 1 кв. м. </w:t>
            </w:r>
          </w:p>
        </w:tc>
        <w:tc>
          <w:tcPr>
            <w:tcW w:w="993" w:type="dxa"/>
            <w:vAlign w:val="center"/>
          </w:tcPr>
          <w:p w:rsidR="00DB5A2F" w:rsidRPr="00266004" w:rsidRDefault="00DB5A2F" w:rsidP="00C943D4">
            <w:pPr>
              <w:spacing w:after="0" w:line="240" w:lineRule="auto"/>
              <w:jc w:val="center"/>
              <w:rPr>
                <w:rFonts w:ascii="Times New Roman" w:hAnsi="Times New Roman"/>
                <w:sz w:val="20"/>
                <w:szCs w:val="20"/>
              </w:rPr>
            </w:pPr>
            <w:r w:rsidRPr="00CE6331">
              <w:rPr>
                <w:rFonts w:ascii="Times New Roman" w:hAnsi="Times New Roman"/>
                <w:sz w:val="20"/>
                <w:szCs w:val="20"/>
              </w:rPr>
              <w:lastRenderedPageBreak/>
              <w:t xml:space="preserve">Административные </w:t>
            </w:r>
            <w:r w:rsidRPr="00CE6331">
              <w:rPr>
                <w:rFonts w:ascii="Times New Roman" w:hAnsi="Times New Roman"/>
                <w:sz w:val="20"/>
                <w:szCs w:val="20"/>
              </w:rPr>
              <w:lastRenderedPageBreak/>
              <w:t>данные МИО</w:t>
            </w:r>
          </w:p>
        </w:tc>
        <w:tc>
          <w:tcPr>
            <w:tcW w:w="708"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lastRenderedPageBreak/>
              <w:t>0,44</w:t>
            </w:r>
          </w:p>
        </w:tc>
        <w:tc>
          <w:tcPr>
            <w:tcW w:w="709"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0,52</w:t>
            </w:r>
          </w:p>
        </w:tc>
        <w:tc>
          <w:tcPr>
            <w:tcW w:w="709"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0,46</w:t>
            </w:r>
          </w:p>
        </w:tc>
        <w:tc>
          <w:tcPr>
            <w:tcW w:w="709"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0,49</w:t>
            </w:r>
          </w:p>
        </w:tc>
        <w:tc>
          <w:tcPr>
            <w:tcW w:w="708"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0,51</w:t>
            </w:r>
          </w:p>
        </w:tc>
        <w:tc>
          <w:tcPr>
            <w:tcW w:w="851"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0,54</w:t>
            </w:r>
          </w:p>
        </w:tc>
        <w:tc>
          <w:tcPr>
            <w:tcW w:w="709"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0,57</w:t>
            </w:r>
          </w:p>
        </w:tc>
        <w:tc>
          <w:tcPr>
            <w:tcW w:w="992" w:type="dxa"/>
            <w:vAlign w:val="center"/>
          </w:tcPr>
          <w:p w:rsidR="00DB5A2F" w:rsidRPr="00266004" w:rsidRDefault="0077655F" w:rsidP="0077655F">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00DB5A2F" w:rsidRPr="00266004">
              <w:rPr>
                <w:rFonts w:ascii="Times New Roman" w:hAnsi="Times New Roman"/>
                <w:sz w:val="20"/>
                <w:szCs w:val="20"/>
              </w:rPr>
              <w:t xml:space="preserve">ЖКХ, акиматы </w:t>
            </w:r>
            <w:r w:rsidR="00DB5A2F" w:rsidRPr="00266004">
              <w:rPr>
                <w:rFonts w:ascii="Times New Roman" w:hAnsi="Times New Roman"/>
                <w:sz w:val="20"/>
                <w:szCs w:val="20"/>
              </w:rPr>
              <w:lastRenderedPageBreak/>
              <w:t>городов и районов</w:t>
            </w:r>
          </w:p>
        </w:tc>
      </w:tr>
      <w:tr w:rsidR="00DB5A2F" w:rsidRPr="00266004" w:rsidTr="00785927">
        <w:trPr>
          <w:trHeight w:val="215"/>
        </w:trPr>
        <w:tc>
          <w:tcPr>
            <w:tcW w:w="567" w:type="dxa"/>
            <w:vAlign w:val="center"/>
          </w:tcPr>
          <w:p w:rsidR="00DB5A2F" w:rsidRPr="00CE6331" w:rsidRDefault="00DB5A2F" w:rsidP="00C943D4">
            <w:pPr>
              <w:widowControl w:val="0"/>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lastRenderedPageBreak/>
              <w:t>7</w:t>
            </w:r>
          </w:p>
        </w:tc>
        <w:tc>
          <w:tcPr>
            <w:tcW w:w="1701" w:type="dxa"/>
            <w:vAlign w:val="center"/>
          </w:tcPr>
          <w:p w:rsidR="00DB5A2F" w:rsidRPr="00CE6331" w:rsidRDefault="00DB5A2F" w:rsidP="00C943D4">
            <w:pPr>
              <w:keepLines/>
              <w:suppressLineNumbers/>
              <w:spacing w:after="0" w:line="240" w:lineRule="auto"/>
              <w:jc w:val="both"/>
              <w:rPr>
                <w:rFonts w:ascii="Times New Roman" w:hAnsi="Times New Roman"/>
                <w:sz w:val="20"/>
                <w:szCs w:val="20"/>
                <w:lang w:val="kk-KZ"/>
              </w:rPr>
            </w:pPr>
            <w:r w:rsidRPr="00CE6331">
              <w:rPr>
                <w:rFonts w:ascii="Times New Roman" w:hAnsi="Times New Roman"/>
                <w:sz w:val="20"/>
                <w:szCs w:val="20"/>
                <w:lang w:val="kk-KZ"/>
              </w:rPr>
              <w:t>Общая площадь введенных в эксплуатацию жилых зданий</w:t>
            </w:r>
          </w:p>
        </w:tc>
        <w:tc>
          <w:tcPr>
            <w:tcW w:w="1134" w:type="dxa"/>
            <w:vAlign w:val="center"/>
          </w:tcPr>
          <w:p w:rsidR="00DB5A2F" w:rsidRPr="00CE6331" w:rsidRDefault="00DB5A2F" w:rsidP="00C943D4">
            <w:pPr>
              <w:tabs>
                <w:tab w:val="left" w:pos="851"/>
                <w:tab w:val="left" w:pos="993"/>
              </w:tabs>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 xml:space="preserve"> тыс.кв</w:t>
            </w:r>
          </w:p>
        </w:tc>
        <w:tc>
          <w:tcPr>
            <w:tcW w:w="993" w:type="dxa"/>
            <w:vAlign w:val="center"/>
          </w:tcPr>
          <w:p w:rsidR="00DB5A2F" w:rsidRPr="00CE6331" w:rsidRDefault="00DB5A2F" w:rsidP="00C943D4">
            <w:pPr>
              <w:widowControl w:val="0"/>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Офици альная статисти</w:t>
            </w:r>
          </w:p>
          <w:p w:rsidR="00DB5A2F" w:rsidRPr="00CE6331" w:rsidRDefault="00DB5A2F" w:rsidP="00C943D4">
            <w:pPr>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ческая информация</w:t>
            </w:r>
          </w:p>
        </w:tc>
        <w:tc>
          <w:tcPr>
            <w:tcW w:w="708"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442,7</w:t>
            </w:r>
          </w:p>
        </w:tc>
        <w:tc>
          <w:tcPr>
            <w:tcW w:w="709"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519,8</w:t>
            </w:r>
          </w:p>
        </w:tc>
        <w:tc>
          <w:tcPr>
            <w:tcW w:w="709" w:type="dxa"/>
            <w:vAlign w:val="center"/>
          </w:tcPr>
          <w:p w:rsidR="00DB5A2F" w:rsidRPr="00495E78" w:rsidRDefault="00DB5A2F" w:rsidP="00D778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647</w:t>
            </w:r>
          </w:p>
        </w:tc>
        <w:tc>
          <w:tcPr>
            <w:tcW w:w="709"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347,7</w:t>
            </w:r>
          </w:p>
        </w:tc>
        <w:tc>
          <w:tcPr>
            <w:tcW w:w="708"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353,6</w:t>
            </w:r>
          </w:p>
        </w:tc>
        <w:tc>
          <w:tcPr>
            <w:tcW w:w="851"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359,4</w:t>
            </w:r>
          </w:p>
        </w:tc>
        <w:tc>
          <w:tcPr>
            <w:tcW w:w="709"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365,3</w:t>
            </w:r>
          </w:p>
        </w:tc>
        <w:tc>
          <w:tcPr>
            <w:tcW w:w="992" w:type="dxa"/>
            <w:vAlign w:val="center"/>
          </w:tcPr>
          <w:p w:rsidR="00DB5A2F" w:rsidRPr="00241D7F" w:rsidRDefault="0077655F" w:rsidP="00C943D4">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r w:rsidR="00DB5A2F" w:rsidRPr="00241D7F">
              <w:rPr>
                <w:rFonts w:ascii="Times New Roman" w:hAnsi="Times New Roman"/>
                <w:sz w:val="20"/>
                <w:szCs w:val="20"/>
              </w:rPr>
              <w:t>, акиматы городов и районов</w:t>
            </w:r>
          </w:p>
        </w:tc>
      </w:tr>
      <w:tr w:rsidR="00DB5A2F" w:rsidRPr="00266004" w:rsidTr="00785927">
        <w:trPr>
          <w:trHeight w:val="215"/>
        </w:trPr>
        <w:tc>
          <w:tcPr>
            <w:tcW w:w="567" w:type="dxa"/>
            <w:vAlign w:val="center"/>
          </w:tcPr>
          <w:p w:rsidR="00DB5A2F" w:rsidRPr="00CE6331" w:rsidRDefault="00DB5A2F" w:rsidP="00C943D4">
            <w:pPr>
              <w:widowControl w:val="0"/>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8</w:t>
            </w:r>
          </w:p>
        </w:tc>
        <w:tc>
          <w:tcPr>
            <w:tcW w:w="1701" w:type="dxa"/>
            <w:vAlign w:val="center"/>
          </w:tcPr>
          <w:p w:rsidR="00DB5A2F" w:rsidRPr="00CE6331" w:rsidRDefault="00DB5A2F" w:rsidP="00C943D4">
            <w:pPr>
              <w:pStyle w:val="TableParagraph"/>
              <w:rPr>
                <w:iCs/>
                <w:sz w:val="20"/>
                <w:szCs w:val="20"/>
              </w:rPr>
            </w:pPr>
            <w:r w:rsidRPr="00CE6331">
              <w:rPr>
                <w:iCs/>
                <w:sz w:val="20"/>
                <w:szCs w:val="20"/>
              </w:rPr>
              <w:t xml:space="preserve">Количество специалистов в области здравоохранения, образования, социального обеспечения, культуры, спорта и агропромышленного комплекса, государственных служащих аппаратов акимов сел, поселков, сельских округов, получивших </w:t>
            </w:r>
          </w:p>
          <w:p w:rsidR="00DB5A2F" w:rsidRPr="00266004" w:rsidRDefault="00DB5A2F" w:rsidP="00C943D4">
            <w:pPr>
              <w:widowControl w:val="0"/>
              <w:spacing w:after="0" w:line="240" w:lineRule="auto"/>
              <w:rPr>
                <w:rFonts w:ascii="Times New Roman" w:hAnsi="Times New Roman"/>
                <w:iCs/>
                <w:sz w:val="20"/>
                <w:szCs w:val="20"/>
              </w:rPr>
            </w:pPr>
            <w:r w:rsidRPr="00266004">
              <w:rPr>
                <w:rFonts w:ascii="Times New Roman" w:hAnsi="Times New Roman"/>
                <w:iCs/>
                <w:sz w:val="20"/>
                <w:szCs w:val="20"/>
              </w:rPr>
              <w:t>бюджетные кредиты на приобретение или строительство жилья, прибывших для работы и проживания в сельские населенные пункты</w:t>
            </w:r>
          </w:p>
        </w:tc>
        <w:tc>
          <w:tcPr>
            <w:tcW w:w="1134" w:type="dxa"/>
            <w:vAlign w:val="center"/>
          </w:tcPr>
          <w:p w:rsidR="00DB5A2F" w:rsidRPr="00CE6331" w:rsidRDefault="002120F7" w:rsidP="00C943D4">
            <w:pPr>
              <w:widowControl w:val="0"/>
              <w:spacing w:after="0" w:line="240" w:lineRule="auto"/>
              <w:jc w:val="center"/>
              <w:rPr>
                <w:rFonts w:ascii="Times New Roman" w:hAnsi="Times New Roman"/>
                <w:sz w:val="20"/>
                <w:szCs w:val="20"/>
              </w:rPr>
            </w:pPr>
            <w:r>
              <w:rPr>
                <w:rFonts w:ascii="Times New Roman" w:hAnsi="Times New Roman"/>
                <w:sz w:val="20"/>
                <w:szCs w:val="20"/>
              </w:rPr>
              <w:t>к</w:t>
            </w:r>
            <w:r w:rsidR="00DB5A2F" w:rsidRPr="00CE6331">
              <w:rPr>
                <w:rFonts w:ascii="Times New Roman" w:hAnsi="Times New Roman"/>
                <w:sz w:val="20"/>
                <w:szCs w:val="20"/>
              </w:rPr>
              <w:t>оличество специалистов</w:t>
            </w:r>
          </w:p>
        </w:tc>
        <w:tc>
          <w:tcPr>
            <w:tcW w:w="993" w:type="dxa"/>
            <w:vAlign w:val="center"/>
          </w:tcPr>
          <w:p w:rsidR="00DB5A2F" w:rsidRPr="00CE6331" w:rsidRDefault="00DB5A2F" w:rsidP="00C943D4">
            <w:pPr>
              <w:widowControl w:val="0"/>
              <w:spacing w:after="0" w:line="240" w:lineRule="auto"/>
              <w:jc w:val="center"/>
              <w:rPr>
                <w:rFonts w:ascii="Times New Roman" w:hAnsi="Times New Roman"/>
                <w:sz w:val="20"/>
                <w:szCs w:val="20"/>
              </w:rPr>
            </w:pPr>
            <w:r w:rsidRPr="00CE6331">
              <w:rPr>
                <w:rFonts w:ascii="Times New Roman" w:hAnsi="Times New Roman"/>
                <w:sz w:val="20"/>
                <w:szCs w:val="20"/>
              </w:rPr>
              <w:t>Административные данные М</w:t>
            </w:r>
            <w:r w:rsidRPr="00CE6331">
              <w:rPr>
                <w:rFonts w:ascii="Times New Roman" w:hAnsi="Times New Roman"/>
                <w:sz w:val="20"/>
                <w:szCs w:val="20"/>
                <w:lang w:val="kk-KZ"/>
              </w:rPr>
              <w:t>ИО</w:t>
            </w:r>
          </w:p>
        </w:tc>
        <w:tc>
          <w:tcPr>
            <w:tcW w:w="708"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281</w:t>
            </w:r>
          </w:p>
        </w:tc>
        <w:tc>
          <w:tcPr>
            <w:tcW w:w="709"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383</w:t>
            </w:r>
          </w:p>
        </w:tc>
        <w:tc>
          <w:tcPr>
            <w:tcW w:w="709"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452</w:t>
            </w:r>
          </w:p>
        </w:tc>
        <w:tc>
          <w:tcPr>
            <w:tcW w:w="709"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193</w:t>
            </w:r>
          </w:p>
        </w:tc>
        <w:tc>
          <w:tcPr>
            <w:tcW w:w="708" w:type="dxa"/>
            <w:vAlign w:val="center"/>
          </w:tcPr>
          <w:p w:rsidR="00DB5A2F" w:rsidRPr="00495E78" w:rsidRDefault="00DB5A2F" w:rsidP="003C1A10">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127</w:t>
            </w:r>
          </w:p>
        </w:tc>
        <w:tc>
          <w:tcPr>
            <w:tcW w:w="851" w:type="dxa"/>
            <w:vAlign w:val="center"/>
          </w:tcPr>
          <w:p w:rsidR="00DB5A2F" w:rsidRPr="00495E78" w:rsidRDefault="00DB5A2F" w:rsidP="003C1A10">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149</w:t>
            </w:r>
          </w:p>
        </w:tc>
        <w:tc>
          <w:tcPr>
            <w:tcW w:w="709" w:type="dxa"/>
            <w:vAlign w:val="center"/>
          </w:tcPr>
          <w:p w:rsidR="00DB5A2F" w:rsidRPr="00495E78" w:rsidRDefault="00DB5A2F" w:rsidP="00C943D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143</w:t>
            </w:r>
          </w:p>
        </w:tc>
        <w:tc>
          <w:tcPr>
            <w:tcW w:w="992" w:type="dxa"/>
            <w:vAlign w:val="center"/>
          </w:tcPr>
          <w:p w:rsidR="00DB5A2F" w:rsidRPr="00241D7F" w:rsidRDefault="00DB5A2F" w:rsidP="00C943D4">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УЭБП, акиматы городов и районов</w:t>
            </w:r>
          </w:p>
        </w:tc>
      </w:tr>
      <w:tr w:rsidR="00DB5A2F" w:rsidRPr="00266004" w:rsidTr="00785927">
        <w:trPr>
          <w:trHeight w:val="215"/>
        </w:trPr>
        <w:tc>
          <w:tcPr>
            <w:tcW w:w="567" w:type="dxa"/>
            <w:vAlign w:val="center"/>
          </w:tcPr>
          <w:p w:rsidR="00DB5A2F" w:rsidRPr="00CE6331" w:rsidRDefault="00DB5A2F" w:rsidP="00585F1E">
            <w:pPr>
              <w:widowControl w:val="0"/>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9</w:t>
            </w:r>
          </w:p>
        </w:tc>
        <w:tc>
          <w:tcPr>
            <w:tcW w:w="1701" w:type="dxa"/>
            <w:vAlign w:val="center"/>
          </w:tcPr>
          <w:p w:rsidR="00DB5A2F" w:rsidRPr="00CE6331" w:rsidRDefault="00DB5A2F" w:rsidP="00585F1E">
            <w:pPr>
              <w:pStyle w:val="TableParagraph"/>
              <w:rPr>
                <w:iCs/>
                <w:sz w:val="20"/>
                <w:szCs w:val="20"/>
              </w:rPr>
            </w:pPr>
            <w:r w:rsidRPr="00CE6331">
              <w:rPr>
                <w:iCs/>
                <w:sz w:val="20"/>
                <w:szCs w:val="20"/>
              </w:rPr>
              <w:t>Количество переселенцев</w:t>
            </w:r>
          </w:p>
          <w:p w:rsidR="00DB5A2F" w:rsidRPr="00CE6331" w:rsidRDefault="00DB5A2F" w:rsidP="00585F1E">
            <w:pPr>
              <w:pStyle w:val="TableParagraph"/>
              <w:rPr>
                <w:iCs/>
                <w:sz w:val="20"/>
                <w:szCs w:val="20"/>
              </w:rPr>
            </w:pPr>
            <w:r w:rsidRPr="00CE6331">
              <w:rPr>
                <w:iCs/>
                <w:sz w:val="20"/>
                <w:szCs w:val="20"/>
              </w:rPr>
              <w:t xml:space="preserve">в рамках межрегиональной трудовой мобильности </w:t>
            </w:r>
          </w:p>
          <w:p w:rsidR="00DB5A2F" w:rsidRPr="00CE6331" w:rsidRDefault="00DB5A2F" w:rsidP="00585F1E">
            <w:pPr>
              <w:pStyle w:val="TableParagraph"/>
              <w:rPr>
                <w:iCs/>
                <w:sz w:val="20"/>
                <w:szCs w:val="20"/>
              </w:rPr>
            </w:pPr>
            <w:r w:rsidRPr="00CE6331">
              <w:rPr>
                <w:iCs/>
                <w:sz w:val="20"/>
                <w:szCs w:val="20"/>
              </w:rPr>
              <w:t>(Юг-Север)</w:t>
            </w:r>
          </w:p>
        </w:tc>
        <w:tc>
          <w:tcPr>
            <w:tcW w:w="1134" w:type="dxa"/>
            <w:vAlign w:val="center"/>
          </w:tcPr>
          <w:p w:rsidR="00DB5A2F" w:rsidRPr="00CE6331" w:rsidRDefault="00DB5A2F" w:rsidP="00585F1E">
            <w:pPr>
              <w:widowControl w:val="0"/>
              <w:spacing w:after="0" w:line="240" w:lineRule="auto"/>
              <w:jc w:val="center"/>
              <w:rPr>
                <w:rFonts w:ascii="Times New Roman" w:hAnsi="Times New Roman"/>
                <w:sz w:val="20"/>
                <w:szCs w:val="20"/>
              </w:rPr>
            </w:pPr>
            <w:r w:rsidRPr="00CE6331">
              <w:rPr>
                <w:rFonts w:ascii="Times New Roman" w:hAnsi="Times New Roman"/>
                <w:sz w:val="20"/>
                <w:szCs w:val="20"/>
              </w:rPr>
              <w:t>тыс. человек</w:t>
            </w:r>
          </w:p>
        </w:tc>
        <w:tc>
          <w:tcPr>
            <w:tcW w:w="993" w:type="dxa"/>
            <w:vAlign w:val="center"/>
          </w:tcPr>
          <w:p w:rsidR="00DB5A2F" w:rsidRPr="00CE6331" w:rsidRDefault="00DB5A2F" w:rsidP="00585F1E">
            <w:pPr>
              <w:widowControl w:val="0"/>
              <w:spacing w:after="0" w:line="240" w:lineRule="auto"/>
              <w:jc w:val="center"/>
              <w:rPr>
                <w:rFonts w:ascii="Times New Roman" w:hAnsi="Times New Roman"/>
                <w:sz w:val="20"/>
                <w:szCs w:val="20"/>
              </w:rPr>
            </w:pPr>
            <w:r w:rsidRPr="00CE6331">
              <w:rPr>
                <w:rFonts w:ascii="Times New Roman" w:hAnsi="Times New Roman"/>
                <w:sz w:val="20"/>
                <w:szCs w:val="20"/>
              </w:rPr>
              <w:t>Административные данные М</w:t>
            </w:r>
            <w:r w:rsidRPr="00CE6331">
              <w:rPr>
                <w:rFonts w:ascii="Times New Roman" w:hAnsi="Times New Roman"/>
                <w:sz w:val="20"/>
                <w:szCs w:val="20"/>
                <w:lang w:val="kk-KZ"/>
              </w:rPr>
              <w:t>ИО</w:t>
            </w:r>
          </w:p>
        </w:tc>
        <w:tc>
          <w:tcPr>
            <w:tcW w:w="708"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1094</w:t>
            </w:r>
          </w:p>
        </w:tc>
        <w:tc>
          <w:tcPr>
            <w:tcW w:w="709"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553</w:t>
            </w:r>
          </w:p>
        </w:tc>
        <w:tc>
          <w:tcPr>
            <w:tcW w:w="709"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637</w:t>
            </w:r>
          </w:p>
        </w:tc>
        <w:tc>
          <w:tcPr>
            <w:tcW w:w="709" w:type="dxa"/>
            <w:vAlign w:val="center"/>
          </w:tcPr>
          <w:p w:rsidR="00DB5A2F" w:rsidRPr="00495E78" w:rsidRDefault="00DB5A2F" w:rsidP="00FA514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27</w:t>
            </w:r>
            <w:r w:rsidR="002A32F6" w:rsidRPr="00495E78">
              <w:rPr>
                <w:rFonts w:ascii="Times New Roman" w:hAnsi="Times New Roman"/>
                <w:sz w:val="20"/>
                <w:szCs w:val="20"/>
              </w:rPr>
              <w:t>2</w:t>
            </w:r>
          </w:p>
        </w:tc>
        <w:tc>
          <w:tcPr>
            <w:tcW w:w="708"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305</w:t>
            </w:r>
          </w:p>
        </w:tc>
        <w:tc>
          <w:tcPr>
            <w:tcW w:w="851"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312</w:t>
            </w:r>
          </w:p>
        </w:tc>
        <w:tc>
          <w:tcPr>
            <w:tcW w:w="709"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328</w:t>
            </w:r>
          </w:p>
        </w:tc>
        <w:tc>
          <w:tcPr>
            <w:tcW w:w="992"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УКЗ иСП, акиматы городов и районов</w:t>
            </w:r>
          </w:p>
        </w:tc>
      </w:tr>
      <w:tr w:rsidR="00DB5A2F" w:rsidRPr="00266004" w:rsidTr="00785927">
        <w:trPr>
          <w:trHeight w:val="215"/>
        </w:trPr>
        <w:tc>
          <w:tcPr>
            <w:tcW w:w="567" w:type="dxa"/>
            <w:vAlign w:val="center"/>
          </w:tcPr>
          <w:p w:rsidR="00DB5A2F" w:rsidRPr="00CE6331" w:rsidRDefault="00DB5A2F" w:rsidP="00585F1E">
            <w:pPr>
              <w:widowControl w:val="0"/>
              <w:spacing w:after="0" w:line="240" w:lineRule="auto"/>
              <w:jc w:val="center"/>
              <w:rPr>
                <w:rFonts w:ascii="Times New Roman" w:hAnsi="Times New Roman"/>
                <w:sz w:val="20"/>
                <w:szCs w:val="20"/>
                <w:lang w:val="kk-KZ"/>
              </w:rPr>
            </w:pPr>
            <w:r w:rsidRPr="00CE6331">
              <w:rPr>
                <w:rFonts w:ascii="Times New Roman" w:hAnsi="Times New Roman"/>
                <w:sz w:val="20"/>
                <w:szCs w:val="20"/>
                <w:lang w:val="kk-KZ"/>
              </w:rPr>
              <w:t>10</w:t>
            </w:r>
          </w:p>
        </w:tc>
        <w:tc>
          <w:tcPr>
            <w:tcW w:w="1701" w:type="dxa"/>
            <w:vAlign w:val="center"/>
          </w:tcPr>
          <w:p w:rsidR="00DB5A2F" w:rsidRPr="00CE6331" w:rsidRDefault="00DB5A2F" w:rsidP="00585F1E">
            <w:pPr>
              <w:pStyle w:val="TableParagraph"/>
              <w:rPr>
                <w:iCs/>
                <w:sz w:val="20"/>
                <w:szCs w:val="20"/>
              </w:rPr>
            </w:pPr>
            <w:r w:rsidRPr="00CE6331">
              <w:rPr>
                <w:iCs/>
                <w:sz w:val="20"/>
                <w:szCs w:val="20"/>
              </w:rPr>
              <w:t>Количество соотечественников (кандасов), переехавших в Республику Казахстан</w:t>
            </w:r>
          </w:p>
        </w:tc>
        <w:tc>
          <w:tcPr>
            <w:tcW w:w="1134" w:type="dxa"/>
            <w:vAlign w:val="center"/>
          </w:tcPr>
          <w:p w:rsidR="00DB5A2F" w:rsidRPr="00CE6331" w:rsidRDefault="00DB5A2F" w:rsidP="00585F1E">
            <w:pPr>
              <w:widowControl w:val="0"/>
              <w:spacing w:after="0" w:line="240" w:lineRule="auto"/>
              <w:jc w:val="center"/>
              <w:rPr>
                <w:rFonts w:ascii="Times New Roman" w:hAnsi="Times New Roman"/>
                <w:sz w:val="20"/>
                <w:szCs w:val="20"/>
              </w:rPr>
            </w:pPr>
            <w:r w:rsidRPr="00CE6331">
              <w:rPr>
                <w:rFonts w:ascii="Times New Roman" w:hAnsi="Times New Roman"/>
                <w:sz w:val="20"/>
                <w:szCs w:val="20"/>
              </w:rPr>
              <w:t>тыс.человек</w:t>
            </w:r>
          </w:p>
        </w:tc>
        <w:tc>
          <w:tcPr>
            <w:tcW w:w="993" w:type="dxa"/>
            <w:vAlign w:val="center"/>
          </w:tcPr>
          <w:p w:rsidR="00DB5A2F" w:rsidRPr="00CE6331" w:rsidRDefault="00DB5A2F" w:rsidP="00585F1E">
            <w:pPr>
              <w:widowControl w:val="0"/>
              <w:spacing w:after="0" w:line="240" w:lineRule="auto"/>
              <w:jc w:val="center"/>
              <w:rPr>
                <w:rFonts w:ascii="Times New Roman" w:hAnsi="Times New Roman"/>
                <w:sz w:val="20"/>
                <w:szCs w:val="20"/>
              </w:rPr>
            </w:pPr>
            <w:r w:rsidRPr="00CE6331">
              <w:rPr>
                <w:rFonts w:ascii="Times New Roman" w:hAnsi="Times New Roman"/>
                <w:sz w:val="20"/>
                <w:szCs w:val="20"/>
              </w:rPr>
              <w:t>Административные данные М</w:t>
            </w:r>
            <w:r w:rsidRPr="00CE6331">
              <w:rPr>
                <w:rFonts w:ascii="Times New Roman" w:hAnsi="Times New Roman"/>
                <w:sz w:val="20"/>
                <w:szCs w:val="20"/>
                <w:lang w:val="kk-KZ"/>
              </w:rPr>
              <w:t>ИО</w:t>
            </w:r>
          </w:p>
        </w:tc>
        <w:tc>
          <w:tcPr>
            <w:tcW w:w="708"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250</w:t>
            </w:r>
          </w:p>
        </w:tc>
        <w:tc>
          <w:tcPr>
            <w:tcW w:w="709"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200</w:t>
            </w:r>
          </w:p>
        </w:tc>
        <w:tc>
          <w:tcPr>
            <w:tcW w:w="709"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195</w:t>
            </w:r>
          </w:p>
        </w:tc>
        <w:tc>
          <w:tcPr>
            <w:tcW w:w="709"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580</w:t>
            </w:r>
          </w:p>
        </w:tc>
        <w:tc>
          <w:tcPr>
            <w:tcW w:w="708"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636</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730</w:t>
            </w:r>
          </w:p>
        </w:tc>
        <w:tc>
          <w:tcPr>
            <w:tcW w:w="709"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805</w:t>
            </w:r>
          </w:p>
        </w:tc>
        <w:tc>
          <w:tcPr>
            <w:tcW w:w="992" w:type="dxa"/>
            <w:vAlign w:val="center"/>
          </w:tcPr>
          <w:p w:rsidR="00DB5A2F" w:rsidRPr="00241D7F" w:rsidRDefault="00BE7F91"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УКЗ</w:t>
            </w:r>
            <w:r w:rsidR="00DB5A2F" w:rsidRPr="00241D7F">
              <w:rPr>
                <w:rFonts w:ascii="Times New Roman" w:hAnsi="Times New Roman"/>
                <w:sz w:val="20"/>
                <w:szCs w:val="20"/>
              </w:rPr>
              <w:t>иСП, акиматы городов и районов</w:t>
            </w:r>
          </w:p>
        </w:tc>
      </w:tr>
    </w:tbl>
    <w:p w:rsidR="00DB5A2F" w:rsidRPr="00CE6331" w:rsidRDefault="00DB5A2F" w:rsidP="001260B8">
      <w:pPr>
        <w:spacing w:after="0" w:line="240" w:lineRule="auto"/>
        <w:ind w:firstLine="709"/>
        <w:contextualSpacing/>
        <w:jc w:val="both"/>
        <w:rPr>
          <w:rFonts w:ascii="Times New Roman" w:hAnsi="Times New Roman"/>
          <w:sz w:val="28"/>
          <w:szCs w:val="28"/>
        </w:rPr>
      </w:pPr>
    </w:p>
    <w:p w:rsidR="00DB5A2F" w:rsidRPr="00CE6331" w:rsidRDefault="00DB5A2F" w:rsidP="001260B8">
      <w:pPr>
        <w:spacing w:after="0" w:line="240" w:lineRule="auto"/>
        <w:ind w:firstLine="709"/>
        <w:contextualSpacing/>
        <w:jc w:val="both"/>
        <w:rPr>
          <w:rFonts w:ascii="Times New Roman" w:hAnsi="Times New Roman"/>
          <w:sz w:val="28"/>
          <w:szCs w:val="28"/>
        </w:rPr>
      </w:pPr>
      <w:r w:rsidRPr="00CE6331">
        <w:rPr>
          <w:rFonts w:ascii="Times New Roman" w:hAnsi="Times New Roman"/>
          <w:sz w:val="28"/>
          <w:szCs w:val="28"/>
        </w:rPr>
        <w:t>Пути достижения:</w:t>
      </w:r>
    </w:p>
    <w:p w:rsidR="00DB5A2F" w:rsidRPr="00495E78" w:rsidRDefault="00DB5A2F" w:rsidP="007865A3">
      <w:pPr>
        <w:pStyle w:val="a3"/>
        <w:widowControl w:val="0"/>
        <w:numPr>
          <w:ilvl w:val="0"/>
          <w:numId w:val="33"/>
        </w:numPr>
        <w:tabs>
          <w:tab w:val="left" w:pos="1134"/>
        </w:tabs>
        <w:ind w:left="0" w:firstLine="709"/>
        <w:rPr>
          <w:sz w:val="28"/>
          <w:szCs w:val="28"/>
        </w:rPr>
      </w:pPr>
      <w:r w:rsidRPr="00495E78">
        <w:rPr>
          <w:iCs/>
          <w:sz w:val="28"/>
          <w:szCs w:val="28"/>
        </w:rPr>
        <w:t xml:space="preserve">строительство (приобретение) жилья для очередников;  </w:t>
      </w:r>
    </w:p>
    <w:p w:rsidR="00DB5A2F" w:rsidRPr="00495E78" w:rsidRDefault="00DB5A2F" w:rsidP="007865A3">
      <w:pPr>
        <w:pStyle w:val="a3"/>
        <w:widowControl w:val="0"/>
        <w:numPr>
          <w:ilvl w:val="0"/>
          <w:numId w:val="33"/>
        </w:numPr>
        <w:tabs>
          <w:tab w:val="left" w:pos="1134"/>
        </w:tabs>
        <w:ind w:left="0" w:firstLine="709"/>
        <w:rPr>
          <w:sz w:val="28"/>
          <w:szCs w:val="28"/>
        </w:rPr>
      </w:pPr>
      <w:r w:rsidRPr="00495E78">
        <w:rPr>
          <w:iCs/>
          <w:sz w:val="28"/>
          <w:szCs w:val="28"/>
        </w:rPr>
        <w:lastRenderedPageBreak/>
        <w:t>выпуск облигаций для финансирования строительства социального кредитного жилья;</w:t>
      </w:r>
    </w:p>
    <w:p w:rsidR="00DB5A2F" w:rsidRPr="00495E78" w:rsidRDefault="00DB5A2F" w:rsidP="00921DC8">
      <w:pPr>
        <w:pStyle w:val="a3"/>
        <w:widowControl w:val="0"/>
        <w:numPr>
          <w:ilvl w:val="0"/>
          <w:numId w:val="33"/>
        </w:numPr>
        <w:tabs>
          <w:tab w:val="left" w:pos="1134"/>
        </w:tabs>
        <w:autoSpaceDE w:val="0"/>
        <w:autoSpaceDN w:val="0"/>
        <w:adjustRightInd w:val="0"/>
        <w:ind w:left="0" w:firstLine="709"/>
        <w:rPr>
          <w:sz w:val="28"/>
          <w:szCs w:val="28"/>
        </w:rPr>
      </w:pPr>
      <w:r w:rsidRPr="00495E78">
        <w:rPr>
          <w:sz w:val="28"/>
          <w:szCs w:val="28"/>
        </w:rPr>
        <w:t xml:space="preserve">обеспечение территорий жилищной застройки необходимой инженерно-коммуникационной инфраструктурой; </w:t>
      </w:r>
    </w:p>
    <w:p w:rsidR="00DB5A2F" w:rsidRPr="00CE6331" w:rsidRDefault="00DB5A2F" w:rsidP="00921DC8">
      <w:pPr>
        <w:pStyle w:val="a3"/>
        <w:widowControl w:val="0"/>
        <w:numPr>
          <w:ilvl w:val="0"/>
          <w:numId w:val="33"/>
        </w:numPr>
        <w:tabs>
          <w:tab w:val="left" w:pos="1134"/>
        </w:tabs>
        <w:ind w:left="0" w:firstLine="709"/>
        <w:rPr>
          <w:sz w:val="28"/>
          <w:szCs w:val="28"/>
        </w:rPr>
      </w:pPr>
      <w:r w:rsidRPr="00CE6331">
        <w:rPr>
          <w:sz w:val="28"/>
          <w:szCs w:val="28"/>
        </w:rPr>
        <w:t>обустройство инженерными сетями земельных участков для индивидуальной застройки;</w:t>
      </w:r>
    </w:p>
    <w:p w:rsidR="00DB5A2F" w:rsidRPr="00CE6331" w:rsidRDefault="00DB5A2F" w:rsidP="00921DC8">
      <w:pPr>
        <w:pStyle w:val="a3"/>
        <w:widowControl w:val="0"/>
        <w:numPr>
          <w:ilvl w:val="0"/>
          <w:numId w:val="33"/>
        </w:numPr>
        <w:tabs>
          <w:tab w:val="left" w:pos="1134"/>
        </w:tabs>
        <w:ind w:left="0" w:firstLine="709"/>
        <w:rPr>
          <w:sz w:val="28"/>
          <w:szCs w:val="28"/>
        </w:rPr>
      </w:pPr>
      <w:r w:rsidRPr="00CE6331">
        <w:rPr>
          <w:sz w:val="28"/>
          <w:szCs w:val="28"/>
        </w:rPr>
        <w:t xml:space="preserve">развитие индивидуального жилищного строительства по региональному проекту «Одноэтажный Восток»; </w:t>
      </w:r>
    </w:p>
    <w:p w:rsidR="00DB5A2F" w:rsidRPr="00CE6331" w:rsidRDefault="00DB5A2F" w:rsidP="00921DC8">
      <w:pPr>
        <w:pStyle w:val="a3"/>
        <w:widowControl w:val="0"/>
        <w:numPr>
          <w:ilvl w:val="0"/>
          <w:numId w:val="33"/>
        </w:numPr>
        <w:tabs>
          <w:tab w:val="left" w:pos="1134"/>
        </w:tabs>
        <w:ind w:left="0" w:firstLine="709"/>
        <w:rPr>
          <w:sz w:val="28"/>
          <w:szCs w:val="28"/>
        </w:rPr>
      </w:pPr>
      <w:r w:rsidRPr="00CE6331">
        <w:rPr>
          <w:iCs/>
          <w:sz w:val="28"/>
          <w:szCs w:val="28"/>
        </w:rPr>
        <w:t>стимулирование</w:t>
      </w:r>
      <w:r w:rsidRPr="00CE6331">
        <w:rPr>
          <w:sz w:val="28"/>
          <w:szCs w:val="28"/>
        </w:rPr>
        <w:t xml:space="preserve"> развития коммерческого жилищного строительства, включая СПК «Ертіс»;</w:t>
      </w:r>
    </w:p>
    <w:p w:rsidR="00DB5A2F" w:rsidRPr="00495E78" w:rsidRDefault="00DB5A2F" w:rsidP="00921DC8">
      <w:pPr>
        <w:pStyle w:val="a3"/>
        <w:widowControl w:val="0"/>
        <w:numPr>
          <w:ilvl w:val="0"/>
          <w:numId w:val="33"/>
        </w:numPr>
        <w:tabs>
          <w:tab w:val="left" w:pos="1134"/>
        </w:tabs>
        <w:ind w:left="0" w:firstLine="709"/>
        <w:rPr>
          <w:sz w:val="28"/>
          <w:szCs w:val="28"/>
        </w:rPr>
      </w:pPr>
      <w:r w:rsidRPr="000D3D37">
        <w:rPr>
          <w:sz w:val="28"/>
          <w:szCs w:val="28"/>
        </w:rPr>
        <w:t xml:space="preserve">проведение работы по реновации «старых кварталов» и сносу аварийного </w:t>
      </w:r>
      <w:r w:rsidRPr="00495E78">
        <w:rPr>
          <w:sz w:val="28"/>
          <w:szCs w:val="28"/>
        </w:rPr>
        <w:t>(ветхого) жилья;</w:t>
      </w:r>
    </w:p>
    <w:p w:rsidR="00996859" w:rsidRPr="00495E78" w:rsidRDefault="00DB5A2F" w:rsidP="007865A3">
      <w:pPr>
        <w:pStyle w:val="a3"/>
        <w:numPr>
          <w:ilvl w:val="0"/>
          <w:numId w:val="33"/>
        </w:numPr>
        <w:tabs>
          <w:tab w:val="left" w:pos="1134"/>
        </w:tabs>
        <w:ind w:left="0" w:right="-1" w:firstLine="709"/>
        <w:rPr>
          <w:sz w:val="28"/>
          <w:lang w:val="kk-KZ"/>
        </w:rPr>
      </w:pPr>
      <w:r w:rsidRPr="00495E78">
        <w:rPr>
          <w:sz w:val="28"/>
          <w:lang w:val="kk-KZ"/>
        </w:rPr>
        <w:t>оказание содействия переселенцам из трудоизбыточных регионов страны в участи</w:t>
      </w:r>
      <w:r w:rsidR="00996859" w:rsidRPr="00495E78">
        <w:rPr>
          <w:sz w:val="28"/>
          <w:lang w:val="kk-KZ"/>
        </w:rPr>
        <w:t>и в межрегиональном переселении путем:</w:t>
      </w:r>
    </w:p>
    <w:p w:rsidR="00996859" w:rsidRPr="00495E78" w:rsidRDefault="00996859" w:rsidP="00996859">
      <w:pPr>
        <w:pStyle w:val="a3"/>
        <w:tabs>
          <w:tab w:val="left" w:pos="1134"/>
        </w:tabs>
        <w:ind w:left="0" w:right="-1" w:firstLine="709"/>
        <w:rPr>
          <w:i/>
          <w:sz w:val="28"/>
          <w:lang w:val="kk-KZ"/>
        </w:rPr>
      </w:pPr>
      <w:r w:rsidRPr="00495E78">
        <w:rPr>
          <w:i/>
          <w:sz w:val="28"/>
          <w:lang w:val="kk-KZ"/>
        </w:rPr>
        <w:t>- определения количества потенциальных переселенцев для участия в добровольном межрегиональном переселении и обеспечивают их информацией об регионах приема и условиях приема;</w:t>
      </w:r>
    </w:p>
    <w:p w:rsidR="00996859" w:rsidRPr="00495E78" w:rsidRDefault="00996859" w:rsidP="00996859">
      <w:pPr>
        <w:pStyle w:val="a3"/>
        <w:tabs>
          <w:tab w:val="left" w:pos="1134"/>
        </w:tabs>
        <w:ind w:left="0" w:right="-1" w:firstLine="709"/>
        <w:rPr>
          <w:i/>
          <w:sz w:val="28"/>
          <w:lang w:val="kk-KZ"/>
        </w:rPr>
      </w:pPr>
      <w:r w:rsidRPr="00495E78">
        <w:rPr>
          <w:i/>
          <w:sz w:val="28"/>
          <w:lang w:val="kk-KZ"/>
        </w:rPr>
        <w:t>- предоставления материальной помощи на возмещение расходов по найму (аренде) жилья и оплате коммунальных услуг;</w:t>
      </w:r>
    </w:p>
    <w:p w:rsidR="00996859" w:rsidRPr="00495E78" w:rsidRDefault="00996859" w:rsidP="00996859">
      <w:pPr>
        <w:pStyle w:val="a3"/>
        <w:tabs>
          <w:tab w:val="left" w:pos="1134"/>
        </w:tabs>
        <w:ind w:left="0" w:right="-1" w:firstLine="709"/>
        <w:rPr>
          <w:i/>
          <w:sz w:val="28"/>
          <w:lang w:val="kk-KZ"/>
        </w:rPr>
      </w:pPr>
      <w:r w:rsidRPr="00495E78">
        <w:rPr>
          <w:i/>
          <w:sz w:val="28"/>
          <w:lang w:val="kk-KZ"/>
        </w:rPr>
        <w:t>- обеспечения активными мерами занятости;</w:t>
      </w:r>
    </w:p>
    <w:p w:rsidR="00DB5A2F" w:rsidRPr="00996859" w:rsidRDefault="00DB5A2F" w:rsidP="007865A3">
      <w:pPr>
        <w:pStyle w:val="a3"/>
        <w:numPr>
          <w:ilvl w:val="0"/>
          <w:numId w:val="33"/>
        </w:numPr>
        <w:tabs>
          <w:tab w:val="left" w:pos="1134"/>
        </w:tabs>
        <w:ind w:left="0" w:right="-1" w:firstLine="709"/>
        <w:rPr>
          <w:sz w:val="28"/>
          <w:lang w:val="kk-KZ"/>
        </w:rPr>
      </w:pPr>
      <w:r w:rsidRPr="00495E78">
        <w:rPr>
          <w:sz w:val="28"/>
          <w:szCs w:val="28"/>
          <w:lang w:val="kk-KZ"/>
        </w:rPr>
        <w:t>разработка специальной программы по стимулированию переселения в</w:t>
      </w:r>
      <w:r w:rsidRPr="00996859">
        <w:rPr>
          <w:sz w:val="28"/>
          <w:szCs w:val="28"/>
          <w:lang w:val="kk-KZ"/>
        </w:rPr>
        <w:t xml:space="preserve"> область для переселенцев и кандасов;</w:t>
      </w:r>
    </w:p>
    <w:p w:rsidR="00DB5A2F" w:rsidRDefault="00DB5A2F" w:rsidP="007865A3">
      <w:pPr>
        <w:pStyle w:val="a3"/>
        <w:numPr>
          <w:ilvl w:val="0"/>
          <w:numId w:val="33"/>
        </w:numPr>
        <w:tabs>
          <w:tab w:val="left" w:pos="1134"/>
        </w:tabs>
        <w:ind w:left="0" w:right="-1" w:firstLine="709"/>
        <w:rPr>
          <w:sz w:val="28"/>
          <w:lang w:val="kk-KZ"/>
        </w:rPr>
      </w:pPr>
      <w:r w:rsidRPr="007865A3">
        <w:rPr>
          <w:sz w:val="28"/>
          <w:szCs w:val="28"/>
        </w:rPr>
        <w:t>внесение предложений</w:t>
      </w:r>
      <w:r w:rsidRPr="007865A3">
        <w:rPr>
          <w:sz w:val="28"/>
          <w:szCs w:val="28"/>
          <w:lang w:val="kk-KZ"/>
        </w:rPr>
        <w:t xml:space="preserve"> по выдаче сертификатов экономической мобильности для переселенцев и кандасов;</w:t>
      </w:r>
    </w:p>
    <w:p w:rsidR="00DB5A2F" w:rsidRDefault="00DB5A2F" w:rsidP="007865A3">
      <w:pPr>
        <w:pStyle w:val="a3"/>
        <w:numPr>
          <w:ilvl w:val="0"/>
          <w:numId w:val="33"/>
        </w:numPr>
        <w:tabs>
          <w:tab w:val="left" w:pos="1134"/>
        </w:tabs>
        <w:ind w:left="0" w:right="-1" w:firstLine="709"/>
        <w:rPr>
          <w:sz w:val="28"/>
          <w:lang w:val="kk-KZ"/>
        </w:rPr>
      </w:pPr>
      <w:r w:rsidRPr="007865A3">
        <w:rPr>
          <w:sz w:val="28"/>
          <w:lang w:val="kk-KZ"/>
        </w:rPr>
        <w:t>определение потребности в трудовых ресурсах с указанием профессий (</w:t>
      </w:r>
      <w:r w:rsidRPr="007865A3">
        <w:rPr>
          <w:i/>
          <w:sz w:val="28"/>
          <w:lang w:val="kk-KZ"/>
        </w:rPr>
        <w:t>специальностей</w:t>
      </w:r>
      <w:r w:rsidRPr="007865A3">
        <w:rPr>
          <w:sz w:val="28"/>
          <w:lang w:val="kk-KZ"/>
        </w:rPr>
        <w:t>) для дальнейшей организации работы по содействию в переселении;</w:t>
      </w:r>
    </w:p>
    <w:p w:rsidR="00DB5A2F" w:rsidRPr="007865A3" w:rsidRDefault="00DB5A2F" w:rsidP="007865A3">
      <w:pPr>
        <w:pStyle w:val="a3"/>
        <w:numPr>
          <w:ilvl w:val="0"/>
          <w:numId w:val="33"/>
        </w:numPr>
        <w:tabs>
          <w:tab w:val="left" w:pos="1134"/>
        </w:tabs>
        <w:ind w:left="0" w:right="-1" w:firstLine="709"/>
        <w:rPr>
          <w:sz w:val="28"/>
          <w:lang w:val="kk-KZ"/>
        </w:rPr>
      </w:pPr>
      <w:r w:rsidRPr="007865A3">
        <w:rPr>
          <w:sz w:val="28"/>
          <w:lang w:val="kk-KZ"/>
        </w:rPr>
        <w:t>организация информационно-разъяснительной работы среди репатриантов о возможности включения в региональную квоту приема кандасов посредством получения государственной услуги по принципу «одного окна»;</w:t>
      </w:r>
    </w:p>
    <w:p w:rsidR="00DB5A2F" w:rsidRPr="00347D71" w:rsidRDefault="00DB5A2F" w:rsidP="00921DC8">
      <w:pPr>
        <w:pStyle w:val="a3"/>
        <w:widowControl w:val="0"/>
        <w:numPr>
          <w:ilvl w:val="0"/>
          <w:numId w:val="33"/>
        </w:numPr>
        <w:tabs>
          <w:tab w:val="left" w:pos="1134"/>
        </w:tabs>
        <w:ind w:left="0" w:firstLine="709"/>
        <w:rPr>
          <w:sz w:val="28"/>
          <w:szCs w:val="28"/>
        </w:rPr>
      </w:pPr>
      <w:r w:rsidRPr="00880BCF">
        <w:rPr>
          <w:iCs/>
          <w:sz w:val="28"/>
          <w:szCs w:val="28"/>
        </w:rPr>
        <w:t>предоставление возможности для молодежи перечисления</w:t>
      </w:r>
      <w:r w:rsidRPr="00347D71">
        <w:rPr>
          <w:iCs/>
          <w:sz w:val="28"/>
          <w:szCs w:val="28"/>
        </w:rPr>
        <w:t xml:space="preserve"> части пенсионных накоплений выше порога минимальной достаточности на счета в АО «Отбасы банк» для накопления в целях последующего приобретения жилья;</w:t>
      </w:r>
    </w:p>
    <w:p w:rsidR="00DB5A2F" w:rsidRPr="00347D71" w:rsidRDefault="00DB5A2F" w:rsidP="00921DC8">
      <w:pPr>
        <w:pStyle w:val="a3"/>
        <w:widowControl w:val="0"/>
        <w:numPr>
          <w:ilvl w:val="0"/>
          <w:numId w:val="33"/>
        </w:numPr>
        <w:tabs>
          <w:tab w:val="left" w:pos="1134"/>
        </w:tabs>
        <w:ind w:left="0" w:firstLine="709"/>
        <w:rPr>
          <w:sz w:val="28"/>
          <w:szCs w:val="28"/>
        </w:rPr>
      </w:pPr>
      <w:r w:rsidRPr="00347D71">
        <w:rPr>
          <w:iCs/>
          <w:sz w:val="28"/>
          <w:szCs w:val="28"/>
          <w:lang w:eastAsia="en-US"/>
        </w:rPr>
        <w:t>внедрение льготных ипотечных программ совместно с акиматами и разработка собственных продуктов ЖССБ «Отбасы банк»;</w:t>
      </w:r>
    </w:p>
    <w:p w:rsidR="00DB5A2F" w:rsidRPr="00347D71" w:rsidRDefault="00DB5A2F" w:rsidP="00921DC8">
      <w:pPr>
        <w:pStyle w:val="a3"/>
        <w:widowControl w:val="0"/>
        <w:numPr>
          <w:ilvl w:val="0"/>
          <w:numId w:val="33"/>
        </w:numPr>
        <w:tabs>
          <w:tab w:val="left" w:pos="1134"/>
        </w:tabs>
        <w:ind w:left="0" w:firstLine="709"/>
        <w:rPr>
          <w:sz w:val="28"/>
          <w:szCs w:val="28"/>
        </w:rPr>
      </w:pPr>
      <w:r w:rsidRPr="00347D71">
        <w:rPr>
          <w:iCs/>
          <w:sz w:val="28"/>
          <w:szCs w:val="28"/>
          <w:lang w:eastAsia="en-US"/>
        </w:rPr>
        <w:t>введение квоты для молодых семей в программах жилищного строительства;</w:t>
      </w:r>
    </w:p>
    <w:p w:rsidR="00DB5A2F" w:rsidRPr="00E2533A" w:rsidRDefault="00DB5A2F" w:rsidP="00921DC8">
      <w:pPr>
        <w:pStyle w:val="a3"/>
        <w:widowControl w:val="0"/>
        <w:numPr>
          <w:ilvl w:val="0"/>
          <w:numId w:val="33"/>
        </w:numPr>
        <w:tabs>
          <w:tab w:val="left" w:pos="1134"/>
        </w:tabs>
        <w:ind w:left="0" w:firstLine="709"/>
        <w:rPr>
          <w:sz w:val="28"/>
          <w:szCs w:val="28"/>
        </w:rPr>
      </w:pPr>
      <w:r w:rsidRPr="00347D71">
        <w:rPr>
          <w:sz w:val="28"/>
          <w:szCs w:val="28"/>
        </w:rPr>
        <w:t xml:space="preserve">оказание содействия специалистам в области здравоохранения, образования, социального обеспечения, культуры, спорта и агропромышленного комплекса, государственных служащих </w:t>
      </w:r>
      <w:r w:rsidRPr="00E2533A">
        <w:rPr>
          <w:sz w:val="28"/>
          <w:szCs w:val="28"/>
        </w:rPr>
        <w:t>аппаратов акимов сел, поселков, сельских округов, для получения бюджетных кредитов на приобретение или строительство жилья, прибывшим для работы и проживания в сельские населенные пункты;</w:t>
      </w:r>
    </w:p>
    <w:p w:rsidR="00DB5A2F" w:rsidRPr="00347D71" w:rsidRDefault="00DB5A2F" w:rsidP="00F43F60">
      <w:pPr>
        <w:pStyle w:val="a3"/>
        <w:widowControl w:val="0"/>
        <w:numPr>
          <w:ilvl w:val="0"/>
          <w:numId w:val="33"/>
        </w:numPr>
        <w:tabs>
          <w:tab w:val="left" w:pos="1134"/>
        </w:tabs>
        <w:ind w:left="0" w:right="-1" w:firstLine="709"/>
        <w:rPr>
          <w:sz w:val="28"/>
          <w:szCs w:val="28"/>
        </w:rPr>
      </w:pPr>
      <w:r w:rsidRPr="00E2533A">
        <w:rPr>
          <w:sz w:val="28"/>
          <w:szCs w:val="28"/>
        </w:rPr>
        <w:t xml:space="preserve">кредитование областных бюджетов на приобретение или строительство жилья специалистам в области здравоохранения, образования, социального </w:t>
      </w:r>
      <w:r w:rsidRPr="00E2533A">
        <w:rPr>
          <w:sz w:val="28"/>
          <w:szCs w:val="28"/>
        </w:rPr>
        <w:lastRenderedPageBreak/>
        <w:t>обеспечения, культуры, спорта и агропромышленного комплекса, государственным</w:t>
      </w:r>
      <w:r w:rsidRPr="00347D71">
        <w:rPr>
          <w:sz w:val="28"/>
          <w:szCs w:val="28"/>
        </w:rPr>
        <w:t xml:space="preserve"> служащим аппаратов акимов сел, поселков, сельских округов, прибывшим для работы и проживания в сельские населенные пункты.</w:t>
      </w:r>
    </w:p>
    <w:p w:rsidR="00DB5A2F" w:rsidRPr="00347D71" w:rsidRDefault="00DB5A2F" w:rsidP="001260B8">
      <w:pPr>
        <w:pStyle w:val="a3"/>
        <w:widowControl w:val="0"/>
        <w:tabs>
          <w:tab w:val="left" w:pos="1134"/>
        </w:tabs>
        <w:ind w:left="567" w:firstLine="0"/>
        <w:rPr>
          <w:sz w:val="28"/>
          <w:szCs w:val="28"/>
        </w:rPr>
      </w:pPr>
    </w:p>
    <w:p w:rsidR="00DB5A2F" w:rsidRDefault="00DB5A2F" w:rsidP="001260B8">
      <w:pPr>
        <w:widowControl w:val="0"/>
        <w:spacing w:after="0" w:line="240" w:lineRule="auto"/>
        <w:jc w:val="center"/>
        <w:rPr>
          <w:rFonts w:ascii="Times New Roman" w:hAnsi="Times New Roman"/>
          <w:b/>
          <w:sz w:val="28"/>
          <w:szCs w:val="28"/>
        </w:rPr>
      </w:pPr>
      <w:r w:rsidRPr="00347D71">
        <w:rPr>
          <w:rFonts w:ascii="Times New Roman" w:hAnsi="Times New Roman"/>
          <w:b/>
          <w:sz w:val="28"/>
          <w:szCs w:val="28"/>
        </w:rPr>
        <w:t>Цель 3. Увеличение пр</w:t>
      </w:r>
      <w:r>
        <w:rPr>
          <w:rFonts w:ascii="Times New Roman" w:hAnsi="Times New Roman"/>
          <w:b/>
          <w:sz w:val="28"/>
          <w:szCs w:val="28"/>
        </w:rPr>
        <w:t>одолжительности жизни населения</w:t>
      </w:r>
    </w:p>
    <w:p w:rsidR="00DB5A2F" w:rsidRPr="00921DC8" w:rsidRDefault="00DB5A2F" w:rsidP="001260B8">
      <w:pPr>
        <w:widowControl w:val="0"/>
        <w:spacing w:after="0" w:line="240" w:lineRule="auto"/>
        <w:jc w:val="center"/>
        <w:rPr>
          <w:rFonts w:ascii="Times New Roman" w:hAnsi="Times New Roman"/>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
        <w:gridCol w:w="1415"/>
        <w:gridCol w:w="851"/>
        <w:gridCol w:w="992"/>
        <w:gridCol w:w="850"/>
        <w:gridCol w:w="853"/>
        <w:gridCol w:w="850"/>
        <w:gridCol w:w="851"/>
        <w:gridCol w:w="851"/>
        <w:gridCol w:w="851"/>
        <w:gridCol w:w="851"/>
        <w:gridCol w:w="851"/>
      </w:tblGrid>
      <w:tr w:rsidR="00DB5A2F" w:rsidRPr="00266004" w:rsidTr="00082D58">
        <w:trPr>
          <w:trHeight w:val="395"/>
        </w:trPr>
        <w:tc>
          <w:tcPr>
            <w:tcW w:w="424"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415"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2"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3"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254" w:type="dxa"/>
            <w:gridSpan w:val="5"/>
          </w:tcPr>
          <w:p w:rsidR="00DB5A2F" w:rsidRPr="00266004" w:rsidRDefault="00DB5A2F" w:rsidP="00641B3E">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082D58">
        <w:trPr>
          <w:trHeight w:val="558"/>
        </w:trPr>
        <w:tc>
          <w:tcPr>
            <w:tcW w:w="424"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415"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851"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0" w:type="dxa"/>
            <w:vAlign w:val="center"/>
          </w:tcPr>
          <w:p w:rsidR="00DB5A2F" w:rsidRPr="00347D71" w:rsidRDefault="00DB5A2F" w:rsidP="009320CA">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853" w:type="dxa"/>
            <w:vAlign w:val="center"/>
          </w:tcPr>
          <w:p w:rsidR="00DB5A2F" w:rsidRPr="00347D71" w:rsidRDefault="00DB5A2F" w:rsidP="009320CA">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850"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082D58">
        <w:trPr>
          <w:trHeight w:val="228"/>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415"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3"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082D58">
        <w:trPr>
          <w:trHeight w:val="215"/>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0066"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Макроиндикаторы</w:t>
            </w:r>
            <w:r w:rsidRPr="00266004">
              <w:rPr>
                <w:rFonts w:ascii="Times New Roman" w:hAnsi="Times New Roman"/>
                <w:b/>
                <w:color w:val="000000"/>
                <w:sz w:val="20"/>
                <w:szCs w:val="20"/>
                <w:lang w:val="kk-KZ"/>
              </w:rPr>
              <w:t xml:space="preserve"> Карты стратегических показателей до 2025 года</w:t>
            </w:r>
          </w:p>
        </w:tc>
      </w:tr>
      <w:tr w:rsidR="00DB5A2F" w:rsidRPr="00266004" w:rsidTr="00082D58">
        <w:trPr>
          <w:trHeight w:val="215"/>
        </w:trPr>
        <w:tc>
          <w:tcPr>
            <w:tcW w:w="424" w:type="dxa"/>
            <w:vAlign w:val="center"/>
          </w:tcPr>
          <w:p w:rsidR="00DB5A2F" w:rsidRPr="00266004" w:rsidRDefault="00DB5A2F" w:rsidP="001D4B9B">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11</w:t>
            </w:r>
          </w:p>
        </w:tc>
        <w:tc>
          <w:tcPr>
            <w:tcW w:w="1415" w:type="dxa"/>
            <w:vAlign w:val="center"/>
          </w:tcPr>
          <w:p w:rsidR="00DB5A2F" w:rsidRPr="00266004" w:rsidRDefault="00DB5A2F" w:rsidP="00585F1E">
            <w:pPr>
              <w:keepLines/>
              <w:suppressLineNumbers/>
              <w:spacing w:after="0" w:line="240" w:lineRule="auto"/>
              <w:jc w:val="both"/>
              <w:rPr>
                <w:rFonts w:ascii="Times New Roman" w:hAnsi="Times New Roman"/>
                <w:bCs/>
                <w:sz w:val="20"/>
                <w:szCs w:val="20"/>
              </w:rPr>
            </w:pPr>
            <w:r w:rsidRPr="004264A6">
              <w:rPr>
                <w:rFonts w:ascii="Times New Roman" w:hAnsi="Times New Roman"/>
                <w:sz w:val="20"/>
                <w:szCs w:val="20"/>
                <w:lang w:val="kk-KZ"/>
              </w:rPr>
              <w:t>Ожидаемая продолжительность жизни при рождении</w:t>
            </w:r>
          </w:p>
        </w:tc>
        <w:tc>
          <w:tcPr>
            <w:tcW w:w="851" w:type="dxa"/>
            <w:vAlign w:val="center"/>
          </w:tcPr>
          <w:p w:rsidR="00DB5A2F" w:rsidRPr="00266004" w:rsidRDefault="00DB5A2F" w:rsidP="00585F1E">
            <w:pPr>
              <w:spacing w:after="0" w:line="240" w:lineRule="auto"/>
              <w:jc w:val="center"/>
              <w:rPr>
                <w:rFonts w:ascii="Times New Roman" w:hAnsi="Times New Roman"/>
                <w:sz w:val="20"/>
                <w:szCs w:val="20"/>
                <w:lang w:val="kk-KZ"/>
              </w:rPr>
            </w:pPr>
            <w:r w:rsidRPr="004264A6">
              <w:rPr>
                <w:rFonts w:ascii="Times New Roman" w:hAnsi="Times New Roman"/>
                <w:sz w:val="20"/>
                <w:szCs w:val="20"/>
                <w:lang w:val="kk-KZ"/>
              </w:rPr>
              <w:t>число лет</w:t>
            </w:r>
          </w:p>
        </w:tc>
        <w:tc>
          <w:tcPr>
            <w:tcW w:w="992"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4264A6" w:rsidRDefault="00DB5A2F" w:rsidP="00585F1E">
            <w:pPr>
              <w:keepLines/>
              <w:suppressLineNumbers/>
              <w:spacing w:after="0" w:line="240" w:lineRule="auto"/>
              <w:jc w:val="center"/>
              <w:rPr>
                <w:rFonts w:ascii="Times New Roman" w:hAnsi="Times New Roman"/>
                <w:sz w:val="20"/>
                <w:szCs w:val="20"/>
                <w:lang w:val="kk-KZ"/>
              </w:rPr>
            </w:pPr>
            <w:r w:rsidRPr="00266004">
              <w:rPr>
                <w:rFonts w:ascii="Times New Roman" w:hAnsi="Times New Roman"/>
                <w:sz w:val="20"/>
                <w:szCs w:val="20"/>
              </w:rPr>
              <w:t>ческая информация</w:t>
            </w:r>
          </w:p>
        </w:tc>
        <w:tc>
          <w:tcPr>
            <w:tcW w:w="850"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72,1</w:t>
            </w:r>
          </w:p>
        </w:tc>
        <w:tc>
          <w:tcPr>
            <w:tcW w:w="853"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72,1</w:t>
            </w:r>
          </w:p>
        </w:tc>
        <w:tc>
          <w:tcPr>
            <w:tcW w:w="850"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72,2</w:t>
            </w:r>
          </w:p>
        </w:tc>
        <w:tc>
          <w:tcPr>
            <w:tcW w:w="851" w:type="dxa"/>
            <w:vAlign w:val="center"/>
          </w:tcPr>
          <w:p w:rsidR="00DB5A2F" w:rsidRPr="00495E78" w:rsidRDefault="00DB5A2F" w:rsidP="00E11B57">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72,1</w:t>
            </w:r>
          </w:p>
        </w:tc>
        <w:tc>
          <w:tcPr>
            <w:tcW w:w="851" w:type="dxa"/>
            <w:vAlign w:val="center"/>
          </w:tcPr>
          <w:p w:rsidR="00DB5A2F" w:rsidRPr="00495E78" w:rsidRDefault="00DB5A2F" w:rsidP="00E11B57">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72,4</w:t>
            </w:r>
          </w:p>
        </w:tc>
        <w:tc>
          <w:tcPr>
            <w:tcW w:w="851" w:type="dxa"/>
            <w:vAlign w:val="center"/>
          </w:tcPr>
          <w:p w:rsidR="00DB5A2F" w:rsidRPr="00495E78" w:rsidRDefault="00DB5A2F" w:rsidP="00E11B57">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72,9</w:t>
            </w:r>
          </w:p>
        </w:tc>
        <w:tc>
          <w:tcPr>
            <w:tcW w:w="851" w:type="dxa"/>
            <w:vAlign w:val="center"/>
          </w:tcPr>
          <w:p w:rsidR="00DB5A2F" w:rsidRPr="00495E78" w:rsidRDefault="00DB5A2F" w:rsidP="00E11B57">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73,3</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215"/>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12</w:t>
            </w:r>
          </w:p>
        </w:tc>
        <w:tc>
          <w:tcPr>
            <w:tcW w:w="1415" w:type="dxa"/>
            <w:vAlign w:val="center"/>
          </w:tcPr>
          <w:p w:rsidR="00DB5A2F" w:rsidRPr="00266004" w:rsidRDefault="00DB5A2F" w:rsidP="00A03208">
            <w:pPr>
              <w:keepLines/>
              <w:suppressLineNumbers/>
              <w:spacing w:after="0" w:line="240" w:lineRule="auto"/>
              <w:jc w:val="both"/>
              <w:rPr>
                <w:rFonts w:ascii="Times New Roman" w:hAnsi="Times New Roman"/>
                <w:sz w:val="20"/>
                <w:szCs w:val="20"/>
              </w:rPr>
            </w:pPr>
            <w:r w:rsidRPr="004264A6">
              <w:rPr>
                <w:rFonts w:ascii="Times New Roman" w:hAnsi="Times New Roman"/>
                <w:sz w:val="20"/>
                <w:szCs w:val="20"/>
                <w:lang w:val="kk-KZ"/>
              </w:rPr>
              <w:t xml:space="preserve">Младенческая смертность </w:t>
            </w:r>
          </w:p>
        </w:tc>
        <w:tc>
          <w:tcPr>
            <w:tcW w:w="851" w:type="dxa"/>
            <w:vAlign w:val="center"/>
          </w:tcPr>
          <w:p w:rsidR="00DB5A2F" w:rsidRPr="00266004" w:rsidRDefault="00DB5A2F" w:rsidP="00585F1E">
            <w:pPr>
              <w:spacing w:after="0" w:line="240" w:lineRule="auto"/>
              <w:jc w:val="center"/>
              <w:rPr>
                <w:rFonts w:ascii="Times New Roman" w:hAnsi="Times New Roman"/>
                <w:sz w:val="20"/>
                <w:szCs w:val="20"/>
              </w:rPr>
            </w:pPr>
            <w:r w:rsidRPr="004264A6">
              <w:rPr>
                <w:rFonts w:ascii="Times New Roman" w:hAnsi="Times New Roman"/>
                <w:sz w:val="20"/>
                <w:szCs w:val="20"/>
                <w:lang w:val="kk-KZ"/>
              </w:rPr>
              <w:t>количество случаев на 1000 родившихся живыми</w:t>
            </w:r>
          </w:p>
        </w:tc>
        <w:tc>
          <w:tcPr>
            <w:tcW w:w="992"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4264A6" w:rsidRDefault="00DB5A2F" w:rsidP="00585F1E">
            <w:pPr>
              <w:keepLines/>
              <w:suppressLineNumbers/>
              <w:spacing w:after="0" w:line="240" w:lineRule="auto"/>
              <w:jc w:val="center"/>
              <w:rPr>
                <w:rFonts w:ascii="Times New Roman" w:hAnsi="Times New Roman"/>
                <w:sz w:val="20"/>
                <w:szCs w:val="20"/>
                <w:lang w:val="kk-KZ"/>
              </w:rPr>
            </w:pPr>
            <w:r w:rsidRPr="00266004">
              <w:rPr>
                <w:rFonts w:ascii="Times New Roman" w:hAnsi="Times New Roman"/>
                <w:sz w:val="20"/>
                <w:szCs w:val="20"/>
              </w:rPr>
              <w:t>ческая информация</w:t>
            </w:r>
          </w:p>
        </w:tc>
        <w:tc>
          <w:tcPr>
            <w:tcW w:w="850" w:type="dxa"/>
            <w:vAlign w:val="center"/>
          </w:tcPr>
          <w:p w:rsidR="00DB5A2F" w:rsidRPr="00495E78" w:rsidRDefault="00DB5A2F" w:rsidP="00FA514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8,2</w:t>
            </w:r>
          </w:p>
        </w:tc>
        <w:tc>
          <w:tcPr>
            <w:tcW w:w="853"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8,2</w:t>
            </w:r>
          </w:p>
        </w:tc>
        <w:tc>
          <w:tcPr>
            <w:tcW w:w="850" w:type="dxa"/>
            <w:vAlign w:val="center"/>
          </w:tcPr>
          <w:p w:rsidR="00DB5A2F" w:rsidRPr="00495E78" w:rsidRDefault="00DB5A2F" w:rsidP="00082D58">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7,5</w:t>
            </w:r>
          </w:p>
        </w:tc>
        <w:tc>
          <w:tcPr>
            <w:tcW w:w="851" w:type="dxa"/>
            <w:vAlign w:val="center"/>
          </w:tcPr>
          <w:p w:rsidR="00DB5A2F" w:rsidRPr="00495E78" w:rsidRDefault="00DB5A2F" w:rsidP="00585F1E">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7,47</w:t>
            </w:r>
          </w:p>
        </w:tc>
        <w:tc>
          <w:tcPr>
            <w:tcW w:w="851" w:type="dxa"/>
            <w:vAlign w:val="center"/>
          </w:tcPr>
          <w:p w:rsidR="00DB5A2F" w:rsidRPr="00495E78" w:rsidRDefault="00DB5A2F" w:rsidP="00FA514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7,7</w:t>
            </w:r>
          </w:p>
        </w:tc>
        <w:tc>
          <w:tcPr>
            <w:tcW w:w="851" w:type="dxa"/>
            <w:vAlign w:val="center"/>
          </w:tcPr>
          <w:p w:rsidR="00DB5A2F" w:rsidRPr="00495E78" w:rsidRDefault="00DB5A2F" w:rsidP="00FA514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7,6</w:t>
            </w:r>
          </w:p>
        </w:tc>
        <w:tc>
          <w:tcPr>
            <w:tcW w:w="851" w:type="dxa"/>
            <w:vAlign w:val="center"/>
          </w:tcPr>
          <w:p w:rsidR="00DB5A2F" w:rsidRPr="00495E78" w:rsidRDefault="00DB5A2F" w:rsidP="00FA5144">
            <w:pPr>
              <w:widowControl w:val="0"/>
              <w:spacing w:after="0" w:line="240" w:lineRule="auto"/>
              <w:jc w:val="center"/>
              <w:rPr>
                <w:rFonts w:ascii="Times New Roman" w:hAnsi="Times New Roman"/>
                <w:sz w:val="20"/>
                <w:szCs w:val="20"/>
              </w:rPr>
            </w:pPr>
            <w:r w:rsidRPr="00495E78">
              <w:rPr>
                <w:rFonts w:ascii="Times New Roman" w:hAnsi="Times New Roman"/>
                <w:sz w:val="20"/>
                <w:szCs w:val="20"/>
              </w:rPr>
              <w:t>7,5</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УЗ, акиматы городов и районов</w:t>
            </w:r>
          </w:p>
        </w:tc>
      </w:tr>
      <w:tr w:rsidR="00DB5A2F" w:rsidRPr="00266004" w:rsidTr="00082D58">
        <w:trPr>
          <w:trHeight w:val="215"/>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13</w:t>
            </w:r>
          </w:p>
        </w:tc>
        <w:tc>
          <w:tcPr>
            <w:tcW w:w="1415" w:type="dxa"/>
            <w:vAlign w:val="center"/>
          </w:tcPr>
          <w:p w:rsidR="00DB5A2F" w:rsidRPr="004264A6" w:rsidRDefault="00DB5A2F" w:rsidP="00585F1E">
            <w:pPr>
              <w:keepLines/>
              <w:suppressLineNumbers/>
              <w:spacing w:after="0" w:line="240" w:lineRule="auto"/>
              <w:jc w:val="both"/>
              <w:rPr>
                <w:rFonts w:ascii="Times New Roman" w:hAnsi="Times New Roman"/>
                <w:sz w:val="20"/>
                <w:szCs w:val="20"/>
                <w:lang w:val="kk-KZ"/>
              </w:rPr>
            </w:pPr>
            <w:r w:rsidRPr="00266004">
              <w:rPr>
                <w:rFonts w:ascii="Times New Roman" w:hAnsi="Times New Roman"/>
                <w:bCs/>
                <w:sz w:val="20"/>
                <w:szCs w:val="20"/>
              </w:rPr>
              <w:t>Материнская смертность</w:t>
            </w:r>
          </w:p>
        </w:tc>
        <w:tc>
          <w:tcPr>
            <w:tcW w:w="851" w:type="dxa"/>
            <w:vAlign w:val="center"/>
          </w:tcPr>
          <w:p w:rsidR="00DB5A2F" w:rsidRPr="004264A6" w:rsidRDefault="00DB5A2F" w:rsidP="00585F1E">
            <w:pPr>
              <w:spacing w:after="0" w:line="240" w:lineRule="auto"/>
              <w:jc w:val="center"/>
              <w:rPr>
                <w:rFonts w:ascii="Times New Roman" w:hAnsi="Times New Roman"/>
                <w:sz w:val="20"/>
                <w:szCs w:val="20"/>
                <w:lang w:val="kk-KZ"/>
              </w:rPr>
            </w:pPr>
            <w:r w:rsidRPr="00266004">
              <w:rPr>
                <w:rFonts w:ascii="Times New Roman" w:hAnsi="Times New Roman"/>
                <w:bCs/>
                <w:sz w:val="20"/>
                <w:szCs w:val="20"/>
              </w:rPr>
              <w:t>количество случаев на 100 тысяч родившихся живыми</w:t>
            </w:r>
          </w:p>
        </w:tc>
        <w:tc>
          <w:tcPr>
            <w:tcW w:w="992" w:type="dxa"/>
            <w:vAlign w:val="center"/>
          </w:tcPr>
          <w:p w:rsidR="00DB5A2F" w:rsidRPr="004264A6" w:rsidRDefault="00DB5A2F" w:rsidP="00585F1E">
            <w:pPr>
              <w:keepLines/>
              <w:suppressLineNumbers/>
              <w:spacing w:after="0" w:line="240" w:lineRule="auto"/>
              <w:jc w:val="center"/>
              <w:rPr>
                <w:rFonts w:ascii="Times New Roman" w:hAnsi="Times New Roman"/>
                <w:sz w:val="20"/>
                <w:szCs w:val="20"/>
                <w:lang w:val="kk-KZ"/>
              </w:rPr>
            </w:pPr>
            <w:r w:rsidRPr="004264A6">
              <w:rPr>
                <w:rFonts w:ascii="Times New Roman" w:hAnsi="Times New Roman"/>
                <w:sz w:val="20"/>
                <w:szCs w:val="20"/>
              </w:rPr>
              <w:t>Административные данные МЗ РК</w:t>
            </w:r>
          </w:p>
        </w:tc>
        <w:tc>
          <w:tcPr>
            <w:tcW w:w="850" w:type="dxa"/>
            <w:vAlign w:val="center"/>
          </w:tcPr>
          <w:p w:rsidR="00DB5A2F" w:rsidRPr="00495E78" w:rsidRDefault="00DB5A2F" w:rsidP="00585F1E">
            <w:pPr>
              <w:widowControl w:val="0"/>
              <w:spacing w:after="0" w:line="240" w:lineRule="auto"/>
              <w:jc w:val="center"/>
              <w:rPr>
                <w:rFonts w:ascii="Times New Roman" w:hAnsi="Times New Roman"/>
                <w:bCs/>
                <w:sz w:val="20"/>
                <w:szCs w:val="20"/>
              </w:rPr>
            </w:pPr>
            <w:r w:rsidRPr="00495E78">
              <w:rPr>
                <w:rFonts w:ascii="Times New Roman" w:hAnsi="Times New Roman"/>
                <w:bCs/>
                <w:sz w:val="20"/>
                <w:szCs w:val="20"/>
              </w:rPr>
              <w:t>23,4</w:t>
            </w:r>
          </w:p>
        </w:tc>
        <w:tc>
          <w:tcPr>
            <w:tcW w:w="853" w:type="dxa"/>
            <w:vAlign w:val="center"/>
          </w:tcPr>
          <w:p w:rsidR="00DB5A2F" w:rsidRPr="00495E78" w:rsidRDefault="00DB5A2F" w:rsidP="00585F1E">
            <w:pPr>
              <w:widowControl w:val="0"/>
              <w:spacing w:after="0" w:line="240" w:lineRule="auto"/>
              <w:jc w:val="center"/>
              <w:rPr>
                <w:rFonts w:ascii="Times New Roman" w:hAnsi="Times New Roman"/>
                <w:bCs/>
                <w:sz w:val="20"/>
                <w:szCs w:val="20"/>
              </w:rPr>
            </w:pPr>
            <w:r w:rsidRPr="00495E78">
              <w:rPr>
                <w:rFonts w:ascii="Times New Roman" w:hAnsi="Times New Roman"/>
                <w:bCs/>
                <w:sz w:val="20"/>
                <w:szCs w:val="20"/>
              </w:rPr>
              <w:t>45,0</w:t>
            </w:r>
          </w:p>
        </w:tc>
        <w:tc>
          <w:tcPr>
            <w:tcW w:w="850" w:type="dxa"/>
            <w:vAlign w:val="center"/>
          </w:tcPr>
          <w:p w:rsidR="00DB5A2F" w:rsidRPr="00495E78" w:rsidRDefault="00DB5A2F" w:rsidP="00585F1E">
            <w:pPr>
              <w:widowControl w:val="0"/>
              <w:spacing w:after="0" w:line="240" w:lineRule="auto"/>
              <w:jc w:val="center"/>
              <w:rPr>
                <w:rFonts w:ascii="Times New Roman" w:hAnsi="Times New Roman"/>
                <w:bCs/>
                <w:sz w:val="20"/>
                <w:szCs w:val="20"/>
              </w:rPr>
            </w:pPr>
            <w:r w:rsidRPr="00495E78">
              <w:rPr>
                <w:rFonts w:ascii="Times New Roman" w:hAnsi="Times New Roman"/>
                <w:bCs/>
                <w:sz w:val="20"/>
                <w:szCs w:val="20"/>
              </w:rPr>
              <w:t>&lt;37,4</w:t>
            </w:r>
          </w:p>
        </w:tc>
        <w:tc>
          <w:tcPr>
            <w:tcW w:w="851" w:type="dxa"/>
            <w:vAlign w:val="center"/>
          </w:tcPr>
          <w:p w:rsidR="00DB5A2F" w:rsidRPr="00495E78" w:rsidRDefault="00DB5A2F" w:rsidP="00585F1E">
            <w:pPr>
              <w:widowControl w:val="0"/>
              <w:spacing w:after="0" w:line="240" w:lineRule="auto"/>
              <w:jc w:val="center"/>
              <w:rPr>
                <w:rFonts w:ascii="Times New Roman" w:hAnsi="Times New Roman"/>
                <w:bCs/>
                <w:sz w:val="20"/>
                <w:szCs w:val="20"/>
              </w:rPr>
            </w:pPr>
            <w:r w:rsidRPr="00495E78">
              <w:rPr>
                <w:rFonts w:ascii="Times New Roman" w:hAnsi="Times New Roman"/>
                <w:bCs/>
                <w:sz w:val="20"/>
                <w:szCs w:val="20"/>
              </w:rPr>
              <w:t>&lt;14,0</w:t>
            </w:r>
          </w:p>
        </w:tc>
        <w:tc>
          <w:tcPr>
            <w:tcW w:w="851" w:type="dxa"/>
            <w:vAlign w:val="center"/>
          </w:tcPr>
          <w:p w:rsidR="00DB5A2F" w:rsidRPr="00495E78" w:rsidRDefault="00DB5A2F" w:rsidP="00585F1E">
            <w:pPr>
              <w:widowControl w:val="0"/>
              <w:spacing w:after="0" w:line="240" w:lineRule="auto"/>
              <w:jc w:val="center"/>
              <w:rPr>
                <w:rFonts w:ascii="Times New Roman" w:hAnsi="Times New Roman"/>
                <w:bCs/>
                <w:sz w:val="20"/>
                <w:szCs w:val="20"/>
              </w:rPr>
            </w:pPr>
            <w:r w:rsidRPr="00495E78">
              <w:rPr>
                <w:rFonts w:ascii="Times New Roman" w:hAnsi="Times New Roman"/>
                <w:bCs/>
                <w:sz w:val="20"/>
                <w:szCs w:val="20"/>
              </w:rPr>
              <w:t>&lt;14,0</w:t>
            </w:r>
          </w:p>
        </w:tc>
        <w:tc>
          <w:tcPr>
            <w:tcW w:w="851" w:type="dxa"/>
            <w:vAlign w:val="center"/>
          </w:tcPr>
          <w:p w:rsidR="00DB5A2F" w:rsidRPr="00495E78" w:rsidRDefault="00DB5A2F" w:rsidP="00585F1E">
            <w:pPr>
              <w:widowControl w:val="0"/>
              <w:spacing w:after="0" w:line="240" w:lineRule="auto"/>
              <w:jc w:val="center"/>
              <w:rPr>
                <w:rFonts w:ascii="Times New Roman" w:hAnsi="Times New Roman"/>
                <w:bCs/>
                <w:sz w:val="20"/>
                <w:szCs w:val="20"/>
              </w:rPr>
            </w:pPr>
            <w:r w:rsidRPr="00495E78">
              <w:rPr>
                <w:rFonts w:ascii="Times New Roman" w:hAnsi="Times New Roman"/>
                <w:bCs/>
                <w:sz w:val="20"/>
                <w:szCs w:val="20"/>
              </w:rPr>
              <w:t>&lt;14,0</w:t>
            </w:r>
          </w:p>
        </w:tc>
        <w:tc>
          <w:tcPr>
            <w:tcW w:w="851" w:type="dxa"/>
            <w:vAlign w:val="center"/>
          </w:tcPr>
          <w:p w:rsidR="00DB5A2F" w:rsidRPr="00495E78" w:rsidRDefault="00DB5A2F" w:rsidP="00585F1E">
            <w:pPr>
              <w:widowControl w:val="0"/>
              <w:spacing w:after="0" w:line="240" w:lineRule="auto"/>
              <w:jc w:val="center"/>
              <w:rPr>
                <w:rFonts w:ascii="Times New Roman" w:hAnsi="Times New Roman"/>
                <w:bCs/>
                <w:sz w:val="20"/>
                <w:szCs w:val="20"/>
              </w:rPr>
            </w:pPr>
            <w:r w:rsidRPr="00495E78">
              <w:rPr>
                <w:rFonts w:ascii="Times New Roman" w:hAnsi="Times New Roman"/>
                <w:bCs/>
                <w:sz w:val="20"/>
                <w:szCs w:val="20"/>
              </w:rPr>
              <w:t>&lt;14,0</w:t>
            </w:r>
          </w:p>
        </w:tc>
        <w:tc>
          <w:tcPr>
            <w:tcW w:w="851" w:type="dxa"/>
            <w:vAlign w:val="center"/>
          </w:tcPr>
          <w:p w:rsidR="00DB5A2F" w:rsidRPr="00266004" w:rsidRDefault="00DB5A2F" w:rsidP="00585F1E">
            <w:pPr>
              <w:widowControl w:val="0"/>
              <w:spacing w:after="0" w:line="240" w:lineRule="auto"/>
              <w:jc w:val="center"/>
              <w:rPr>
                <w:rFonts w:ascii="Times New Roman" w:hAnsi="Times New Roman"/>
                <w:bCs/>
                <w:sz w:val="20"/>
                <w:szCs w:val="20"/>
              </w:rPr>
            </w:pPr>
            <w:r w:rsidRPr="00266004">
              <w:rPr>
                <w:rFonts w:ascii="Times New Roman" w:hAnsi="Times New Roman"/>
                <w:sz w:val="20"/>
                <w:szCs w:val="20"/>
              </w:rPr>
              <w:t>УЗ,  акиматы городов и районов</w:t>
            </w:r>
          </w:p>
        </w:tc>
      </w:tr>
      <w:tr w:rsidR="00DB5A2F" w:rsidRPr="00266004" w:rsidTr="00082D58">
        <w:trPr>
          <w:trHeight w:val="215"/>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0066"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082D58">
        <w:trPr>
          <w:trHeight w:val="183"/>
        </w:trPr>
        <w:tc>
          <w:tcPr>
            <w:tcW w:w="424" w:type="dxa"/>
            <w:vAlign w:val="center"/>
          </w:tcPr>
          <w:p w:rsidR="00DB5A2F" w:rsidRPr="00266004" w:rsidRDefault="00DB5A2F" w:rsidP="001D4B9B">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14</w:t>
            </w:r>
          </w:p>
        </w:tc>
        <w:tc>
          <w:tcPr>
            <w:tcW w:w="1415" w:type="dxa"/>
            <w:vAlign w:val="center"/>
          </w:tcPr>
          <w:p w:rsidR="00DB5A2F" w:rsidRPr="004264A6" w:rsidRDefault="00DB5A2F" w:rsidP="00585F1E">
            <w:pPr>
              <w:pStyle w:val="af5"/>
              <w:rPr>
                <w:sz w:val="20"/>
                <w:lang w:val="kk-KZ"/>
              </w:rPr>
            </w:pPr>
            <w:r w:rsidRPr="004264A6">
              <w:rPr>
                <w:sz w:val="20"/>
                <w:lang w:val="kk-KZ"/>
              </w:rPr>
              <w:t xml:space="preserve">Уровень удовлетворенности населения качеством и доступностью медицинских услуг, предоставляемых медицинскими учреждениями </w:t>
            </w:r>
          </w:p>
        </w:tc>
        <w:tc>
          <w:tcPr>
            <w:tcW w:w="851" w:type="dxa"/>
            <w:vAlign w:val="center"/>
          </w:tcPr>
          <w:p w:rsidR="00DB5A2F" w:rsidRPr="004264A6" w:rsidRDefault="00DB5A2F" w:rsidP="00585F1E">
            <w:pPr>
              <w:tabs>
                <w:tab w:val="left" w:pos="851"/>
                <w:tab w:val="left" w:pos="993"/>
              </w:tabs>
              <w:spacing w:after="0" w:line="240" w:lineRule="auto"/>
              <w:jc w:val="center"/>
              <w:rPr>
                <w:rFonts w:ascii="Times New Roman" w:hAnsi="Times New Roman"/>
                <w:sz w:val="20"/>
                <w:szCs w:val="20"/>
                <w:lang w:val="kk-KZ"/>
              </w:rPr>
            </w:pPr>
            <w:r w:rsidRPr="004264A6">
              <w:rPr>
                <w:rFonts w:ascii="Times New Roman" w:hAnsi="Times New Roman"/>
                <w:sz w:val="20"/>
                <w:szCs w:val="20"/>
                <w:lang w:val="kk-KZ"/>
              </w:rPr>
              <w:t>%</w:t>
            </w:r>
          </w:p>
        </w:tc>
        <w:tc>
          <w:tcPr>
            <w:tcW w:w="992" w:type="dxa"/>
            <w:vAlign w:val="center"/>
          </w:tcPr>
          <w:p w:rsidR="00DB5A2F" w:rsidRPr="004264A6" w:rsidRDefault="00DB5A2F" w:rsidP="00585F1E">
            <w:pPr>
              <w:keepLines/>
              <w:suppressLineNumbers/>
              <w:spacing w:after="0" w:line="240" w:lineRule="auto"/>
              <w:jc w:val="center"/>
              <w:rPr>
                <w:rFonts w:ascii="Times New Roman" w:hAnsi="Times New Roman"/>
                <w:sz w:val="20"/>
                <w:szCs w:val="20"/>
                <w:lang w:val="kk-KZ"/>
              </w:rPr>
            </w:pPr>
            <w:r w:rsidRPr="004264A6">
              <w:rPr>
                <w:rFonts w:ascii="Times New Roman" w:hAnsi="Times New Roman"/>
                <w:sz w:val="20"/>
                <w:szCs w:val="20"/>
                <w:lang w:val="kk-KZ"/>
              </w:rPr>
              <w:t>Итоги соцопроса</w:t>
            </w:r>
          </w:p>
        </w:tc>
        <w:tc>
          <w:tcPr>
            <w:tcW w:w="850" w:type="dxa"/>
            <w:vAlign w:val="center"/>
          </w:tcPr>
          <w:p w:rsidR="00DB5A2F" w:rsidRPr="00495E78" w:rsidRDefault="00DB5A2F" w:rsidP="00585F1E">
            <w:pPr>
              <w:keepLines/>
              <w:suppressLineNumbers/>
              <w:spacing w:after="0" w:line="240" w:lineRule="auto"/>
              <w:jc w:val="center"/>
              <w:rPr>
                <w:rFonts w:ascii="Times New Roman" w:hAnsi="Times New Roman"/>
                <w:sz w:val="20"/>
                <w:szCs w:val="20"/>
                <w:lang w:val="kk-KZ"/>
              </w:rPr>
            </w:pPr>
          </w:p>
          <w:p w:rsidR="00DB5A2F" w:rsidRPr="00495E78" w:rsidRDefault="00241D7F" w:rsidP="00585F1E">
            <w:pPr>
              <w:keepLines/>
              <w:suppressLineNumbers/>
              <w:spacing w:after="0" w:line="240" w:lineRule="auto"/>
              <w:jc w:val="center"/>
              <w:rPr>
                <w:rFonts w:ascii="Times New Roman" w:hAnsi="Times New Roman"/>
                <w:sz w:val="20"/>
                <w:szCs w:val="20"/>
                <w:lang w:val="kk-KZ"/>
              </w:rPr>
            </w:pPr>
            <w:r w:rsidRPr="00495E78">
              <w:rPr>
                <w:rFonts w:ascii="Times New Roman" w:hAnsi="Times New Roman"/>
                <w:sz w:val="20"/>
                <w:szCs w:val="20"/>
                <w:lang w:val="kk-KZ"/>
              </w:rPr>
              <w:t>-</w:t>
            </w:r>
          </w:p>
          <w:p w:rsidR="00DB5A2F" w:rsidRPr="00495E78" w:rsidRDefault="00DB5A2F" w:rsidP="00585F1E">
            <w:pPr>
              <w:keepLines/>
              <w:suppressLineNumbers/>
              <w:spacing w:after="0" w:line="240" w:lineRule="auto"/>
              <w:jc w:val="center"/>
              <w:rPr>
                <w:rFonts w:ascii="Times New Roman" w:hAnsi="Times New Roman"/>
                <w:sz w:val="20"/>
                <w:szCs w:val="20"/>
                <w:lang w:val="kk-KZ"/>
              </w:rPr>
            </w:pPr>
          </w:p>
        </w:tc>
        <w:tc>
          <w:tcPr>
            <w:tcW w:w="853" w:type="dxa"/>
            <w:vAlign w:val="center"/>
          </w:tcPr>
          <w:p w:rsidR="00DB5A2F" w:rsidRPr="00495E78" w:rsidRDefault="00DB5A2F" w:rsidP="00585F1E">
            <w:pPr>
              <w:keepLines/>
              <w:suppressLineNumbers/>
              <w:spacing w:after="0" w:line="240" w:lineRule="auto"/>
              <w:jc w:val="center"/>
              <w:rPr>
                <w:rFonts w:ascii="Times New Roman" w:hAnsi="Times New Roman"/>
                <w:sz w:val="20"/>
                <w:szCs w:val="20"/>
                <w:lang w:val="kk-KZ"/>
              </w:rPr>
            </w:pPr>
            <w:r w:rsidRPr="00495E78">
              <w:rPr>
                <w:rFonts w:ascii="Times New Roman" w:hAnsi="Times New Roman"/>
                <w:sz w:val="20"/>
                <w:szCs w:val="20"/>
                <w:lang w:val="kk-KZ"/>
              </w:rPr>
              <w:t>61,0</w:t>
            </w:r>
          </w:p>
        </w:tc>
        <w:tc>
          <w:tcPr>
            <w:tcW w:w="850" w:type="dxa"/>
            <w:vAlign w:val="center"/>
          </w:tcPr>
          <w:p w:rsidR="00DB5A2F" w:rsidRPr="00495E78" w:rsidRDefault="00DB5A2F" w:rsidP="00585F1E">
            <w:pPr>
              <w:keepLines/>
              <w:suppressLineNumbers/>
              <w:spacing w:after="0" w:line="240" w:lineRule="auto"/>
              <w:jc w:val="center"/>
              <w:rPr>
                <w:rFonts w:ascii="Times New Roman" w:hAnsi="Times New Roman"/>
                <w:sz w:val="20"/>
                <w:szCs w:val="20"/>
                <w:lang w:val="kk-KZ"/>
              </w:rPr>
            </w:pPr>
            <w:r w:rsidRPr="00495E78">
              <w:rPr>
                <w:rFonts w:ascii="Times New Roman" w:hAnsi="Times New Roman"/>
                <w:sz w:val="20"/>
                <w:szCs w:val="20"/>
                <w:lang w:val="kk-KZ"/>
              </w:rPr>
              <w:t>64,8</w:t>
            </w:r>
          </w:p>
        </w:tc>
        <w:tc>
          <w:tcPr>
            <w:tcW w:w="851" w:type="dxa"/>
            <w:vAlign w:val="center"/>
          </w:tcPr>
          <w:p w:rsidR="00DB5A2F" w:rsidRPr="00495E78" w:rsidRDefault="00DB5A2F" w:rsidP="00585F1E">
            <w:pPr>
              <w:keepLines/>
              <w:suppressLineNumbers/>
              <w:spacing w:after="0" w:line="240" w:lineRule="auto"/>
              <w:jc w:val="center"/>
              <w:rPr>
                <w:rFonts w:ascii="Times New Roman" w:hAnsi="Times New Roman"/>
                <w:sz w:val="20"/>
                <w:szCs w:val="20"/>
                <w:lang w:val="kk-KZ"/>
              </w:rPr>
            </w:pPr>
            <w:r w:rsidRPr="00495E78">
              <w:rPr>
                <w:rFonts w:ascii="Times New Roman" w:hAnsi="Times New Roman"/>
                <w:sz w:val="20"/>
                <w:szCs w:val="20"/>
                <w:lang w:val="kk-KZ"/>
              </w:rPr>
              <w:t>68,6</w:t>
            </w:r>
          </w:p>
        </w:tc>
        <w:tc>
          <w:tcPr>
            <w:tcW w:w="851" w:type="dxa"/>
            <w:vAlign w:val="center"/>
          </w:tcPr>
          <w:p w:rsidR="00DB5A2F" w:rsidRPr="00495E78" w:rsidRDefault="00DB5A2F" w:rsidP="00585F1E">
            <w:pPr>
              <w:keepLines/>
              <w:suppressLineNumbers/>
              <w:spacing w:after="0" w:line="240" w:lineRule="auto"/>
              <w:jc w:val="center"/>
              <w:rPr>
                <w:rFonts w:ascii="Times New Roman" w:hAnsi="Times New Roman"/>
                <w:sz w:val="20"/>
                <w:szCs w:val="20"/>
                <w:lang w:val="kk-KZ"/>
              </w:rPr>
            </w:pPr>
            <w:r w:rsidRPr="00495E78">
              <w:rPr>
                <w:rFonts w:ascii="Times New Roman" w:hAnsi="Times New Roman"/>
                <w:sz w:val="20"/>
                <w:szCs w:val="20"/>
                <w:lang w:val="kk-KZ"/>
              </w:rPr>
              <w:t>72,4</w:t>
            </w:r>
          </w:p>
        </w:tc>
        <w:tc>
          <w:tcPr>
            <w:tcW w:w="851" w:type="dxa"/>
            <w:vAlign w:val="center"/>
          </w:tcPr>
          <w:p w:rsidR="00DB5A2F" w:rsidRPr="00495E78" w:rsidRDefault="00DB5A2F" w:rsidP="00585F1E">
            <w:pPr>
              <w:keepLines/>
              <w:suppressLineNumbers/>
              <w:spacing w:after="0" w:line="240" w:lineRule="auto"/>
              <w:jc w:val="center"/>
              <w:rPr>
                <w:rFonts w:ascii="Times New Roman" w:hAnsi="Times New Roman"/>
                <w:sz w:val="20"/>
                <w:szCs w:val="20"/>
                <w:lang w:val="kk-KZ"/>
              </w:rPr>
            </w:pPr>
            <w:r w:rsidRPr="00495E78">
              <w:rPr>
                <w:rFonts w:ascii="Times New Roman" w:hAnsi="Times New Roman"/>
                <w:sz w:val="20"/>
                <w:szCs w:val="20"/>
                <w:lang w:val="kk-KZ"/>
              </w:rPr>
              <w:t>76,2</w:t>
            </w:r>
          </w:p>
        </w:tc>
        <w:tc>
          <w:tcPr>
            <w:tcW w:w="851" w:type="dxa"/>
            <w:vAlign w:val="center"/>
          </w:tcPr>
          <w:p w:rsidR="00DB5A2F" w:rsidRPr="00495E78" w:rsidRDefault="00DB5A2F" w:rsidP="00585F1E">
            <w:pPr>
              <w:keepLines/>
              <w:suppressLineNumbers/>
              <w:spacing w:after="0" w:line="240" w:lineRule="auto"/>
              <w:jc w:val="center"/>
              <w:rPr>
                <w:rFonts w:ascii="Times New Roman" w:hAnsi="Times New Roman"/>
                <w:sz w:val="20"/>
                <w:szCs w:val="20"/>
                <w:lang w:val="kk-KZ"/>
              </w:rPr>
            </w:pPr>
            <w:r w:rsidRPr="00495E78">
              <w:rPr>
                <w:rFonts w:ascii="Times New Roman" w:hAnsi="Times New Roman"/>
                <w:sz w:val="20"/>
                <w:szCs w:val="20"/>
                <w:lang w:val="kk-KZ"/>
              </w:rPr>
              <w:t>80</w:t>
            </w:r>
          </w:p>
        </w:tc>
        <w:tc>
          <w:tcPr>
            <w:tcW w:w="851" w:type="dxa"/>
            <w:vAlign w:val="center"/>
          </w:tcPr>
          <w:p w:rsidR="00DB5A2F" w:rsidRPr="00266004" w:rsidRDefault="00DB5A2F" w:rsidP="00F43F60">
            <w:pPr>
              <w:spacing w:after="0" w:line="240" w:lineRule="auto"/>
              <w:jc w:val="center"/>
              <w:rPr>
                <w:rFonts w:ascii="Times New Roman" w:hAnsi="Times New Roman"/>
                <w:sz w:val="20"/>
                <w:szCs w:val="20"/>
              </w:rPr>
            </w:pPr>
            <w:r w:rsidRPr="00266004">
              <w:rPr>
                <w:rFonts w:ascii="Times New Roman" w:hAnsi="Times New Roman"/>
                <w:sz w:val="20"/>
                <w:szCs w:val="20"/>
              </w:rPr>
              <w:t>УЗ, акиматы городов и районов</w:t>
            </w:r>
          </w:p>
        </w:tc>
      </w:tr>
      <w:tr w:rsidR="00DB5A2F" w:rsidRPr="00266004" w:rsidTr="00082D58">
        <w:trPr>
          <w:trHeight w:val="183"/>
        </w:trPr>
        <w:tc>
          <w:tcPr>
            <w:tcW w:w="424" w:type="dxa"/>
            <w:vAlign w:val="center"/>
          </w:tcPr>
          <w:p w:rsidR="00DB5A2F" w:rsidRPr="00266004" w:rsidRDefault="00DB5A2F" w:rsidP="001D4B9B">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15</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Доля медицинских организаций, обеспечиваю</w:t>
            </w:r>
            <w:r w:rsidRPr="00266004">
              <w:rPr>
                <w:rFonts w:ascii="Times New Roman" w:hAnsi="Times New Roman"/>
                <w:sz w:val="20"/>
                <w:szCs w:val="20"/>
              </w:rPr>
              <w:lastRenderedPageBreak/>
              <w:t xml:space="preserve">щих обмен данными с ядром </w:t>
            </w:r>
            <w:r w:rsidRPr="00266004">
              <w:rPr>
                <w:rFonts w:ascii="Times New Roman" w:hAnsi="Times New Roman"/>
                <w:sz w:val="20"/>
                <w:szCs w:val="20"/>
                <w:lang w:val="en-US"/>
              </w:rPr>
              <w:t>Ehealth</w:t>
            </w:r>
            <w:r w:rsidRPr="00266004">
              <w:rPr>
                <w:rFonts w:ascii="Times New Roman" w:hAnsi="Times New Roman"/>
                <w:sz w:val="20"/>
                <w:szCs w:val="20"/>
              </w:rPr>
              <w:t xml:space="preserve"> </w:t>
            </w:r>
          </w:p>
        </w:tc>
        <w:tc>
          <w:tcPr>
            <w:tcW w:w="851" w:type="dxa"/>
            <w:vAlign w:val="center"/>
          </w:tcPr>
          <w:p w:rsidR="00DB5A2F" w:rsidRPr="004264A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4264A6">
              <w:rPr>
                <w:rFonts w:ascii="Times New Roman" w:hAnsi="Times New Roman"/>
                <w:sz w:val="20"/>
                <w:szCs w:val="20"/>
              </w:rPr>
              <w:lastRenderedPageBreak/>
              <w:t>%</w:t>
            </w:r>
          </w:p>
        </w:tc>
        <w:tc>
          <w:tcPr>
            <w:tcW w:w="992"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4264A6">
              <w:rPr>
                <w:rFonts w:ascii="Times New Roman" w:hAnsi="Times New Roman"/>
                <w:sz w:val="20"/>
                <w:szCs w:val="20"/>
              </w:rPr>
              <w:t>Административные</w:t>
            </w:r>
            <w:r w:rsidRPr="00266004">
              <w:rPr>
                <w:rFonts w:ascii="Times New Roman" w:hAnsi="Times New Roman"/>
                <w:sz w:val="20"/>
                <w:szCs w:val="20"/>
              </w:rPr>
              <w:t xml:space="preserve"> данные МЗ РК</w:t>
            </w:r>
          </w:p>
        </w:tc>
        <w:tc>
          <w:tcPr>
            <w:tcW w:w="850" w:type="dxa"/>
            <w:vAlign w:val="center"/>
          </w:tcPr>
          <w:p w:rsidR="00DB5A2F" w:rsidRPr="00266004" w:rsidRDefault="00241D7F" w:rsidP="00585F1E">
            <w:pPr>
              <w:widowControl w:val="0"/>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vAlign w:val="center"/>
          </w:tcPr>
          <w:p w:rsidR="00DB5A2F" w:rsidRPr="00241D7F" w:rsidRDefault="00241D7F" w:rsidP="00585F1E">
            <w:pPr>
              <w:widowControl w:val="0"/>
              <w:spacing w:after="0" w:line="240" w:lineRule="auto"/>
              <w:jc w:val="center"/>
              <w:rPr>
                <w:rFonts w:ascii="Times New Roman" w:hAnsi="Times New Roman"/>
                <w:sz w:val="20"/>
                <w:szCs w:val="20"/>
              </w:rPr>
            </w:pPr>
            <w:r>
              <w:rPr>
                <w:rFonts w:ascii="Times New Roman" w:hAnsi="Times New Roman"/>
                <w:sz w:val="20"/>
                <w:szCs w:val="20"/>
              </w:rPr>
              <w:t>-</w:t>
            </w:r>
          </w:p>
        </w:tc>
        <w:tc>
          <w:tcPr>
            <w:tcW w:w="850" w:type="dxa"/>
            <w:vAlign w:val="center"/>
          </w:tcPr>
          <w:p w:rsidR="00DB5A2F" w:rsidRPr="00241D7F" w:rsidRDefault="00241D7F" w:rsidP="00585F1E">
            <w:pPr>
              <w:widowControl w:val="0"/>
              <w:spacing w:after="0" w:line="240" w:lineRule="auto"/>
              <w:jc w:val="center"/>
              <w:rPr>
                <w:rFonts w:ascii="Times New Roman" w:hAnsi="Times New Roman"/>
                <w:sz w:val="20"/>
                <w:szCs w:val="20"/>
              </w:rPr>
            </w:pPr>
            <w:r>
              <w:rPr>
                <w:rFonts w:ascii="Times New Roman" w:hAnsi="Times New Roman"/>
                <w:sz w:val="20"/>
                <w:szCs w:val="20"/>
              </w:rPr>
              <w:t>-</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50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65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80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90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lastRenderedPageBreak/>
              <w:t>16</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Доля дистанционных медицинских услуг, оказанных населению</w:t>
            </w:r>
          </w:p>
        </w:tc>
        <w:tc>
          <w:tcPr>
            <w:tcW w:w="851" w:type="dxa"/>
            <w:vAlign w:val="center"/>
          </w:tcPr>
          <w:p w:rsidR="00DB5A2F" w:rsidRPr="004264A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4264A6">
              <w:rPr>
                <w:rFonts w:ascii="Times New Roman" w:hAnsi="Times New Roman"/>
                <w:sz w:val="20"/>
                <w:szCs w:val="20"/>
              </w:rPr>
              <w:t>%</w:t>
            </w:r>
          </w:p>
        </w:tc>
        <w:tc>
          <w:tcPr>
            <w:tcW w:w="992"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4264A6">
              <w:rPr>
                <w:rFonts w:ascii="Times New Roman" w:hAnsi="Times New Roman"/>
                <w:sz w:val="20"/>
                <w:szCs w:val="20"/>
              </w:rPr>
              <w:t>Административные</w:t>
            </w:r>
            <w:r w:rsidRPr="00266004">
              <w:rPr>
                <w:rFonts w:ascii="Times New Roman" w:hAnsi="Times New Roman"/>
                <w:sz w:val="20"/>
                <w:szCs w:val="20"/>
              </w:rPr>
              <w:t xml:space="preserve"> данные МЗ РК</w:t>
            </w:r>
          </w:p>
        </w:tc>
        <w:tc>
          <w:tcPr>
            <w:tcW w:w="850" w:type="dxa"/>
            <w:vAlign w:val="center"/>
          </w:tcPr>
          <w:p w:rsidR="00DB5A2F" w:rsidRPr="00266004" w:rsidRDefault="00241D7F" w:rsidP="00585F1E">
            <w:pPr>
              <w:widowControl w:val="0"/>
              <w:spacing w:after="0" w:line="240" w:lineRule="auto"/>
              <w:jc w:val="center"/>
              <w:rPr>
                <w:rFonts w:ascii="Times New Roman" w:hAnsi="Times New Roman"/>
                <w:sz w:val="20"/>
                <w:szCs w:val="20"/>
              </w:rPr>
            </w:pPr>
            <w:r>
              <w:rPr>
                <w:rFonts w:ascii="Times New Roman" w:hAnsi="Times New Roman"/>
                <w:sz w:val="20"/>
                <w:szCs w:val="20"/>
              </w:rPr>
              <w:t>-</w:t>
            </w:r>
          </w:p>
        </w:tc>
        <w:tc>
          <w:tcPr>
            <w:tcW w:w="853" w:type="dxa"/>
            <w:vAlign w:val="center"/>
          </w:tcPr>
          <w:p w:rsidR="00DB5A2F" w:rsidRPr="00241D7F" w:rsidRDefault="00241D7F" w:rsidP="00585F1E">
            <w:pPr>
              <w:widowControl w:val="0"/>
              <w:spacing w:after="0" w:line="240" w:lineRule="auto"/>
              <w:jc w:val="center"/>
              <w:rPr>
                <w:rFonts w:ascii="Times New Roman" w:hAnsi="Times New Roman"/>
                <w:sz w:val="20"/>
                <w:szCs w:val="20"/>
              </w:rPr>
            </w:pPr>
            <w:r>
              <w:rPr>
                <w:rFonts w:ascii="Times New Roman" w:hAnsi="Times New Roman"/>
                <w:sz w:val="20"/>
                <w:szCs w:val="20"/>
              </w:rPr>
              <w:t>-</w:t>
            </w:r>
          </w:p>
        </w:tc>
        <w:tc>
          <w:tcPr>
            <w:tcW w:w="850" w:type="dxa"/>
            <w:vAlign w:val="center"/>
          </w:tcPr>
          <w:p w:rsidR="00DB5A2F" w:rsidRDefault="00241D7F" w:rsidP="00585F1E">
            <w:pPr>
              <w:widowControl w:val="0"/>
              <w:spacing w:after="0" w:line="240" w:lineRule="auto"/>
              <w:jc w:val="center"/>
              <w:rPr>
                <w:rFonts w:ascii="Times New Roman" w:hAnsi="Times New Roman"/>
                <w:sz w:val="20"/>
                <w:szCs w:val="20"/>
              </w:rPr>
            </w:pPr>
            <w:r>
              <w:rPr>
                <w:rFonts w:ascii="Times New Roman" w:hAnsi="Times New Roman"/>
                <w:sz w:val="20"/>
                <w:szCs w:val="20"/>
              </w:rPr>
              <w:t>-</w:t>
            </w:r>
          </w:p>
          <w:p w:rsidR="00241D7F" w:rsidRPr="00241D7F" w:rsidRDefault="00241D7F" w:rsidP="00585F1E">
            <w:pPr>
              <w:widowControl w:val="0"/>
              <w:spacing w:after="0" w:line="240" w:lineRule="auto"/>
              <w:jc w:val="center"/>
              <w:rPr>
                <w:rFonts w:ascii="Times New Roman" w:hAnsi="Times New Roman"/>
                <w:sz w:val="20"/>
                <w:szCs w:val="20"/>
              </w:rPr>
            </w:pP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7</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9</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10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1D4B9B">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17</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Открытие фельшерско-акушерских, медицинских пунктов и врачебных амбулаторий в сельских населенных пунктах, в том числе  в опорных и спутниковых селах</w:t>
            </w:r>
          </w:p>
        </w:tc>
        <w:tc>
          <w:tcPr>
            <w:tcW w:w="851" w:type="dxa"/>
            <w:vAlign w:val="center"/>
          </w:tcPr>
          <w:p w:rsidR="00DB5A2F" w:rsidRPr="00785927"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785927">
              <w:rPr>
                <w:rFonts w:ascii="Times New Roman" w:hAnsi="Times New Roman"/>
                <w:sz w:val="20"/>
                <w:szCs w:val="20"/>
              </w:rPr>
              <w:t>Ед.</w:t>
            </w:r>
          </w:p>
        </w:tc>
        <w:tc>
          <w:tcPr>
            <w:tcW w:w="992" w:type="dxa"/>
            <w:vAlign w:val="center"/>
          </w:tcPr>
          <w:p w:rsidR="00DB5A2F" w:rsidRPr="00785927" w:rsidRDefault="00DB5A2F" w:rsidP="00585F1E">
            <w:pPr>
              <w:widowControl w:val="0"/>
              <w:spacing w:after="0" w:line="240" w:lineRule="auto"/>
              <w:ind w:left="-129" w:right="-101"/>
              <w:jc w:val="center"/>
              <w:rPr>
                <w:rFonts w:ascii="Times New Roman" w:hAnsi="Times New Roman"/>
                <w:sz w:val="20"/>
                <w:szCs w:val="20"/>
              </w:rPr>
            </w:pPr>
            <w:r w:rsidRPr="00785927">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3"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w:t>
            </w:r>
          </w:p>
        </w:tc>
        <w:tc>
          <w:tcPr>
            <w:tcW w:w="850"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1</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7</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1D4B9B">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18</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Численность населения, охваченного услугами передвижных мобильных комплексов</w:t>
            </w:r>
          </w:p>
        </w:tc>
        <w:tc>
          <w:tcPr>
            <w:tcW w:w="851" w:type="dxa"/>
            <w:vAlign w:val="center"/>
          </w:tcPr>
          <w:p w:rsidR="00DB5A2F" w:rsidRPr="00785927"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785927">
              <w:rPr>
                <w:rFonts w:ascii="Times New Roman" w:hAnsi="Times New Roman"/>
                <w:sz w:val="20"/>
                <w:szCs w:val="20"/>
              </w:rPr>
              <w:t>человек</w:t>
            </w:r>
          </w:p>
        </w:tc>
        <w:tc>
          <w:tcPr>
            <w:tcW w:w="992" w:type="dxa"/>
            <w:vAlign w:val="center"/>
          </w:tcPr>
          <w:p w:rsidR="00DB5A2F" w:rsidRPr="00785927" w:rsidRDefault="00DB5A2F" w:rsidP="00585F1E">
            <w:pPr>
              <w:widowControl w:val="0"/>
              <w:spacing w:after="0" w:line="240" w:lineRule="auto"/>
              <w:ind w:left="-129" w:right="-101"/>
              <w:jc w:val="center"/>
              <w:rPr>
                <w:rFonts w:ascii="Times New Roman" w:hAnsi="Times New Roman"/>
                <w:sz w:val="20"/>
                <w:szCs w:val="20"/>
              </w:rPr>
            </w:pPr>
            <w:r w:rsidRPr="00785927">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3"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0"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79955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44696</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53155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53285</w:t>
            </w:r>
          </w:p>
        </w:tc>
        <w:tc>
          <w:tcPr>
            <w:tcW w:w="851" w:type="dxa"/>
            <w:vAlign w:val="center"/>
          </w:tcPr>
          <w:p w:rsidR="00DB5A2F" w:rsidRPr="00241D7F" w:rsidRDefault="00DB5A2F" w:rsidP="004C2060">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84215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1D4B9B">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19</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color w:val="000000"/>
                <w:sz w:val="20"/>
                <w:szCs w:val="20"/>
              </w:rPr>
              <w:t xml:space="preserve">Расширение объема медицинской помощи на амбулаторном уровне в общем объеме медицинской помощи в рамках ГОБМП и системе ОСМС </w:t>
            </w:r>
          </w:p>
        </w:tc>
        <w:tc>
          <w:tcPr>
            <w:tcW w:w="851" w:type="dxa"/>
            <w:vAlign w:val="center"/>
          </w:tcPr>
          <w:p w:rsidR="00DB5A2F" w:rsidRPr="004264A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4264A6">
              <w:rPr>
                <w:rFonts w:ascii="Times New Roman" w:hAnsi="Times New Roman"/>
                <w:sz w:val="20"/>
                <w:szCs w:val="20"/>
              </w:rPr>
              <w:t>%</w:t>
            </w:r>
          </w:p>
        </w:tc>
        <w:tc>
          <w:tcPr>
            <w:tcW w:w="992" w:type="dxa"/>
            <w:vAlign w:val="center"/>
          </w:tcPr>
          <w:p w:rsidR="00DB5A2F" w:rsidRPr="004264A6" w:rsidRDefault="00DB5A2F" w:rsidP="00585F1E">
            <w:pPr>
              <w:widowControl w:val="0"/>
              <w:spacing w:after="0" w:line="240" w:lineRule="auto"/>
              <w:ind w:left="-129" w:right="-101"/>
              <w:jc w:val="center"/>
              <w:rPr>
                <w:rFonts w:ascii="Times New Roman" w:hAnsi="Times New Roman"/>
                <w:sz w:val="20"/>
                <w:szCs w:val="20"/>
              </w:rPr>
            </w:pPr>
            <w:r w:rsidRPr="004264A6">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3"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 xml:space="preserve"> -</w:t>
            </w:r>
          </w:p>
        </w:tc>
        <w:tc>
          <w:tcPr>
            <w:tcW w:w="850"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58,7</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59,0</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59,3</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59,5</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59,7</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20</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Увеличение охвата беременных женщин индивидуальным и междисциплинарным дородовым наблюдением</w:t>
            </w:r>
          </w:p>
        </w:tc>
        <w:tc>
          <w:tcPr>
            <w:tcW w:w="851" w:type="dxa"/>
            <w:vAlign w:val="center"/>
          </w:tcPr>
          <w:p w:rsidR="00DB5A2F" w:rsidRPr="004264A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4264A6">
              <w:rPr>
                <w:rFonts w:ascii="Times New Roman" w:hAnsi="Times New Roman"/>
                <w:sz w:val="20"/>
                <w:szCs w:val="20"/>
              </w:rPr>
              <w:t>%</w:t>
            </w:r>
          </w:p>
        </w:tc>
        <w:tc>
          <w:tcPr>
            <w:tcW w:w="992" w:type="dxa"/>
            <w:vAlign w:val="center"/>
          </w:tcPr>
          <w:p w:rsidR="00DB5A2F" w:rsidRPr="004264A6" w:rsidRDefault="00DB5A2F" w:rsidP="00585F1E">
            <w:pPr>
              <w:widowControl w:val="0"/>
              <w:spacing w:after="0" w:line="240" w:lineRule="auto"/>
              <w:ind w:left="-129" w:right="-101"/>
              <w:jc w:val="center"/>
              <w:rPr>
                <w:rFonts w:ascii="Times New Roman" w:hAnsi="Times New Roman"/>
                <w:sz w:val="20"/>
                <w:szCs w:val="20"/>
              </w:rPr>
            </w:pPr>
            <w:r w:rsidRPr="004264A6">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3"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77</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81</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86</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90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95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21</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Увеличение охвата детей до 1 года проактивным наблюдением и скринингами</w:t>
            </w:r>
          </w:p>
        </w:tc>
        <w:tc>
          <w:tcPr>
            <w:tcW w:w="851" w:type="dxa"/>
            <w:vAlign w:val="center"/>
          </w:tcPr>
          <w:p w:rsidR="00DB5A2F" w:rsidRPr="00785927"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785927">
              <w:rPr>
                <w:rFonts w:ascii="Times New Roman" w:hAnsi="Times New Roman"/>
                <w:sz w:val="20"/>
                <w:szCs w:val="20"/>
              </w:rPr>
              <w:t>%</w:t>
            </w:r>
          </w:p>
        </w:tc>
        <w:tc>
          <w:tcPr>
            <w:tcW w:w="992" w:type="dxa"/>
            <w:vAlign w:val="center"/>
          </w:tcPr>
          <w:p w:rsidR="00DB5A2F" w:rsidRPr="00785927" w:rsidRDefault="00DB5A2F" w:rsidP="00585F1E">
            <w:pPr>
              <w:widowControl w:val="0"/>
              <w:spacing w:after="0" w:line="240" w:lineRule="auto"/>
              <w:ind w:left="-129" w:right="-101"/>
              <w:jc w:val="center"/>
              <w:rPr>
                <w:rFonts w:ascii="Times New Roman" w:hAnsi="Times New Roman"/>
                <w:sz w:val="20"/>
                <w:szCs w:val="20"/>
              </w:rPr>
            </w:pPr>
            <w:r w:rsidRPr="00785927">
              <w:rPr>
                <w:rFonts w:ascii="Times New Roman" w:hAnsi="Times New Roman"/>
                <w:sz w:val="20"/>
                <w:szCs w:val="20"/>
              </w:rPr>
              <w:t xml:space="preserve">Административные данные МИО </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3"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70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72</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78</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80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85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lastRenderedPageBreak/>
              <w:t>22</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Увеличение охвата медицинской реабилитации детей с ограниченными возможностями</w:t>
            </w:r>
          </w:p>
        </w:tc>
        <w:tc>
          <w:tcPr>
            <w:tcW w:w="851" w:type="dxa"/>
            <w:vAlign w:val="center"/>
          </w:tcPr>
          <w:p w:rsidR="00DB5A2F" w:rsidRPr="00785927"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785927">
              <w:rPr>
                <w:rFonts w:ascii="Times New Roman" w:hAnsi="Times New Roman"/>
                <w:sz w:val="20"/>
                <w:szCs w:val="20"/>
              </w:rPr>
              <w:t>%</w:t>
            </w:r>
          </w:p>
        </w:tc>
        <w:tc>
          <w:tcPr>
            <w:tcW w:w="992" w:type="dxa"/>
            <w:vAlign w:val="center"/>
          </w:tcPr>
          <w:p w:rsidR="00DB5A2F" w:rsidRPr="00785927" w:rsidRDefault="00DB5A2F" w:rsidP="00585F1E">
            <w:pPr>
              <w:widowControl w:val="0"/>
              <w:spacing w:after="0" w:line="240" w:lineRule="auto"/>
              <w:ind w:left="-129" w:right="-101"/>
              <w:jc w:val="center"/>
              <w:rPr>
                <w:rFonts w:ascii="Times New Roman" w:hAnsi="Times New Roman"/>
                <w:sz w:val="20"/>
                <w:szCs w:val="20"/>
              </w:rPr>
            </w:pPr>
            <w:r w:rsidRPr="00785927">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3"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25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30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35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45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60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1D4B9B">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23</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Увеличение количества образовательных грантов резидентуры по  остродефицитным специальностям</w:t>
            </w:r>
          </w:p>
        </w:tc>
        <w:tc>
          <w:tcPr>
            <w:tcW w:w="851" w:type="dxa"/>
            <w:vAlign w:val="center"/>
          </w:tcPr>
          <w:p w:rsidR="00DB5A2F" w:rsidRPr="004264A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4264A6">
              <w:rPr>
                <w:rFonts w:ascii="Times New Roman" w:hAnsi="Times New Roman"/>
                <w:sz w:val="20"/>
                <w:szCs w:val="20"/>
              </w:rPr>
              <w:t>Ед.</w:t>
            </w:r>
          </w:p>
        </w:tc>
        <w:tc>
          <w:tcPr>
            <w:tcW w:w="992" w:type="dxa"/>
            <w:vAlign w:val="center"/>
          </w:tcPr>
          <w:p w:rsidR="00DB5A2F" w:rsidRPr="004264A6" w:rsidRDefault="00DB5A2F" w:rsidP="00585F1E">
            <w:pPr>
              <w:widowControl w:val="0"/>
              <w:spacing w:after="0" w:line="240" w:lineRule="auto"/>
              <w:ind w:left="-129" w:right="-101"/>
              <w:jc w:val="center"/>
              <w:rPr>
                <w:rFonts w:ascii="Times New Roman" w:hAnsi="Times New Roman"/>
                <w:sz w:val="20"/>
                <w:szCs w:val="20"/>
              </w:rPr>
            </w:pPr>
            <w:r w:rsidRPr="004264A6">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3"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w:t>
            </w:r>
          </w:p>
        </w:tc>
        <w:tc>
          <w:tcPr>
            <w:tcW w:w="851" w:type="dxa"/>
            <w:vAlign w:val="center"/>
          </w:tcPr>
          <w:p w:rsidR="00DB5A2F" w:rsidRPr="00241D7F" w:rsidRDefault="00DB5A2F" w:rsidP="00166712">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34</w:t>
            </w:r>
          </w:p>
        </w:tc>
        <w:tc>
          <w:tcPr>
            <w:tcW w:w="851" w:type="dxa"/>
            <w:vAlign w:val="center"/>
          </w:tcPr>
          <w:p w:rsidR="00DB5A2F" w:rsidRPr="00241D7F" w:rsidRDefault="00DB5A2F" w:rsidP="00166712">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48</w:t>
            </w:r>
          </w:p>
        </w:tc>
        <w:tc>
          <w:tcPr>
            <w:tcW w:w="851" w:type="dxa"/>
            <w:vAlign w:val="center"/>
          </w:tcPr>
          <w:p w:rsidR="00DB5A2F" w:rsidRPr="00241D7F" w:rsidRDefault="00DB5A2F" w:rsidP="00166712">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68</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24</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Увеличение доли граждан Казахстана, ведущих здоровый образ жизни</w:t>
            </w:r>
          </w:p>
        </w:tc>
        <w:tc>
          <w:tcPr>
            <w:tcW w:w="851" w:type="dxa"/>
            <w:vAlign w:val="center"/>
          </w:tcPr>
          <w:p w:rsidR="00DB5A2F" w:rsidRPr="004264A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4264A6">
              <w:rPr>
                <w:rFonts w:ascii="Times New Roman" w:hAnsi="Times New Roman"/>
                <w:sz w:val="20"/>
                <w:szCs w:val="20"/>
              </w:rPr>
              <w:t>%</w:t>
            </w:r>
          </w:p>
        </w:tc>
        <w:tc>
          <w:tcPr>
            <w:tcW w:w="992" w:type="dxa"/>
            <w:vAlign w:val="center"/>
          </w:tcPr>
          <w:p w:rsidR="00DB5A2F" w:rsidRPr="004264A6" w:rsidRDefault="00DB5A2F" w:rsidP="00585F1E">
            <w:pPr>
              <w:widowControl w:val="0"/>
              <w:spacing w:after="0" w:line="240" w:lineRule="auto"/>
              <w:ind w:left="-129" w:right="-101"/>
              <w:jc w:val="center"/>
              <w:rPr>
                <w:rFonts w:ascii="Times New Roman" w:hAnsi="Times New Roman"/>
                <w:sz w:val="20"/>
                <w:szCs w:val="20"/>
              </w:rPr>
            </w:pPr>
            <w:r w:rsidRPr="004264A6">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3"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19</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24</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30</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35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45</w:t>
            </w:r>
          </w:p>
        </w:tc>
        <w:tc>
          <w:tcPr>
            <w:tcW w:w="851" w:type="dxa"/>
            <w:vAlign w:val="center"/>
          </w:tcPr>
          <w:p w:rsidR="00DB5A2F" w:rsidRPr="00241D7F" w:rsidRDefault="00DB5A2F" w:rsidP="00585F1E">
            <w:pPr>
              <w:widowControl w:val="0"/>
              <w:spacing w:after="0" w:line="240" w:lineRule="auto"/>
              <w:jc w:val="center"/>
              <w:rPr>
                <w:rFonts w:ascii="Times New Roman" w:hAnsi="Times New Roman"/>
                <w:sz w:val="20"/>
                <w:szCs w:val="20"/>
              </w:rPr>
            </w:pPr>
            <w:r w:rsidRPr="00241D7F">
              <w:rPr>
                <w:rFonts w:ascii="Times New Roman" w:hAnsi="Times New Roman"/>
                <w:sz w:val="20"/>
                <w:szCs w:val="20"/>
              </w:rPr>
              <w:t>УЗ</w:t>
            </w:r>
          </w:p>
        </w:tc>
      </w:tr>
      <w:tr w:rsidR="00DB5A2F" w:rsidRPr="00266004" w:rsidTr="00082D58">
        <w:trPr>
          <w:trHeight w:val="183"/>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25</w:t>
            </w:r>
          </w:p>
        </w:tc>
        <w:tc>
          <w:tcPr>
            <w:tcW w:w="141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Снижение заболеваемости ожирением среди детей (0-14 лет)</w:t>
            </w:r>
          </w:p>
        </w:tc>
        <w:tc>
          <w:tcPr>
            <w:tcW w:w="851" w:type="dxa"/>
            <w:vAlign w:val="center"/>
          </w:tcPr>
          <w:p w:rsidR="00DB5A2F" w:rsidRPr="00266004" w:rsidRDefault="00DB5A2F" w:rsidP="00585F1E">
            <w:pPr>
              <w:spacing w:line="240" w:lineRule="auto"/>
              <w:jc w:val="center"/>
              <w:rPr>
                <w:rFonts w:ascii="Times New Roman" w:hAnsi="Times New Roman"/>
                <w:sz w:val="20"/>
                <w:szCs w:val="20"/>
              </w:rPr>
            </w:pPr>
            <w:r w:rsidRPr="00266004">
              <w:rPr>
                <w:rFonts w:ascii="Times New Roman" w:hAnsi="Times New Roman"/>
                <w:sz w:val="20"/>
                <w:szCs w:val="20"/>
              </w:rPr>
              <w:t>на 100 тыс.населения</w:t>
            </w:r>
          </w:p>
          <w:p w:rsidR="00DB5A2F" w:rsidRPr="00266004"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p>
        </w:tc>
        <w:tc>
          <w:tcPr>
            <w:tcW w:w="992" w:type="dxa"/>
            <w:vAlign w:val="center"/>
          </w:tcPr>
          <w:p w:rsidR="00DB5A2F" w:rsidRPr="004264A6" w:rsidRDefault="00DB5A2F" w:rsidP="00585F1E">
            <w:pPr>
              <w:widowControl w:val="0"/>
              <w:spacing w:after="0" w:line="240" w:lineRule="auto"/>
              <w:ind w:left="-129" w:right="-101"/>
              <w:jc w:val="center"/>
              <w:rPr>
                <w:rFonts w:ascii="Times New Roman" w:hAnsi="Times New Roman"/>
                <w:sz w:val="20"/>
                <w:szCs w:val="20"/>
              </w:rPr>
            </w:pPr>
            <w:r w:rsidRPr="004264A6">
              <w:rPr>
                <w:rFonts w:ascii="Times New Roman" w:hAnsi="Times New Roman"/>
                <w:sz w:val="20"/>
                <w:szCs w:val="20"/>
              </w:rPr>
              <w:t xml:space="preserve">Административные данные МИО </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3"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w:t>
            </w:r>
          </w:p>
        </w:tc>
        <w:tc>
          <w:tcPr>
            <w:tcW w:w="850"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124,4</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124</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123,8</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122,4</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122,1</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УЗ</w:t>
            </w:r>
          </w:p>
        </w:tc>
      </w:tr>
    </w:tbl>
    <w:p w:rsidR="00DB5A2F" w:rsidRDefault="00DB5A2F" w:rsidP="001260B8">
      <w:pPr>
        <w:spacing w:after="0" w:line="240" w:lineRule="auto"/>
        <w:ind w:firstLine="709"/>
        <w:rPr>
          <w:rFonts w:ascii="Times New Roman" w:hAnsi="Times New Roman"/>
          <w:sz w:val="28"/>
          <w:szCs w:val="28"/>
        </w:rPr>
      </w:pPr>
    </w:p>
    <w:p w:rsidR="00DB5A2F" w:rsidRPr="004264A6" w:rsidRDefault="00DB5A2F" w:rsidP="001260B8">
      <w:pPr>
        <w:spacing w:after="0" w:line="240" w:lineRule="auto"/>
        <w:ind w:firstLine="709"/>
        <w:rPr>
          <w:rFonts w:ascii="Times New Roman" w:hAnsi="Times New Roman"/>
          <w:sz w:val="28"/>
          <w:szCs w:val="28"/>
        </w:rPr>
      </w:pPr>
      <w:r w:rsidRPr="004264A6">
        <w:rPr>
          <w:rFonts w:ascii="Times New Roman" w:hAnsi="Times New Roman"/>
          <w:sz w:val="28"/>
          <w:szCs w:val="28"/>
        </w:rPr>
        <w:t>Пути достижения:</w:t>
      </w:r>
    </w:p>
    <w:p w:rsidR="00DB5A2F" w:rsidRPr="004264A6" w:rsidRDefault="00DB5A2F" w:rsidP="001260B8">
      <w:pPr>
        <w:pStyle w:val="a3"/>
        <w:numPr>
          <w:ilvl w:val="0"/>
          <w:numId w:val="6"/>
        </w:numPr>
        <w:tabs>
          <w:tab w:val="left" w:pos="1134"/>
        </w:tabs>
        <w:ind w:left="0" w:firstLine="709"/>
        <w:rPr>
          <w:bCs/>
          <w:sz w:val="28"/>
        </w:rPr>
      </w:pPr>
      <w:r w:rsidRPr="004264A6">
        <w:rPr>
          <w:bCs/>
          <w:sz w:val="28"/>
        </w:rPr>
        <w:t>обеспечение доступа к качественной медицине независимо от места проживания:</w:t>
      </w:r>
    </w:p>
    <w:p w:rsidR="00DB5A2F" w:rsidRPr="00347D71" w:rsidRDefault="00DB5A2F" w:rsidP="001260B8">
      <w:pPr>
        <w:pStyle w:val="a3"/>
        <w:tabs>
          <w:tab w:val="left" w:pos="1134"/>
        </w:tabs>
        <w:ind w:left="0" w:firstLine="709"/>
        <w:rPr>
          <w:sz w:val="28"/>
          <w:szCs w:val="28"/>
        </w:rPr>
      </w:pPr>
      <w:r w:rsidRPr="00347D71">
        <w:rPr>
          <w:sz w:val="28"/>
          <w:szCs w:val="28"/>
        </w:rPr>
        <w:t>- 20-минутной шаговой доступности поликлиник;</w:t>
      </w:r>
    </w:p>
    <w:p w:rsidR="00DB5A2F" w:rsidRPr="00347D71" w:rsidRDefault="00DB5A2F" w:rsidP="001260B8">
      <w:pPr>
        <w:pStyle w:val="a3"/>
        <w:tabs>
          <w:tab w:val="left" w:pos="1134"/>
        </w:tabs>
        <w:ind w:left="0" w:firstLine="709"/>
        <w:rPr>
          <w:sz w:val="28"/>
          <w:szCs w:val="28"/>
        </w:rPr>
      </w:pPr>
      <w:r w:rsidRPr="00347D71">
        <w:rPr>
          <w:sz w:val="28"/>
          <w:szCs w:val="28"/>
        </w:rPr>
        <w:t>- 10-минутной доступности семейных врачебных амбулаторий;</w:t>
      </w:r>
    </w:p>
    <w:p w:rsidR="00DB5A2F" w:rsidRPr="00347D71" w:rsidRDefault="00DB5A2F" w:rsidP="001260B8">
      <w:pPr>
        <w:pStyle w:val="a3"/>
        <w:tabs>
          <w:tab w:val="left" w:pos="1134"/>
        </w:tabs>
        <w:ind w:left="0" w:firstLine="709"/>
        <w:rPr>
          <w:sz w:val="28"/>
          <w:szCs w:val="28"/>
        </w:rPr>
      </w:pPr>
      <w:r w:rsidRPr="00347D71">
        <w:rPr>
          <w:sz w:val="28"/>
          <w:szCs w:val="28"/>
        </w:rPr>
        <w:t xml:space="preserve">- сокращение времени приезда скорой помощи до 7 минут за счет развития амбулаторно-поликлинического </w:t>
      </w:r>
      <w:r w:rsidRPr="00880BCF">
        <w:rPr>
          <w:sz w:val="28"/>
          <w:szCs w:val="28"/>
        </w:rPr>
        <w:t>звена с применением механизмов ГЧП;</w:t>
      </w:r>
    </w:p>
    <w:p w:rsidR="00DB5A2F" w:rsidRPr="00CF616E" w:rsidRDefault="00DB5A2F" w:rsidP="001260B8">
      <w:pPr>
        <w:pStyle w:val="a3"/>
        <w:widowControl w:val="0"/>
        <w:numPr>
          <w:ilvl w:val="0"/>
          <w:numId w:val="6"/>
        </w:numPr>
        <w:tabs>
          <w:tab w:val="left" w:pos="1134"/>
        </w:tabs>
        <w:ind w:left="0" w:firstLine="709"/>
        <w:rPr>
          <w:bCs/>
          <w:i/>
          <w:sz w:val="28"/>
          <w:szCs w:val="28"/>
        </w:rPr>
      </w:pPr>
      <w:r w:rsidRPr="00347D71">
        <w:rPr>
          <w:sz w:val="28"/>
          <w:szCs w:val="28"/>
        </w:rPr>
        <w:t xml:space="preserve">развитие перинатальной медицины, улучшение взаимодействия между акушерско-гинекологической и педиатрической службами, оснащение организаций родовспоможения и детства современной лечебно-диагностической аппаратурой, улучшение обеспечения лекарственными средствами, совершенствование системы подготовки кадров, активное </w:t>
      </w:r>
      <w:r w:rsidRPr="00CF616E">
        <w:rPr>
          <w:sz w:val="28"/>
          <w:szCs w:val="28"/>
        </w:rPr>
        <w:t xml:space="preserve">внедрение неонатальных технологий; </w:t>
      </w:r>
    </w:p>
    <w:p w:rsidR="00DB5A2F" w:rsidRPr="00CF616E" w:rsidRDefault="00DB5A2F" w:rsidP="001260B8">
      <w:pPr>
        <w:pStyle w:val="a3"/>
        <w:widowControl w:val="0"/>
        <w:numPr>
          <w:ilvl w:val="0"/>
          <w:numId w:val="6"/>
        </w:numPr>
        <w:tabs>
          <w:tab w:val="left" w:pos="1134"/>
        </w:tabs>
        <w:ind w:left="0" w:firstLine="709"/>
        <w:rPr>
          <w:bCs/>
          <w:i/>
          <w:sz w:val="28"/>
          <w:szCs w:val="28"/>
        </w:rPr>
      </w:pPr>
      <w:r w:rsidRPr="00CF616E">
        <w:rPr>
          <w:bCs/>
          <w:sz w:val="28"/>
          <w:szCs w:val="28"/>
        </w:rPr>
        <w:t>популяризация здорового образа жизни и повышения активности населения в прохождении скрининговых программ</w:t>
      </w:r>
      <w:r w:rsidRPr="00CF616E">
        <w:rPr>
          <w:rFonts w:ascii="Arial" w:hAnsi="Arial" w:cs="Arial"/>
          <w:spacing w:val="-1"/>
        </w:rPr>
        <w:t xml:space="preserve"> </w:t>
      </w:r>
      <w:r w:rsidRPr="00CF616E">
        <w:rPr>
          <w:bCs/>
          <w:i/>
          <w:sz w:val="28"/>
          <w:szCs w:val="28"/>
        </w:rPr>
        <w:t>(ежегодно не менее 135 тысяч человек взрослого населения);</w:t>
      </w:r>
    </w:p>
    <w:p w:rsidR="00DB5A2F" w:rsidRPr="00347D71" w:rsidRDefault="00DB5A2F" w:rsidP="001260B8">
      <w:pPr>
        <w:pStyle w:val="a3"/>
        <w:widowControl w:val="0"/>
        <w:numPr>
          <w:ilvl w:val="0"/>
          <w:numId w:val="6"/>
        </w:numPr>
        <w:tabs>
          <w:tab w:val="left" w:pos="1134"/>
        </w:tabs>
        <w:ind w:left="0" w:firstLine="709"/>
        <w:rPr>
          <w:bCs/>
          <w:sz w:val="28"/>
          <w:szCs w:val="28"/>
        </w:rPr>
      </w:pPr>
      <w:r w:rsidRPr="00CF616E">
        <w:rPr>
          <w:bCs/>
          <w:sz w:val="28"/>
          <w:szCs w:val="28"/>
        </w:rPr>
        <w:t xml:space="preserve">повышение качества оказываемых медицинских услуг путем </w:t>
      </w:r>
      <w:r w:rsidRPr="00CF616E">
        <w:rPr>
          <w:sz w:val="28"/>
          <w:szCs w:val="28"/>
        </w:rPr>
        <w:t>укрепления материально-технического оснащения учреждений здравоохранения: оснащения онкологической службы, кардио и хирургической службы, приобретения оборудования для открытия стимуляционного</w:t>
      </w:r>
      <w:r w:rsidRPr="00347D71">
        <w:rPr>
          <w:sz w:val="28"/>
          <w:szCs w:val="28"/>
        </w:rPr>
        <w:t xml:space="preserve"> центра, оснащения инсультных центров;</w:t>
      </w:r>
    </w:p>
    <w:p w:rsidR="00DB5A2F" w:rsidRPr="00347D71" w:rsidRDefault="00DB5A2F" w:rsidP="001260B8">
      <w:pPr>
        <w:pStyle w:val="a3"/>
        <w:widowControl w:val="0"/>
        <w:numPr>
          <w:ilvl w:val="0"/>
          <w:numId w:val="6"/>
        </w:numPr>
        <w:tabs>
          <w:tab w:val="left" w:pos="1134"/>
        </w:tabs>
        <w:ind w:left="0" w:firstLine="709"/>
        <w:rPr>
          <w:bCs/>
          <w:sz w:val="28"/>
          <w:szCs w:val="28"/>
        </w:rPr>
      </w:pPr>
      <w:r w:rsidRPr="00347D71">
        <w:rPr>
          <w:bCs/>
          <w:sz w:val="28"/>
          <w:szCs w:val="28"/>
        </w:rPr>
        <w:t xml:space="preserve">укрепление первичной медико-санитарной помощи, повышение качества </w:t>
      </w:r>
      <w:r w:rsidRPr="00347D71">
        <w:rPr>
          <w:bCs/>
          <w:sz w:val="28"/>
          <w:szCs w:val="28"/>
        </w:rPr>
        <w:lastRenderedPageBreak/>
        <w:t>оказываемых медицинских услуг, внедрение высокотехнологичных методов лечения;</w:t>
      </w:r>
    </w:p>
    <w:p w:rsidR="00DB5A2F" w:rsidRPr="00347D71" w:rsidRDefault="00DB5A2F" w:rsidP="001260B8">
      <w:pPr>
        <w:pStyle w:val="a3"/>
        <w:widowControl w:val="0"/>
        <w:numPr>
          <w:ilvl w:val="0"/>
          <w:numId w:val="6"/>
        </w:numPr>
        <w:tabs>
          <w:tab w:val="left" w:pos="1134"/>
        </w:tabs>
        <w:ind w:left="0" w:firstLine="709"/>
        <w:rPr>
          <w:bCs/>
          <w:i/>
          <w:sz w:val="28"/>
          <w:szCs w:val="28"/>
        </w:rPr>
      </w:pPr>
      <w:r w:rsidRPr="00347D71">
        <w:rPr>
          <w:sz w:val="28"/>
          <w:szCs w:val="28"/>
        </w:rPr>
        <w:t xml:space="preserve">оснащение медицинским оборудованием районных больниц, скорой помощи, </w:t>
      </w:r>
      <w:r w:rsidRPr="00347D71">
        <w:rPr>
          <w:bCs/>
          <w:sz w:val="28"/>
          <w:szCs w:val="28"/>
        </w:rPr>
        <w:t xml:space="preserve">первичной медико-санитарной помощи, </w:t>
      </w:r>
      <w:r w:rsidRPr="00347D71">
        <w:rPr>
          <w:sz w:val="28"/>
          <w:szCs w:val="28"/>
        </w:rPr>
        <w:t>организаций родовспоможения и детства, онкологической, травматологической службы;</w:t>
      </w:r>
      <w:r w:rsidRPr="00347D71">
        <w:rPr>
          <w:bCs/>
          <w:sz w:val="28"/>
          <w:szCs w:val="28"/>
        </w:rPr>
        <w:t xml:space="preserve"> </w:t>
      </w:r>
    </w:p>
    <w:p w:rsidR="00DB5A2F" w:rsidRPr="00347D71" w:rsidRDefault="00DB5A2F" w:rsidP="001260B8">
      <w:pPr>
        <w:pStyle w:val="a3"/>
        <w:widowControl w:val="0"/>
        <w:numPr>
          <w:ilvl w:val="0"/>
          <w:numId w:val="6"/>
        </w:numPr>
        <w:tabs>
          <w:tab w:val="left" w:pos="1134"/>
        </w:tabs>
        <w:ind w:left="0" w:firstLine="709"/>
        <w:rPr>
          <w:sz w:val="28"/>
          <w:szCs w:val="28"/>
        </w:rPr>
      </w:pPr>
      <w:r w:rsidRPr="00347D71">
        <w:rPr>
          <w:sz w:val="28"/>
          <w:szCs w:val="28"/>
        </w:rPr>
        <w:t xml:space="preserve">обучение </w:t>
      </w:r>
      <w:r w:rsidRPr="006E2E35">
        <w:rPr>
          <w:sz w:val="28"/>
          <w:szCs w:val="28"/>
        </w:rPr>
        <w:t>медицинского персонала по вопросам болезней системы кровообращения, реабилитологии, онкологии, травматологии, пульмонологии, менеджменту с 2023 по 2025 годы путем направления 45 специалистов на обучение в ведущие медицинские клиники зарубежных стран - Англии, Израиля</w:t>
      </w:r>
      <w:r w:rsidRPr="00347D71">
        <w:rPr>
          <w:sz w:val="28"/>
          <w:szCs w:val="28"/>
        </w:rPr>
        <w:t>, Литвы, России, Польши, Кореи, Украины, Италии;</w:t>
      </w:r>
    </w:p>
    <w:p w:rsidR="00DB5A2F" w:rsidRPr="00CF616E" w:rsidRDefault="00DB5A2F" w:rsidP="001260B8">
      <w:pPr>
        <w:pStyle w:val="a3"/>
        <w:widowControl w:val="0"/>
        <w:numPr>
          <w:ilvl w:val="0"/>
          <w:numId w:val="6"/>
        </w:numPr>
        <w:tabs>
          <w:tab w:val="left" w:pos="1134"/>
        </w:tabs>
        <w:ind w:left="0" w:firstLine="709"/>
        <w:rPr>
          <w:sz w:val="28"/>
          <w:szCs w:val="28"/>
        </w:rPr>
      </w:pPr>
      <w:r w:rsidRPr="00347D71">
        <w:rPr>
          <w:sz w:val="28"/>
          <w:szCs w:val="28"/>
        </w:rPr>
        <w:t xml:space="preserve">проведение </w:t>
      </w:r>
      <w:r w:rsidRPr="00CF616E">
        <w:rPr>
          <w:sz w:val="28"/>
          <w:szCs w:val="28"/>
        </w:rPr>
        <w:t>мастер классов и обучение в национальных научных центрах с охватом не менее 1220 специалистов;</w:t>
      </w:r>
    </w:p>
    <w:p w:rsidR="00DB5A2F" w:rsidRPr="00347D71" w:rsidRDefault="00DB5A2F" w:rsidP="001260B8">
      <w:pPr>
        <w:pStyle w:val="a5"/>
        <w:widowControl w:val="0"/>
        <w:tabs>
          <w:tab w:val="left" w:pos="1134"/>
        </w:tabs>
        <w:kinsoku w:val="0"/>
        <w:overflowPunct w:val="0"/>
        <w:autoSpaceDE w:val="0"/>
        <w:autoSpaceDN w:val="0"/>
        <w:adjustRightInd w:val="0"/>
        <w:spacing w:after="0"/>
        <w:ind w:firstLine="709"/>
        <w:contextualSpacing/>
        <w:rPr>
          <w:rFonts w:ascii="Times New Roman" w:hAnsi="Times New Roman"/>
          <w:sz w:val="28"/>
          <w:szCs w:val="28"/>
        </w:rPr>
      </w:pPr>
      <w:r w:rsidRPr="00CF616E">
        <w:rPr>
          <w:rFonts w:ascii="Times New Roman" w:hAnsi="Times New Roman"/>
          <w:sz w:val="28"/>
          <w:szCs w:val="28"/>
        </w:rPr>
        <w:t>9) наполнение клиническими</w:t>
      </w:r>
      <w:r w:rsidRPr="00347D71">
        <w:rPr>
          <w:rFonts w:ascii="Times New Roman" w:hAnsi="Times New Roman"/>
          <w:sz w:val="28"/>
          <w:szCs w:val="28"/>
        </w:rPr>
        <w:t xml:space="preserve"> данными национальных электронных паспортов здоровья населения, централизация данных лабораторных исследований;</w:t>
      </w:r>
    </w:p>
    <w:p w:rsidR="00DB5A2F" w:rsidRPr="00347D71" w:rsidRDefault="00DB5A2F" w:rsidP="001260B8">
      <w:pPr>
        <w:pStyle w:val="a5"/>
        <w:widowControl w:val="0"/>
        <w:tabs>
          <w:tab w:val="left" w:pos="1134"/>
        </w:tabs>
        <w:kinsoku w:val="0"/>
        <w:overflowPunct w:val="0"/>
        <w:autoSpaceDE w:val="0"/>
        <w:autoSpaceDN w:val="0"/>
        <w:adjustRightInd w:val="0"/>
        <w:spacing w:after="0"/>
        <w:ind w:firstLine="709"/>
        <w:contextualSpacing/>
        <w:rPr>
          <w:rFonts w:ascii="Times New Roman" w:hAnsi="Times New Roman"/>
          <w:sz w:val="28"/>
          <w:szCs w:val="28"/>
        </w:rPr>
      </w:pPr>
      <w:r w:rsidRPr="00347D71">
        <w:rPr>
          <w:rFonts w:ascii="Times New Roman" w:hAnsi="Times New Roman"/>
          <w:sz w:val="28"/>
          <w:szCs w:val="28"/>
        </w:rPr>
        <w:t xml:space="preserve">10) подключение станций скорой медицинской помощи к ядру </w:t>
      </w:r>
      <w:r w:rsidRPr="00347D71">
        <w:rPr>
          <w:rFonts w:ascii="Times New Roman" w:hAnsi="Times New Roman"/>
          <w:sz w:val="28"/>
          <w:szCs w:val="28"/>
          <w:lang w:val="en-US"/>
        </w:rPr>
        <w:t>Ehealth</w:t>
      </w:r>
      <w:r w:rsidRPr="00347D71">
        <w:rPr>
          <w:rFonts w:ascii="Times New Roman" w:hAnsi="Times New Roman"/>
          <w:sz w:val="28"/>
          <w:szCs w:val="28"/>
        </w:rPr>
        <w:t>;</w:t>
      </w:r>
    </w:p>
    <w:p w:rsidR="00DB5A2F" w:rsidRPr="00347D71" w:rsidRDefault="00DB5A2F" w:rsidP="001260B8">
      <w:pPr>
        <w:pStyle w:val="a5"/>
        <w:widowControl w:val="0"/>
        <w:tabs>
          <w:tab w:val="left" w:pos="1134"/>
        </w:tabs>
        <w:kinsoku w:val="0"/>
        <w:overflowPunct w:val="0"/>
        <w:autoSpaceDE w:val="0"/>
        <w:autoSpaceDN w:val="0"/>
        <w:adjustRightInd w:val="0"/>
        <w:spacing w:after="0"/>
        <w:ind w:firstLine="709"/>
        <w:contextualSpacing/>
        <w:rPr>
          <w:rFonts w:ascii="Times New Roman" w:hAnsi="Times New Roman"/>
          <w:sz w:val="28"/>
          <w:szCs w:val="28"/>
        </w:rPr>
      </w:pPr>
      <w:r w:rsidRPr="00347D71">
        <w:rPr>
          <w:rFonts w:ascii="Times New Roman" w:hAnsi="Times New Roman"/>
          <w:sz w:val="28"/>
          <w:szCs w:val="28"/>
        </w:rPr>
        <w:t>11) автоматизация процесса лекарственного обеспечения государственных медицинских учреждений;</w:t>
      </w:r>
    </w:p>
    <w:p w:rsidR="00DB5A2F" w:rsidRPr="004264A6" w:rsidRDefault="00DB5A2F" w:rsidP="001260B8">
      <w:pPr>
        <w:pStyle w:val="a5"/>
        <w:widowControl w:val="0"/>
        <w:tabs>
          <w:tab w:val="left" w:pos="1134"/>
        </w:tabs>
        <w:kinsoku w:val="0"/>
        <w:overflowPunct w:val="0"/>
        <w:autoSpaceDE w:val="0"/>
        <w:autoSpaceDN w:val="0"/>
        <w:adjustRightInd w:val="0"/>
        <w:spacing w:after="0"/>
        <w:ind w:firstLine="709"/>
        <w:contextualSpacing/>
        <w:rPr>
          <w:rFonts w:ascii="Times New Roman" w:hAnsi="Times New Roman"/>
          <w:sz w:val="28"/>
          <w:szCs w:val="28"/>
        </w:rPr>
      </w:pPr>
      <w:r w:rsidRPr="00347D71">
        <w:rPr>
          <w:rFonts w:ascii="Times New Roman" w:hAnsi="Times New Roman"/>
          <w:sz w:val="28"/>
          <w:szCs w:val="28"/>
        </w:rPr>
        <w:t xml:space="preserve">12) </w:t>
      </w:r>
      <w:r w:rsidRPr="004264A6">
        <w:rPr>
          <w:rFonts w:ascii="Times New Roman" w:hAnsi="Times New Roman"/>
          <w:sz w:val="28"/>
          <w:szCs w:val="28"/>
        </w:rPr>
        <w:t>внедрение цифровых технологий для исключения приписок и обеспечения прозрачности расходования средств Фонда социального медицинского страхования;</w:t>
      </w:r>
    </w:p>
    <w:p w:rsidR="00DB5A2F" w:rsidRPr="004264A6" w:rsidRDefault="00DB5A2F" w:rsidP="001260B8">
      <w:pPr>
        <w:spacing w:after="0" w:line="240" w:lineRule="auto"/>
        <w:ind w:firstLine="709"/>
        <w:jc w:val="both"/>
        <w:rPr>
          <w:rFonts w:ascii="Times New Roman" w:hAnsi="Times New Roman"/>
          <w:sz w:val="28"/>
          <w:szCs w:val="28"/>
        </w:rPr>
      </w:pPr>
      <w:r w:rsidRPr="004264A6">
        <w:rPr>
          <w:rFonts w:ascii="Times New Roman" w:hAnsi="Times New Roman"/>
          <w:sz w:val="28"/>
          <w:szCs w:val="28"/>
        </w:rPr>
        <w:t xml:space="preserve">13) внедрение дистанционных медицинских услуг, телемедицины и </w:t>
      </w:r>
      <w:r w:rsidRPr="00C8516F">
        <w:rPr>
          <w:rFonts w:ascii="Times New Roman" w:hAnsi="Times New Roman"/>
          <w:sz w:val="28"/>
          <w:szCs w:val="28"/>
        </w:rPr>
        <w:t>дистанционного мониторинга здоровья граждан с и</w:t>
      </w:r>
      <w:r w:rsidR="00DC7B88" w:rsidRPr="00C8516F">
        <w:rPr>
          <w:rFonts w:ascii="Times New Roman" w:hAnsi="Times New Roman"/>
          <w:sz w:val="28"/>
          <w:szCs w:val="28"/>
        </w:rPr>
        <w:t>спользованием «умных браслетов»</w:t>
      </w:r>
      <w:r w:rsidRPr="00C8516F">
        <w:rPr>
          <w:rFonts w:ascii="Times New Roman" w:hAnsi="Times New Roman"/>
          <w:sz w:val="28"/>
          <w:szCs w:val="28"/>
        </w:rPr>
        <w:t>;</w:t>
      </w:r>
    </w:p>
    <w:p w:rsidR="00DB5A2F" w:rsidRPr="007E2FF7" w:rsidRDefault="00DB5A2F" w:rsidP="00CF616E">
      <w:pPr>
        <w:pStyle w:val="a5"/>
        <w:widowControl w:val="0"/>
        <w:tabs>
          <w:tab w:val="left" w:pos="1134"/>
        </w:tabs>
        <w:kinsoku w:val="0"/>
        <w:overflowPunct w:val="0"/>
        <w:autoSpaceDE w:val="0"/>
        <w:autoSpaceDN w:val="0"/>
        <w:adjustRightInd w:val="0"/>
        <w:spacing w:after="0"/>
        <w:ind w:firstLine="709"/>
        <w:contextualSpacing/>
        <w:rPr>
          <w:rFonts w:ascii="Times New Roman" w:hAnsi="Times New Roman"/>
          <w:sz w:val="28"/>
          <w:szCs w:val="28"/>
        </w:rPr>
      </w:pPr>
      <w:r w:rsidRPr="004264A6">
        <w:rPr>
          <w:rFonts w:ascii="Times New Roman" w:hAnsi="Times New Roman"/>
          <w:sz w:val="28"/>
          <w:szCs w:val="28"/>
        </w:rPr>
        <w:t xml:space="preserve">14) </w:t>
      </w:r>
      <w:r w:rsidRPr="00CF616E">
        <w:rPr>
          <w:rFonts w:ascii="Times New Roman" w:hAnsi="Times New Roman"/>
          <w:sz w:val="28"/>
          <w:szCs w:val="28"/>
        </w:rPr>
        <w:t xml:space="preserve">строительство </w:t>
      </w:r>
      <w:r w:rsidRPr="007E2FF7">
        <w:rPr>
          <w:rFonts w:ascii="Times New Roman" w:hAnsi="Times New Roman"/>
          <w:sz w:val="28"/>
          <w:szCs w:val="28"/>
        </w:rPr>
        <w:t>новых объектов здравоохранения;</w:t>
      </w:r>
    </w:p>
    <w:p w:rsidR="00DB5A2F" w:rsidRPr="007E2FF7" w:rsidRDefault="00DB5A2F" w:rsidP="00CF616E">
      <w:pPr>
        <w:widowControl w:val="0"/>
        <w:shd w:val="clear" w:color="auto" w:fill="FFFFFF"/>
        <w:tabs>
          <w:tab w:val="left" w:pos="1134"/>
        </w:tabs>
        <w:kinsoku w:val="0"/>
        <w:overflowPunct w:val="0"/>
        <w:autoSpaceDE w:val="0"/>
        <w:autoSpaceDN w:val="0"/>
        <w:adjustRightInd w:val="0"/>
        <w:spacing w:after="0" w:line="240" w:lineRule="auto"/>
        <w:ind w:firstLine="709"/>
        <w:contextualSpacing/>
        <w:jc w:val="both"/>
        <w:rPr>
          <w:rFonts w:ascii="Times New Roman" w:hAnsi="Times New Roman"/>
          <w:sz w:val="28"/>
          <w:szCs w:val="28"/>
        </w:rPr>
      </w:pPr>
      <w:r w:rsidRPr="007E2FF7">
        <w:rPr>
          <w:rFonts w:ascii="Times New Roman" w:hAnsi="Times New Roman"/>
          <w:sz w:val="28"/>
          <w:szCs w:val="28"/>
        </w:rPr>
        <w:t>- больничного комплекса на 140 коек и поликлиники на 500 посещений в г.Риддер (2024г.);</w:t>
      </w:r>
    </w:p>
    <w:p w:rsidR="00DB5A2F" w:rsidRPr="007E2FF7" w:rsidRDefault="00DB5A2F" w:rsidP="00CF616E">
      <w:pPr>
        <w:widowControl w:val="0"/>
        <w:tabs>
          <w:tab w:val="left" w:pos="1134"/>
        </w:tabs>
        <w:kinsoku w:val="0"/>
        <w:overflowPunct w:val="0"/>
        <w:autoSpaceDE w:val="0"/>
        <w:autoSpaceDN w:val="0"/>
        <w:adjustRightInd w:val="0"/>
        <w:spacing w:after="0" w:line="240" w:lineRule="auto"/>
        <w:ind w:firstLine="709"/>
        <w:contextualSpacing/>
        <w:jc w:val="both"/>
        <w:rPr>
          <w:rFonts w:ascii="Times New Roman" w:hAnsi="Times New Roman"/>
          <w:color w:val="000000"/>
          <w:sz w:val="28"/>
          <w:szCs w:val="28"/>
          <w:lang w:val="kk-KZ"/>
        </w:rPr>
      </w:pPr>
      <w:r w:rsidRPr="007E2FF7">
        <w:rPr>
          <w:rFonts w:ascii="Times New Roman" w:hAnsi="Times New Roman"/>
          <w:sz w:val="28"/>
          <w:szCs w:val="28"/>
        </w:rPr>
        <w:t>-</w:t>
      </w:r>
      <w:r w:rsidRPr="007E2FF7">
        <w:rPr>
          <w:rFonts w:ascii="Times New Roman" w:hAnsi="Times New Roman"/>
          <w:color w:val="000000"/>
          <w:sz w:val="28"/>
          <w:szCs w:val="28"/>
        </w:rPr>
        <w:t xml:space="preserve"> Центр гематологии в г.Усть-Каменогорск</w:t>
      </w:r>
      <w:r w:rsidRPr="007E2FF7">
        <w:rPr>
          <w:rFonts w:ascii="Times New Roman" w:hAnsi="Times New Roman"/>
          <w:b/>
          <w:color w:val="000000"/>
          <w:sz w:val="28"/>
          <w:szCs w:val="28"/>
        </w:rPr>
        <w:t xml:space="preserve"> </w:t>
      </w:r>
      <w:r w:rsidRPr="007E2FF7">
        <w:rPr>
          <w:rFonts w:ascii="Times New Roman" w:hAnsi="Times New Roman"/>
          <w:color w:val="000000"/>
          <w:sz w:val="28"/>
          <w:szCs w:val="28"/>
        </w:rPr>
        <w:t>(2024</w:t>
      </w:r>
      <w:r w:rsidRPr="007E2FF7">
        <w:rPr>
          <w:rFonts w:ascii="Times New Roman" w:hAnsi="Times New Roman"/>
          <w:color w:val="000000"/>
          <w:sz w:val="28"/>
          <w:szCs w:val="28"/>
          <w:lang w:val="kk-KZ"/>
        </w:rPr>
        <w:t>г.</w:t>
      </w:r>
      <w:r w:rsidRPr="007E2FF7">
        <w:rPr>
          <w:rFonts w:ascii="Times New Roman" w:hAnsi="Times New Roman"/>
          <w:color w:val="000000"/>
          <w:sz w:val="28"/>
          <w:szCs w:val="28"/>
        </w:rPr>
        <w:t>)</w:t>
      </w:r>
      <w:r w:rsidR="002E02AC" w:rsidRPr="002E02AC">
        <w:rPr>
          <w:rFonts w:ascii="Times New Roman" w:hAnsi="Times New Roman"/>
          <w:sz w:val="28"/>
          <w:szCs w:val="28"/>
        </w:rPr>
        <w:t>;</w:t>
      </w:r>
    </w:p>
    <w:p w:rsidR="00DB5A2F" w:rsidRPr="002E02AC" w:rsidRDefault="00DB5A2F" w:rsidP="00CF616E">
      <w:pPr>
        <w:widowControl w:val="0"/>
        <w:tabs>
          <w:tab w:val="left" w:pos="1134"/>
        </w:tabs>
        <w:kinsoku w:val="0"/>
        <w:overflowPunct w:val="0"/>
        <w:autoSpaceDE w:val="0"/>
        <w:autoSpaceDN w:val="0"/>
        <w:adjustRightInd w:val="0"/>
        <w:spacing w:after="0" w:line="240" w:lineRule="auto"/>
        <w:ind w:firstLine="709"/>
        <w:contextualSpacing/>
        <w:jc w:val="both"/>
        <w:rPr>
          <w:rFonts w:ascii="Times New Roman" w:hAnsi="Times New Roman"/>
          <w:sz w:val="28"/>
          <w:szCs w:val="28"/>
        </w:rPr>
      </w:pPr>
      <w:r w:rsidRPr="007E2FF7">
        <w:rPr>
          <w:rFonts w:ascii="Times New Roman" w:hAnsi="Times New Roman"/>
          <w:sz w:val="28"/>
          <w:szCs w:val="28"/>
        </w:rPr>
        <w:t xml:space="preserve">- </w:t>
      </w:r>
      <w:r w:rsidRPr="008E5F96">
        <w:rPr>
          <w:rFonts w:ascii="Times New Roman" w:hAnsi="Times New Roman"/>
          <w:sz w:val="28"/>
          <w:szCs w:val="28"/>
        </w:rPr>
        <w:t xml:space="preserve">районной поликлиники на 160 посещений в смену с дневным стационаром на </w:t>
      </w:r>
      <w:r w:rsidRPr="002E02AC">
        <w:rPr>
          <w:rFonts w:ascii="Times New Roman" w:hAnsi="Times New Roman"/>
          <w:sz w:val="28"/>
          <w:szCs w:val="28"/>
        </w:rPr>
        <w:t>20 коек в г.Зайсан (2024 г.)</w:t>
      </w:r>
      <w:r w:rsidR="002E02AC" w:rsidRPr="002E02AC">
        <w:rPr>
          <w:rFonts w:ascii="Times New Roman" w:hAnsi="Times New Roman"/>
          <w:sz w:val="28"/>
          <w:szCs w:val="28"/>
        </w:rPr>
        <w:t>;</w:t>
      </w:r>
    </w:p>
    <w:p w:rsidR="00DB5A2F" w:rsidRPr="00C8516F" w:rsidRDefault="00DB5A2F" w:rsidP="00785927">
      <w:pPr>
        <w:pBdr>
          <w:bottom w:val="single" w:sz="4" w:space="0" w:color="FFFFFF"/>
        </w:pBdr>
        <w:tabs>
          <w:tab w:val="left" w:pos="567"/>
        </w:tabs>
        <w:spacing w:after="0" w:line="240" w:lineRule="auto"/>
        <w:ind w:firstLine="709"/>
        <w:contextualSpacing/>
        <w:jc w:val="both"/>
        <w:rPr>
          <w:rFonts w:ascii="Times New Roman" w:hAnsi="Times New Roman"/>
          <w:i/>
          <w:sz w:val="28"/>
          <w:szCs w:val="28"/>
        </w:rPr>
      </w:pPr>
      <w:r w:rsidRPr="008E5F96">
        <w:rPr>
          <w:rFonts w:ascii="Times New Roman" w:hAnsi="Times New Roman"/>
          <w:sz w:val="28"/>
          <w:szCs w:val="28"/>
        </w:rPr>
        <w:t xml:space="preserve">15) в рамках национального проекта </w:t>
      </w:r>
      <w:r w:rsidRPr="008E5F96">
        <w:rPr>
          <w:rFonts w:ascii="Times New Roman" w:hAnsi="Times New Roman"/>
          <w:sz w:val="28"/>
          <w:szCs w:val="28"/>
          <w:lang w:val="kk-KZ"/>
        </w:rPr>
        <w:t>«Модернизация сельского здравоохранения» строительство</w:t>
      </w:r>
      <w:r w:rsidRPr="00CF616E">
        <w:rPr>
          <w:rFonts w:ascii="Times New Roman" w:hAnsi="Times New Roman"/>
          <w:sz w:val="28"/>
          <w:szCs w:val="28"/>
          <w:lang w:val="kk-KZ"/>
        </w:rPr>
        <w:t xml:space="preserve"> </w:t>
      </w:r>
      <w:r w:rsidRPr="00CF616E">
        <w:rPr>
          <w:rFonts w:ascii="Times New Roman" w:hAnsi="Times New Roman"/>
          <w:sz w:val="28"/>
          <w:szCs w:val="28"/>
        </w:rPr>
        <w:t>36 объектов первичной медико-санитарной помощи</w:t>
      </w:r>
      <w:r>
        <w:rPr>
          <w:rFonts w:ascii="Times New Roman" w:hAnsi="Times New Roman"/>
          <w:sz w:val="28"/>
          <w:szCs w:val="28"/>
        </w:rPr>
        <w:t>,</w:t>
      </w:r>
      <w:r w:rsidRPr="00CF616E">
        <w:rPr>
          <w:rFonts w:ascii="Times New Roman" w:hAnsi="Times New Roman"/>
          <w:sz w:val="28"/>
          <w:szCs w:val="28"/>
        </w:rPr>
        <w:t xml:space="preserve"> в том числе 27 медицинских </w:t>
      </w:r>
      <w:r w:rsidRPr="007E2FF7">
        <w:rPr>
          <w:rFonts w:ascii="Times New Roman" w:hAnsi="Times New Roman"/>
          <w:sz w:val="28"/>
          <w:szCs w:val="28"/>
        </w:rPr>
        <w:t xml:space="preserve">пунктов, 7 врачебных амбулаторий, 2 фельдшерско-акушерских пункта </w:t>
      </w:r>
      <w:r w:rsidRPr="007E2FF7">
        <w:rPr>
          <w:rFonts w:ascii="Times New Roman" w:hAnsi="Times New Roman"/>
          <w:i/>
          <w:sz w:val="28"/>
          <w:szCs w:val="28"/>
        </w:rPr>
        <w:t xml:space="preserve">(в 2023 году - 20 объектов, 2024 году – </w:t>
      </w:r>
      <w:r w:rsidRPr="00C8516F">
        <w:rPr>
          <w:rFonts w:ascii="Times New Roman" w:hAnsi="Times New Roman"/>
          <w:i/>
          <w:sz w:val="28"/>
          <w:szCs w:val="28"/>
        </w:rPr>
        <w:t>16 объектов);</w:t>
      </w:r>
    </w:p>
    <w:p w:rsidR="00473007" w:rsidRPr="00C8516F" w:rsidRDefault="00473007" w:rsidP="00473007">
      <w:pPr>
        <w:pBdr>
          <w:bottom w:val="single" w:sz="4" w:space="0" w:color="FFFFFF"/>
        </w:pBdr>
        <w:tabs>
          <w:tab w:val="left" w:pos="567"/>
        </w:tabs>
        <w:spacing w:after="0" w:line="240" w:lineRule="auto"/>
        <w:ind w:firstLine="709"/>
        <w:contextualSpacing/>
        <w:jc w:val="both"/>
        <w:rPr>
          <w:rFonts w:ascii="Times New Roman" w:hAnsi="Times New Roman"/>
          <w:sz w:val="28"/>
          <w:szCs w:val="28"/>
        </w:rPr>
      </w:pPr>
      <w:r w:rsidRPr="00C8516F">
        <w:rPr>
          <w:rFonts w:ascii="Times New Roman" w:hAnsi="Times New Roman"/>
          <w:sz w:val="28"/>
          <w:szCs w:val="28"/>
        </w:rPr>
        <w:t>16</w:t>
      </w:r>
      <w:r w:rsidR="00DB5A2F" w:rsidRPr="00C8516F">
        <w:rPr>
          <w:rFonts w:ascii="Times New Roman" w:hAnsi="Times New Roman"/>
          <w:sz w:val="28"/>
          <w:szCs w:val="28"/>
        </w:rPr>
        <w:t>) капитальный ремонт</w:t>
      </w:r>
      <w:r w:rsidRPr="00C8516F">
        <w:rPr>
          <w:rFonts w:ascii="Times New Roman" w:hAnsi="Times New Roman"/>
          <w:sz w:val="28"/>
          <w:szCs w:val="28"/>
        </w:rPr>
        <w:t xml:space="preserve"> 7</w:t>
      </w:r>
      <w:r w:rsidR="00DB5A2F" w:rsidRPr="00C8516F">
        <w:rPr>
          <w:rFonts w:ascii="Times New Roman" w:hAnsi="Times New Roman"/>
          <w:sz w:val="28"/>
          <w:szCs w:val="28"/>
        </w:rPr>
        <w:t xml:space="preserve"> </w:t>
      </w:r>
      <w:r w:rsidRPr="00C8516F">
        <w:rPr>
          <w:rFonts w:ascii="Times New Roman" w:hAnsi="Times New Roman"/>
          <w:sz w:val="28"/>
          <w:szCs w:val="28"/>
        </w:rPr>
        <w:t xml:space="preserve">больниц, врачебных амбулаторий, </w:t>
      </w:r>
      <w:r w:rsidR="00DB5A2F" w:rsidRPr="00C8516F">
        <w:rPr>
          <w:rFonts w:ascii="Times New Roman" w:hAnsi="Times New Roman"/>
          <w:sz w:val="28"/>
          <w:szCs w:val="28"/>
        </w:rPr>
        <w:t>медицинских, фельдшерско-акушерских пунктов</w:t>
      </w:r>
      <w:r w:rsidR="002D2B8E" w:rsidRPr="00C8516F">
        <w:rPr>
          <w:rFonts w:ascii="Times New Roman" w:hAnsi="Times New Roman"/>
          <w:sz w:val="28"/>
          <w:szCs w:val="28"/>
        </w:rPr>
        <w:t xml:space="preserve">: </w:t>
      </w:r>
      <w:r w:rsidRPr="00C8516F">
        <w:rPr>
          <w:rFonts w:ascii="Times New Roman" w:hAnsi="Times New Roman"/>
          <w:sz w:val="28"/>
          <w:szCs w:val="28"/>
        </w:rPr>
        <w:t xml:space="preserve">в городах Усть-Каменогорск </w:t>
      </w:r>
      <w:r w:rsidRPr="00C8516F">
        <w:rPr>
          <w:rFonts w:ascii="Times New Roman" w:hAnsi="Times New Roman"/>
          <w:i/>
          <w:sz w:val="28"/>
          <w:szCs w:val="28"/>
        </w:rPr>
        <w:t>(капремонт  больницы)</w:t>
      </w:r>
      <w:r w:rsidRPr="00C8516F">
        <w:rPr>
          <w:rFonts w:ascii="Times New Roman" w:hAnsi="Times New Roman"/>
          <w:sz w:val="28"/>
          <w:szCs w:val="28"/>
        </w:rPr>
        <w:t xml:space="preserve">, Шемонаиха </w:t>
      </w:r>
      <w:r w:rsidRPr="00C8516F">
        <w:rPr>
          <w:rFonts w:ascii="Times New Roman" w:hAnsi="Times New Roman"/>
          <w:i/>
          <w:sz w:val="28"/>
          <w:szCs w:val="28"/>
        </w:rPr>
        <w:t>(2 проекта в районной больнице),</w:t>
      </w:r>
      <w:r w:rsidRPr="00C8516F">
        <w:rPr>
          <w:rFonts w:ascii="Times New Roman" w:hAnsi="Times New Roman"/>
          <w:sz w:val="28"/>
          <w:szCs w:val="28"/>
        </w:rPr>
        <w:t xml:space="preserve"> Зайсан </w:t>
      </w:r>
      <w:r w:rsidRPr="00C8516F">
        <w:rPr>
          <w:rFonts w:ascii="Times New Roman" w:hAnsi="Times New Roman"/>
          <w:i/>
          <w:sz w:val="28"/>
          <w:szCs w:val="28"/>
        </w:rPr>
        <w:t>(ремонт районной больницы),</w:t>
      </w:r>
      <w:r w:rsidRPr="00C8516F">
        <w:rPr>
          <w:rFonts w:ascii="Times New Roman" w:hAnsi="Times New Roman"/>
          <w:sz w:val="28"/>
          <w:szCs w:val="28"/>
        </w:rPr>
        <w:t xml:space="preserve"> Тарбагатайск</w:t>
      </w:r>
      <w:r w:rsidR="002D2B8E" w:rsidRPr="00C8516F">
        <w:rPr>
          <w:rFonts w:ascii="Times New Roman" w:hAnsi="Times New Roman"/>
          <w:sz w:val="28"/>
          <w:szCs w:val="28"/>
        </w:rPr>
        <w:t>ом</w:t>
      </w:r>
      <w:r w:rsidRPr="00C8516F">
        <w:rPr>
          <w:rFonts w:ascii="Times New Roman" w:hAnsi="Times New Roman"/>
          <w:sz w:val="28"/>
          <w:szCs w:val="28"/>
        </w:rPr>
        <w:t xml:space="preserve"> район</w:t>
      </w:r>
      <w:r w:rsidR="002D2B8E" w:rsidRPr="00C8516F">
        <w:rPr>
          <w:rFonts w:ascii="Times New Roman" w:hAnsi="Times New Roman"/>
          <w:sz w:val="28"/>
          <w:szCs w:val="28"/>
        </w:rPr>
        <w:t>е</w:t>
      </w:r>
      <w:r w:rsidRPr="00C8516F">
        <w:rPr>
          <w:rFonts w:ascii="Times New Roman" w:hAnsi="Times New Roman"/>
          <w:sz w:val="28"/>
          <w:szCs w:val="28"/>
        </w:rPr>
        <w:t xml:space="preserve"> </w:t>
      </w:r>
      <w:r w:rsidRPr="00C8516F">
        <w:rPr>
          <w:rFonts w:ascii="Times New Roman" w:hAnsi="Times New Roman"/>
          <w:i/>
          <w:sz w:val="28"/>
          <w:szCs w:val="28"/>
        </w:rPr>
        <w:t>(2 проекта в районной больнице)</w:t>
      </w:r>
      <w:r w:rsidR="002D2B8E" w:rsidRPr="00C8516F">
        <w:rPr>
          <w:rFonts w:ascii="Times New Roman" w:hAnsi="Times New Roman"/>
          <w:i/>
          <w:sz w:val="28"/>
          <w:szCs w:val="28"/>
        </w:rPr>
        <w:t xml:space="preserve"> </w:t>
      </w:r>
      <w:r w:rsidR="002D2B8E" w:rsidRPr="00C8516F">
        <w:rPr>
          <w:rFonts w:ascii="Times New Roman" w:hAnsi="Times New Roman"/>
          <w:sz w:val="28"/>
          <w:szCs w:val="28"/>
        </w:rPr>
        <w:t>и</w:t>
      </w:r>
      <w:r w:rsidRPr="00C8516F">
        <w:rPr>
          <w:rFonts w:ascii="Times New Roman" w:hAnsi="Times New Roman"/>
          <w:sz w:val="28"/>
          <w:szCs w:val="28"/>
        </w:rPr>
        <w:t xml:space="preserve"> район</w:t>
      </w:r>
      <w:r w:rsidR="002D2B8E" w:rsidRPr="00C8516F">
        <w:rPr>
          <w:rFonts w:ascii="Times New Roman" w:hAnsi="Times New Roman"/>
          <w:sz w:val="28"/>
          <w:szCs w:val="28"/>
        </w:rPr>
        <w:t>е</w:t>
      </w:r>
      <w:r w:rsidRPr="00C8516F">
        <w:rPr>
          <w:rFonts w:ascii="Times New Roman" w:hAnsi="Times New Roman"/>
          <w:sz w:val="28"/>
          <w:szCs w:val="28"/>
        </w:rPr>
        <w:t xml:space="preserve"> Самар </w:t>
      </w:r>
      <w:r w:rsidRPr="00C8516F">
        <w:rPr>
          <w:rFonts w:ascii="Times New Roman" w:hAnsi="Times New Roman"/>
          <w:i/>
          <w:sz w:val="28"/>
          <w:szCs w:val="28"/>
        </w:rPr>
        <w:t>(ремонт ФАП)</w:t>
      </w:r>
      <w:r w:rsidR="002D2B8E" w:rsidRPr="00C8516F">
        <w:rPr>
          <w:rFonts w:ascii="Times New Roman" w:hAnsi="Times New Roman"/>
          <w:i/>
          <w:sz w:val="28"/>
          <w:szCs w:val="28"/>
        </w:rPr>
        <w:t xml:space="preserve"> </w:t>
      </w:r>
      <w:r w:rsidR="002D2B8E" w:rsidRPr="00C8516F">
        <w:rPr>
          <w:rFonts w:ascii="Times New Roman" w:hAnsi="Times New Roman"/>
          <w:sz w:val="28"/>
          <w:szCs w:val="28"/>
        </w:rPr>
        <w:t>в 2023 году;</w:t>
      </w:r>
    </w:p>
    <w:p w:rsidR="00473007" w:rsidRPr="002D2B8E" w:rsidRDefault="00473007" w:rsidP="00473007">
      <w:pPr>
        <w:pBdr>
          <w:bottom w:val="single" w:sz="4" w:space="0" w:color="FFFFFF"/>
        </w:pBdr>
        <w:tabs>
          <w:tab w:val="left" w:pos="567"/>
        </w:tabs>
        <w:spacing w:after="0" w:line="240" w:lineRule="auto"/>
        <w:ind w:firstLine="709"/>
        <w:contextualSpacing/>
        <w:jc w:val="both"/>
        <w:rPr>
          <w:rFonts w:ascii="Times New Roman" w:hAnsi="Times New Roman"/>
          <w:sz w:val="28"/>
          <w:szCs w:val="28"/>
        </w:rPr>
      </w:pPr>
      <w:r w:rsidRPr="00C8516F">
        <w:rPr>
          <w:rFonts w:ascii="Times New Roman" w:hAnsi="Times New Roman"/>
          <w:sz w:val="28"/>
          <w:szCs w:val="28"/>
        </w:rPr>
        <w:t xml:space="preserve">17) капитальный ремонт </w:t>
      </w:r>
      <w:r w:rsidRPr="00C8516F">
        <w:rPr>
          <w:rFonts w:ascii="Times New Roman" w:hAnsi="Times New Roman"/>
          <w:sz w:val="28"/>
          <w:szCs w:val="28"/>
          <w:lang w:val="kk-KZ"/>
        </w:rPr>
        <w:t xml:space="preserve">8 </w:t>
      </w:r>
      <w:r w:rsidRPr="00C8516F">
        <w:rPr>
          <w:rFonts w:ascii="Times New Roman" w:hAnsi="Times New Roman"/>
          <w:sz w:val="28"/>
          <w:szCs w:val="28"/>
        </w:rPr>
        <w:t>врачебных амбулаторий и медицинских пунктов в рамках «Ауыл Ел бес</w:t>
      </w:r>
      <w:r w:rsidRPr="00C8516F">
        <w:rPr>
          <w:rFonts w:ascii="Times New Roman" w:hAnsi="Times New Roman"/>
          <w:sz w:val="28"/>
          <w:szCs w:val="28"/>
          <w:lang w:val="kk-KZ"/>
        </w:rPr>
        <w:t>і</w:t>
      </w:r>
      <w:r w:rsidRPr="00C8516F">
        <w:rPr>
          <w:rFonts w:ascii="Times New Roman" w:hAnsi="Times New Roman"/>
          <w:sz w:val="28"/>
          <w:szCs w:val="28"/>
        </w:rPr>
        <w:t>г</w:t>
      </w:r>
      <w:r w:rsidRPr="00C8516F">
        <w:rPr>
          <w:rFonts w:ascii="Times New Roman" w:hAnsi="Times New Roman"/>
          <w:sz w:val="28"/>
          <w:szCs w:val="28"/>
          <w:lang w:val="kk-KZ"/>
        </w:rPr>
        <w:t>і</w:t>
      </w:r>
      <w:r w:rsidRPr="00C8516F">
        <w:rPr>
          <w:rFonts w:ascii="Times New Roman" w:hAnsi="Times New Roman"/>
          <w:sz w:val="28"/>
          <w:szCs w:val="28"/>
        </w:rPr>
        <w:t>»</w:t>
      </w:r>
      <w:r w:rsidRPr="00C8516F">
        <w:rPr>
          <w:rFonts w:ascii="Times New Roman" w:hAnsi="Times New Roman"/>
          <w:sz w:val="28"/>
          <w:szCs w:val="28"/>
          <w:lang w:val="kk-KZ"/>
        </w:rPr>
        <w:t xml:space="preserve"> в Тарбагатайском районе </w:t>
      </w:r>
      <w:r w:rsidR="002D2B8E" w:rsidRPr="00C8516F">
        <w:rPr>
          <w:rFonts w:ascii="Times New Roman" w:hAnsi="Times New Roman"/>
          <w:i/>
          <w:sz w:val="28"/>
          <w:szCs w:val="28"/>
          <w:lang w:val="kk-KZ"/>
        </w:rPr>
        <w:t>(2 медпункта),</w:t>
      </w:r>
      <w:r w:rsidR="002D2B8E" w:rsidRPr="00C8516F">
        <w:rPr>
          <w:rFonts w:ascii="Times New Roman" w:hAnsi="Times New Roman"/>
          <w:sz w:val="28"/>
          <w:szCs w:val="28"/>
          <w:lang w:val="kk-KZ"/>
        </w:rPr>
        <w:t xml:space="preserve"> в Зайсанском районе </w:t>
      </w:r>
      <w:r w:rsidR="002D2B8E" w:rsidRPr="00C8516F">
        <w:rPr>
          <w:rFonts w:ascii="Times New Roman" w:hAnsi="Times New Roman"/>
          <w:i/>
          <w:sz w:val="28"/>
          <w:szCs w:val="28"/>
          <w:lang w:val="kk-KZ"/>
        </w:rPr>
        <w:t xml:space="preserve">(3 врачебные амбулатории и 4 медицинских пункта) </w:t>
      </w:r>
      <w:r w:rsidR="002D2B8E" w:rsidRPr="00C8516F">
        <w:rPr>
          <w:rFonts w:ascii="Times New Roman" w:hAnsi="Times New Roman"/>
          <w:sz w:val="28"/>
          <w:szCs w:val="28"/>
          <w:lang w:val="kk-KZ"/>
        </w:rPr>
        <w:t>в 2023 году.</w:t>
      </w:r>
    </w:p>
    <w:p w:rsidR="00473007" w:rsidRDefault="00473007" w:rsidP="00473007">
      <w:pPr>
        <w:pBdr>
          <w:bottom w:val="single" w:sz="4" w:space="0" w:color="FFFFFF"/>
        </w:pBdr>
        <w:tabs>
          <w:tab w:val="left" w:pos="567"/>
        </w:tabs>
        <w:spacing w:after="0" w:line="240" w:lineRule="auto"/>
        <w:ind w:firstLine="709"/>
        <w:contextualSpacing/>
        <w:jc w:val="both"/>
        <w:rPr>
          <w:rFonts w:ascii="Times New Roman" w:hAnsi="Times New Roman"/>
          <w:sz w:val="28"/>
          <w:szCs w:val="28"/>
          <w:lang w:val="kk-KZ"/>
        </w:rPr>
      </w:pPr>
    </w:p>
    <w:p w:rsidR="00ED37D1" w:rsidRDefault="00ED37D1" w:rsidP="00473007">
      <w:pPr>
        <w:pBdr>
          <w:bottom w:val="single" w:sz="4" w:space="0" w:color="FFFFFF"/>
        </w:pBdr>
        <w:tabs>
          <w:tab w:val="left" w:pos="567"/>
        </w:tabs>
        <w:spacing w:after="0" w:line="240" w:lineRule="auto"/>
        <w:ind w:firstLine="709"/>
        <w:contextualSpacing/>
        <w:jc w:val="both"/>
        <w:rPr>
          <w:rFonts w:ascii="Times New Roman" w:hAnsi="Times New Roman"/>
          <w:sz w:val="28"/>
          <w:szCs w:val="28"/>
          <w:lang w:val="kk-KZ"/>
        </w:rPr>
      </w:pPr>
    </w:p>
    <w:p w:rsidR="00ED37D1" w:rsidRPr="00ED37D1" w:rsidRDefault="00ED37D1" w:rsidP="00473007">
      <w:pPr>
        <w:pBdr>
          <w:bottom w:val="single" w:sz="4" w:space="0" w:color="FFFFFF"/>
        </w:pBdr>
        <w:tabs>
          <w:tab w:val="left" w:pos="567"/>
        </w:tabs>
        <w:spacing w:after="0" w:line="240" w:lineRule="auto"/>
        <w:ind w:firstLine="709"/>
        <w:contextualSpacing/>
        <w:jc w:val="both"/>
        <w:rPr>
          <w:rFonts w:ascii="Times New Roman" w:hAnsi="Times New Roman"/>
          <w:sz w:val="28"/>
          <w:szCs w:val="28"/>
          <w:lang w:val="kk-KZ"/>
        </w:rPr>
      </w:pPr>
    </w:p>
    <w:p w:rsidR="00DB5A2F" w:rsidRDefault="00DB5A2F" w:rsidP="00473007">
      <w:pPr>
        <w:pBdr>
          <w:bottom w:val="single" w:sz="4" w:space="0" w:color="FFFFFF"/>
        </w:pBdr>
        <w:tabs>
          <w:tab w:val="left" w:pos="567"/>
        </w:tabs>
        <w:spacing w:after="0" w:line="240" w:lineRule="auto"/>
        <w:ind w:firstLine="709"/>
        <w:contextualSpacing/>
        <w:jc w:val="center"/>
        <w:rPr>
          <w:rFonts w:ascii="Times New Roman" w:hAnsi="Times New Roman"/>
          <w:b/>
          <w:sz w:val="28"/>
          <w:szCs w:val="28"/>
        </w:rPr>
      </w:pPr>
      <w:r w:rsidRPr="00347D71">
        <w:rPr>
          <w:rFonts w:ascii="Times New Roman" w:hAnsi="Times New Roman"/>
          <w:b/>
          <w:sz w:val="28"/>
          <w:szCs w:val="28"/>
        </w:rPr>
        <w:lastRenderedPageBreak/>
        <w:t>Цель 4.Доступность объектов спорта</w:t>
      </w:r>
    </w:p>
    <w:p w:rsidR="00DB5A2F" w:rsidRPr="00921DC8" w:rsidRDefault="00DB5A2F" w:rsidP="001260B8">
      <w:pPr>
        <w:spacing w:after="0" w:line="240" w:lineRule="auto"/>
        <w:ind w:firstLine="709"/>
        <w:contextualSpacing/>
        <w:jc w:val="center"/>
        <w:rPr>
          <w:rFonts w:ascii="Times New Roman" w:hAnsi="Times New Roman"/>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701"/>
        <w:gridCol w:w="709"/>
        <w:gridCol w:w="851"/>
        <w:gridCol w:w="850"/>
        <w:gridCol w:w="851"/>
        <w:gridCol w:w="850"/>
        <w:gridCol w:w="851"/>
        <w:gridCol w:w="850"/>
        <w:gridCol w:w="851"/>
        <w:gridCol w:w="708"/>
        <w:gridCol w:w="851"/>
      </w:tblGrid>
      <w:tr w:rsidR="00DB5A2F" w:rsidRPr="00266004" w:rsidTr="00BE7F91">
        <w:trPr>
          <w:trHeight w:val="39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70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709"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851"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1"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0" w:type="dxa"/>
            <w:gridSpan w:val="5"/>
          </w:tcPr>
          <w:p w:rsidR="00DB5A2F" w:rsidRPr="00266004" w:rsidRDefault="00DB5A2F" w:rsidP="00990DDB">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BE7F91">
        <w:trPr>
          <w:trHeight w:val="558"/>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701"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709"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851"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0"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851"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850"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0"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708"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BE7F91">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70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BE7F91">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BE7F91">
        <w:trPr>
          <w:trHeight w:val="215"/>
        </w:trPr>
        <w:tc>
          <w:tcPr>
            <w:tcW w:w="567" w:type="dxa"/>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26</w:t>
            </w:r>
          </w:p>
        </w:tc>
        <w:tc>
          <w:tcPr>
            <w:tcW w:w="1701" w:type="dxa"/>
            <w:vAlign w:val="center"/>
          </w:tcPr>
          <w:p w:rsidR="00DB5A2F" w:rsidRPr="00B3064A" w:rsidRDefault="00DB5A2F" w:rsidP="00585F1E">
            <w:pPr>
              <w:pStyle w:val="af5"/>
              <w:rPr>
                <w:sz w:val="20"/>
                <w:lang w:val="kk-KZ"/>
              </w:rPr>
            </w:pPr>
            <w:r w:rsidRPr="00B3064A">
              <w:rPr>
                <w:sz w:val="20"/>
                <w:lang w:val="kk-KZ"/>
              </w:rPr>
              <w:t>Обеспеченность населения спортивной инфраструктурой на 1000 человек</w:t>
            </w:r>
          </w:p>
        </w:tc>
        <w:tc>
          <w:tcPr>
            <w:tcW w:w="709" w:type="dxa"/>
            <w:vAlign w:val="center"/>
          </w:tcPr>
          <w:p w:rsidR="00DB5A2F" w:rsidRPr="00C8516F" w:rsidRDefault="00DB5A2F" w:rsidP="00585F1E">
            <w:pPr>
              <w:tabs>
                <w:tab w:val="left" w:pos="851"/>
                <w:tab w:val="left" w:pos="993"/>
              </w:tabs>
              <w:spacing w:after="0" w:line="240" w:lineRule="auto"/>
              <w:jc w:val="center"/>
              <w:rPr>
                <w:rFonts w:ascii="Times New Roman" w:hAnsi="Times New Roman"/>
                <w:sz w:val="20"/>
                <w:szCs w:val="20"/>
                <w:lang w:val="kk-KZ"/>
              </w:rPr>
            </w:pPr>
            <w:r w:rsidRPr="00C8516F">
              <w:rPr>
                <w:rFonts w:ascii="Times New Roman" w:hAnsi="Times New Roman"/>
                <w:sz w:val="20"/>
                <w:szCs w:val="20"/>
                <w:lang w:val="kk-KZ"/>
              </w:rPr>
              <w:t>%</w:t>
            </w:r>
          </w:p>
        </w:tc>
        <w:tc>
          <w:tcPr>
            <w:tcW w:w="851" w:type="dxa"/>
            <w:vAlign w:val="center"/>
          </w:tcPr>
          <w:p w:rsidR="00DB5A2F" w:rsidRPr="00C8516F" w:rsidRDefault="00DB5A2F" w:rsidP="00C86F57">
            <w:pPr>
              <w:keepLines/>
              <w:suppressLineNumbers/>
              <w:spacing w:after="0" w:line="240" w:lineRule="auto"/>
              <w:jc w:val="center"/>
              <w:rPr>
                <w:rFonts w:ascii="Times New Roman" w:hAnsi="Times New Roman"/>
                <w:sz w:val="20"/>
                <w:szCs w:val="20"/>
                <w:lang w:val="kk-KZ"/>
              </w:rPr>
            </w:pPr>
            <w:r w:rsidRPr="00C8516F">
              <w:rPr>
                <w:rFonts w:ascii="Times New Roman" w:hAnsi="Times New Roman"/>
                <w:sz w:val="20"/>
                <w:szCs w:val="20"/>
                <w:lang w:val="kk-KZ"/>
              </w:rPr>
              <w:t xml:space="preserve">Административные данные МИО </w:t>
            </w:r>
          </w:p>
        </w:tc>
        <w:tc>
          <w:tcPr>
            <w:tcW w:w="850"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38,25</w:t>
            </w:r>
          </w:p>
        </w:tc>
        <w:tc>
          <w:tcPr>
            <w:tcW w:w="851"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39,3</w:t>
            </w:r>
          </w:p>
        </w:tc>
        <w:tc>
          <w:tcPr>
            <w:tcW w:w="850"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40,4</w:t>
            </w:r>
          </w:p>
        </w:tc>
        <w:tc>
          <w:tcPr>
            <w:tcW w:w="851"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47,3</w:t>
            </w:r>
          </w:p>
        </w:tc>
        <w:tc>
          <w:tcPr>
            <w:tcW w:w="850"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48,5</w:t>
            </w:r>
          </w:p>
        </w:tc>
        <w:tc>
          <w:tcPr>
            <w:tcW w:w="851"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49,7</w:t>
            </w:r>
          </w:p>
        </w:tc>
        <w:tc>
          <w:tcPr>
            <w:tcW w:w="708"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50,9</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УФКС, акиматы городов и районов</w:t>
            </w:r>
          </w:p>
        </w:tc>
      </w:tr>
      <w:tr w:rsidR="00DB5A2F" w:rsidRPr="00266004" w:rsidTr="00BE7F91">
        <w:trPr>
          <w:trHeight w:val="215"/>
        </w:trPr>
        <w:tc>
          <w:tcPr>
            <w:tcW w:w="567" w:type="dxa"/>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27</w:t>
            </w:r>
          </w:p>
        </w:tc>
        <w:tc>
          <w:tcPr>
            <w:tcW w:w="1701" w:type="dxa"/>
            <w:vAlign w:val="center"/>
          </w:tcPr>
          <w:p w:rsidR="00DB5A2F" w:rsidRPr="00B3064A" w:rsidRDefault="00DB5A2F" w:rsidP="00585F1E">
            <w:pPr>
              <w:pStyle w:val="af5"/>
              <w:rPr>
                <w:sz w:val="20"/>
                <w:lang w:val="kk-KZ"/>
              </w:rPr>
            </w:pPr>
            <w:r w:rsidRPr="00563A04">
              <w:rPr>
                <w:sz w:val="20"/>
              </w:rPr>
              <w:t>Охват молодежи спортом (14-18 лет)</w:t>
            </w:r>
          </w:p>
        </w:tc>
        <w:tc>
          <w:tcPr>
            <w:tcW w:w="709" w:type="dxa"/>
            <w:vAlign w:val="center"/>
          </w:tcPr>
          <w:p w:rsidR="00DB5A2F" w:rsidRPr="00C8516F" w:rsidRDefault="00DB5A2F" w:rsidP="00585F1E">
            <w:pPr>
              <w:tabs>
                <w:tab w:val="left" w:pos="851"/>
                <w:tab w:val="left" w:pos="993"/>
              </w:tabs>
              <w:spacing w:after="0" w:line="240" w:lineRule="auto"/>
              <w:jc w:val="center"/>
              <w:rPr>
                <w:rFonts w:ascii="Times New Roman" w:hAnsi="Times New Roman"/>
                <w:sz w:val="20"/>
                <w:szCs w:val="20"/>
                <w:lang w:val="kk-KZ"/>
              </w:rPr>
            </w:pPr>
            <w:r w:rsidRPr="00C8516F">
              <w:rPr>
                <w:rFonts w:ascii="Times New Roman" w:hAnsi="Times New Roman"/>
                <w:sz w:val="20"/>
                <w:szCs w:val="20"/>
                <w:lang w:val="kk-KZ"/>
              </w:rPr>
              <w:t>тыс.человек</w:t>
            </w:r>
          </w:p>
        </w:tc>
        <w:tc>
          <w:tcPr>
            <w:tcW w:w="851" w:type="dxa"/>
            <w:vAlign w:val="center"/>
          </w:tcPr>
          <w:p w:rsidR="00DB5A2F" w:rsidRPr="00C8516F" w:rsidRDefault="00DB5A2F" w:rsidP="00C86F57">
            <w:pPr>
              <w:keepLines/>
              <w:suppressLineNumbers/>
              <w:spacing w:after="0" w:line="240" w:lineRule="auto"/>
              <w:jc w:val="center"/>
              <w:rPr>
                <w:rFonts w:ascii="Times New Roman" w:hAnsi="Times New Roman"/>
                <w:sz w:val="20"/>
                <w:szCs w:val="20"/>
                <w:lang w:val="kk-KZ"/>
              </w:rPr>
            </w:pPr>
            <w:r w:rsidRPr="00C8516F">
              <w:rPr>
                <w:rFonts w:ascii="Times New Roman" w:hAnsi="Times New Roman"/>
                <w:sz w:val="20"/>
                <w:szCs w:val="20"/>
                <w:lang w:val="kk-KZ"/>
              </w:rPr>
              <w:t xml:space="preserve">Административные данные МИО </w:t>
            </w:r>
          </w:p>
        </w:tc>
        <w:tc>
          <w:tcPr>
            <w:tcW w:w="850"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 xml:space="preserve"> -</w:t>
            </w:r>
          </w:p>
        </w:tc>
        <w:tc>
          <w:tcPr>
            <w:tcW w:w="851"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w:t>
            </w:r>
          </w:p>
        </w:tc>
        <w:tc>
          <w:tcPr>
            <w:tcW w:w="850"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w:t>
            </w:r>
          </w:p>
        </w:tc>
        <w:tc>
          <w:tcPr>
            <w:tcW w:w="851"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15,614</w:t>
            </w:r>
          </w:p>
        </w:tc>
        <w:tc>
          <w:tcPr>
            <w:tcW w:w="850" w:type="dxa"/>
            <w:vAlign w:val="center"/>
          </w:tcPr>
          <w:p w:rsidR="00DB5A2F" w:rsidRPr="00C8516F" w:rsidRDefault="00DB5A2F" w:rsidP="00C570A6">
            <w:pPr>
              <w:spacing w:after="0" w:line="240" w:lineRule="auto"/>
              <w:jc w:val="center"/>
              <w:rPr>
                <w:rFonts w:ascii="Times New Roman" w:hAnsi="Times New Roman"/>
                <w:sz w:val="20"/>
                <w:szCs w:val="20"/>
              </w:rPr>
            </w:pPr>
            <w:r w:rsidRPr="00C8516F">
              <w:rPr>
                <w:rFonts w:ascii="Times New Roman" w:hAnsi="Times New Roman"/>
                <w:sz w:val="20"/>
                <w:szCs w:val="20"/>
              </w:rPr>
              <w:t>24,982</w:t>
            </w:r>
          </w:p>
        </w:tc>
        <w:tc>
          <w:tcPr>
            <w:tcW w:w="851" w:type="dxa"/>
            <w:vAlign w:val="center"/>
          </w:tcPr>
          <w:p w:rsidR="00DB5A2F" w:rsidRPr="00C8516F" w:rsidRDefault="00DB5A2F" w:rsidP="00C570A6">
            <w:pPr>
              <w:spacing w:after="0" w:line="240" w:lineRule="auto"/>
              <w:jc w:val="center"/>
              <w:rPr>
                <w:rFonts w:ascii="Times New Roman" w:hAnsi="Times New Roman"/>
                <w:sz w:val="20"/>
                <w:szCs w:val="20"/>
              </w:rPr>
            </w:pPr>
            <w:r w:rsidRPr="00C8516F">
              <w:rPr>
                <w:rFonts w:ascii="Times New Roman" w:hAnsi="Times New Roman"/>
                <w:sz w:val="20"/>
                <w:szCs w:val="20"/>
              </w:rPr>
              <w:t>31,228</w:t>
            </w:r>
          </w:p>
        </w:tc>
        <w:tc>
          <w:tcPr>
            <w:tcW w:w="708" w:type="dxa"/>
            <w:vAlign w:val="center"/>
          </w:tcPr>
          <w:p w:rsidR="00DB5A2F" w:rsidRPr="00C8516F" w:rsidRDefault="00DB5A2F" w:rsidP="00C570A6">
            <w:pPr>
              <w:spacing w:after="0" w:line="240" w:lineRule="auto"/>
              <w:jc w:val="center"/>
              <w:rPr>
                <w:rFonts w:ascii="Times New Roman" w:hAnsi="Times New Roman"/>
                <w:sz w:val="20"/>
                <w:szCs w:val="20"/>
              </w:rPr>
            </w:pPr>
            <w:r w:rsidRPr="00C8516F">
              <w:rPr>
                <w:rFonts w:ascii="Times New Roman" w:hAnsi="Times New Roman"/>
                <w:sz w:val="20"/>
                <w:szCs w:val="20"/>
              </w:rPr>
              <w:t>37</w:t>
            </w:r>
            <w:r w:rsidR="00715E41">
              <w:rPr>
                <w:rFonts w:ascii="Times New Roman" w:hAnsi="Times New Roman"/>
                <w:sz w:val="20"/>
                <w:szCs w:val="20"/>
              </w:rPr>
              <w:t>,</w:t>
            </w:r>
            <w:r w:rsidRPr="00C8516F">
              <w:rPr>
                <w:rFonts w:ascii="Times New Roman" w:hAnsi="Times New Roman"/>
                <w:sz w:val="20"/>
                <w:szCs w:val="20"/>
              </w:rPr>
              <w:t>473</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УФКиС, УО, акиматы городов и районов</w:t>
            </w:r>
          </w:p>
        </w:tc>
      </w:tr>
      <w:tr w:rsidR="00DB5A2F" w:rsidRPr="00266004" w:rsidTr="00BE7F91">
        <w:trPr>
          <w:trHeight w:val="215"/>
        </w:trPr>
        <w:tc>
          <w:tcPr>
            <w:tcW w:w="567" w:type="dxa"/>
            <w:vMerge w:val="restart"/>
            <w:vAlign w:val="center"/>
          </w:tcPr>
          <w:p w:rsidR="00DB5A2F" w:rsidRPr="00347D71" w:rsidRDefault="00DB5A2F" w:rsidP="00D56597">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2</w:t>
            </w:r>
            <w:r>
              <w:rPr>
                <w:rFonts w:ascii="Times New Roman" w:hAnsi="Times New Roman"/>
                <w:sz w:val="20"/>
                <w:szCs w:val="20"/>
                <w:lang w:val="kk-KZ"/>
              </w:rPr>
              <w:t>8</w:t>
            </w:r>
          </w:p>
        </w:tc>
        <w:tc>
          <w:tcPr>
            <w:tcW w:w="1701" w:type="dxa"/>
            <w:vAlign w:val="center"/>
          </w:tcPr>
          <w:p w:rsidR="00DB5A2F" w:rsidRPr="00C8516F" w:rsidRDefault="00DB5A2F" w:rsidP="00585F1E">
            <w:pPr>
              <w:spacing w:after="0" w:line="240" w:lineRule="auto"/>
              <w:jc w:val="both"/>
              <w:rPr>
                <w:rFonts w:ascii="Times New Roman" w:hAnsi="Times New Roman"/>
                <w:color w:val="000000"/>
                <w:sz w:val="20"/>
                <w:szCs w:val="20"/>
              </w:rPr>
            </w:pPr>
            <w:r w:rsidRPr="00C8516F">
              <w:rPr>
                <w:rFonts w:ascii="Times New Roman" w:hAnsi="Times New Roman"/>
                <w:bCs/>
                <w:color w:val="000000"/>
                <w:sz w:val="20"/>
                <w:szCs w:val="20"/>
              </w:rPr>
              <w:t>Доведение численности граждан, занимающихся физической культурой и спортом</w:t>
            </w:r>
          </w:p>
        </w:tc>
        <w:tc>
          <w:tcPr>
            <w:tcW w:w="709" w:type="dxa"/>
            <w:vMerge w:val="restart"/>
            <w:vAlign w:val="center"/>
          </w:tcPr>
          <w:p w:rsidR="00DB5A2F" w:rsidRPr="00C8516F" w:rsidRDefault="00DB5A2F" w:rsidP="00585F1E">
            <w:pPr>
              <w:tabs>
                <w:tab w:val="left" w:pos="851"/>
                <w:tab w:val="left" w:pos="993"/>
              </w:tabs>
              <w:spacing w:after="0" w:line="240" w:lineRule="auto"/>
              <w:jc w:val="center"/>
              <w:rPr>
                <w:rFonts w:ascii="Times New Roman" w:hAnsi="Times New Roman"/>
                <w:sz w:val="20"/>
                <w:szCs w:val="20"/>
                <w:lang w:val="kk-KZ"/>
              </w:rPr>
            </w:pPr>
            <w:r w:rsidRPr="00C8516F">
              <w:rPr>
                <w:rFonts w:ascii="Times New Roman" w:hAnsi="Times New Roman"/>
                <w:sz w:val="20"/>
                <w:szCs w:val="20"/>
                <w:lang w:val="kk-KZ"/>
              </w:rPr>
              <w:t>%</w:t>
            </w:r>
          </w:p>
        </w:tc>
        <w:tc>
          <w:tcPr>
            <w:tcW w:w="851" w:type="dxa"/>
            <w:vMerge w:val="restart"/>
            <w:vAlign w:val="center"/>
          </w:tcPr>
          <w:p w:rsidR="00DB5A2F" w:rsidRPr="00C8516F" w:rsidRDefault="00DB5A2F" w:rsidP="00C86F57">
            <w:pPr>
              <w:keepLines/>
              <w:suppressLineNumbers/>
              <w:spacing w:after="0" w:line="240" w:lineRule="auto"/>
              <w:jc w:val="center"/>
              <w:rPr>
                <w:rFonts w:ascii="Times New Roman" w:hAnsi="Times New Roman"/>
                <w:sz w:val="20"/>
                <w:szCs w:val="20"/>
                <w:lang w:val="kk-KZ"/>
              </w:rPr>
            </w:pPr>
            <w:r w:rsidRPr="00C8516F">
              <w:rPr>
                <w:rFonts w:ascii="Times New Roman" w:hAnsi="Times New Roman"/>
                <w:sz w:val="20"/>
                <w:szCs w:val="20"/>
                <w:lang w:val="kk-KZ"/>
              </w:rPr>
              <w:t xml:space="preserve">Административные данные МИО </w:t>
            </w:r>
          </w:p>
        </w:tc>
        <w:tc>
          <w:tcPr>
            <w:tcW w:w="850"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 xml:space="preserve"> 31</w:t>
            </w:r>
          </w:p>
        </w:tc>
        <w:tc>
          <w:tcPr>
            <w:tcW w:w="851"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31,3</w:t>
            </w:r>
          </w:p>
        </w:tc>
        <w:tc>
          <w:tcPr>
            <w:tcW w:w="850"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34,26</w:t>
            </w:r>
          </w:p>
        </w:tc>
        <w:tc>
          <w:tcPr>
            <w:tcW w:w="851"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38,2</w:t>
            </w:r>
          </w:p>
        </w:tc>
        <w:tc>
          <w:tcPr>
            <w:tcW w:w="850"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42</w:t>
            </w:r>
          </w:p>
        </w:tc>
        <w:tc>
          <w:tcPr>
            <w:tcW w:w="851"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46</w:t>
            </w:r>
          </w:p>
        </w:tc>
        <w:tc>
          <w:tcPr>
            <w:tcW w:w="708" w:type="dxa"/>
            <w:vAlign w:val="center"/>
          </w:tcPr>
          <w:p w:rsidR="00DB5A2F" w:rsidRPr="00C8516F" w:rsidRDefault="00DB5A2F" w:rsidP="00C570A6">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50</w:t>
            </w:r>
          </w:p>
        </w:tc>
        <w:tc>
          <w:tcPr>
            <w:tcW w:w="851" w:type="dxa"/>
            <w:vMerge w:val="restart"/>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УФКиС,  акиматы городов и районов</w:t>
            </w:r>
          </w:p>
        </w:tc>
      </w:tr>
      <w:tr w:rsidR="00DB5A2F" w:rsidRPr="00266004" w:rsidTr="00BE7F91">
        <w:trPr>
          <w:trHeight w:val="215"/>
        </w:trPr>
        <w:tc>
          <w:tcPr>
            <w:tcW w:w="567" w:type="dxa"/>
            <w:vMerge/>
            <w:vAlign w:val="center"/>
          </w:tcPr>
          <w:p w:rsidR="00DB5A2F" w:rsidRPr="00347D71" w:rsidRDefault="00DB5A2F" w:rsidP="00D56597">
            <w:pPr>
              <w:widowControl w:val="0"/>
              <w:spacing w:after="0" w:line="240" w:lineRule="auto"/>
              <w:jc w:val="center"/>
              <w:rPr>
                <w:rFonts w:ascii="Times New Roman" w:hAnsi="Times New Roman"/>
                <w:sz w:val="20"/>
                <w:szCs w:val="20"/>
                <w:lang w:val="kk-KZ"/>
              </w:rPr>
            </w:pPr>
          </w:p>
        </w:tc>
        <w:tc>
          <w:tcPr>
            <w:tcW w:w="1701" w:type="dxa"/>
            <w:vAlign w:val="center"/>
          </w:tcPr>
          <w:p w:rsidR="00DB5A2F" w:rsidRPr="00C8516F" w:rsidRDefault="00DB5A2F" w:rsidP="00585F1E">
            <w:pPr>
              <w:spacing w:after="0" w:line="240" w:lineRule="auto"/>
              <w:jc w:val="both"/>
              <w:rPr>
                <w:rFonts w:ascii="Times New Roman" w:hAnsi="Times New Roman"/>
                <w:bCs/>
                <w:color w:val="000000"/>
                <w:sz w:val="20"/>
                <w:szCs w:val="20"/>
              </w:rPr>
            </w:pPr>
            <w:r w:rsidRPr="00C8516F">
              <w:rPr>
                <w:rFonts w:ascii="Times New Roman" w:hAnsi="Times New Roman"/>
                <w:bCs/>
                <w:color w:val="000000"/>
                <w:sz w:val="20"/>
                <w:szCs w:val="20"/>
              </w:rPr>
              <w:t>- дети и подростки</w:t>
            </w:r>
          </w:p>
        </w:tc>
        <w:tc>
          <w:tcPr>
            <w:tcW w:w="709" w:type="dxa"/>
            <w:vMerge/>
            <w:vAlign w:val="center"/>
          </w:tcPr>
          <w:p w:rsidR="00DB5A2F" w:rsidRPr="00C8516F" w:rsidRDefault="00DB5A2F" w:rsidP="00585F1E">
            <w:pPr>
              <w:tabs>
                <w:tab w:val="left" w:pos="851"/>
                <w:tab w:val="left" w:pos="993"/>
              </w:tabs>
              <w:spacing w:after="0" w:line="240" w:lineRule="auto"/>
              <w:jc w:val="center"/>
              <w:rPr>
                <w:rFonts w:ascii="Times New Roman" w:hAnsi="Times New Roman"/>
                <w:sz w:val="20"/>
                <w:szCs w:val="20"/>
                <w:lang w:val="kk-KZ"/>
              </w:rPr>
            </w:pPr>
          </w:p>
        </w:tc>
        <w:tc>
          <w:tcPr>
            <w:tcW w:w="851" w:type="dxa"/>
            <w:vMerge/>
            <w:vAlign w:val="center"/>
          </w:tcPr>
          <w:p w:rsidR="00DB5A2F" w:rsidRPr="00C8516F" w:rsidRDefault="00DB5A2F" w:rsidP="00C86F57">
            <w:pPr>
              <w:keepLines/>
              <w:suppressLineNumbers/>
              <w:spacing w:after="0" w:line="240" w:lineRule="auto"/>
              <w:jc w:val="center"/>
              <w:rPr>
                <w:rFonts w:ascii="Times New Roman" w:hAnsi="Times New Roman"/>
                <w:sz w:val="20"/>
                <w:szCs w:val="20"/>
                <w:lang w:val="kk-KZ"/>
              </w:rPr>
            </w:pPr>
          </w:p>
        </w:tc>
        <w:tc>
          <w:tcPr>
            <w:tcW w:w="850" w:type="dxa"/>
            <w:vAlign w:val="center"/>
          </w:tcPr>
          <w:p w:rsidR="00DB5A2F" w:rsidRPr="00C8516F"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p>
        </w:tc>
        <w:tc>
          <w:tcPr>
            <w:tcW w:w="850" w:type="dxa"/>
            <w:vAlign w:val="center"/>
          </w:tcPr>
          <w:p w:rsidR="00DB5A2F" w:rsidRPr="00C8516F" w:rsidRDefault="00DB5A2F" w:rsidP="00585F1E">
            <w:pPr>
              <w:widowControl w:val="0"/>
              <w:spacing w:after="0" w:line="240" w:lineRule="auto"/>
              <w:rPr>
                <w:rFonts w:ascii="Times New Roman" w:hAnsi="Times New Roman"/>
                <w:sz w:val="20"/>
                <w:szCs w:val="20"/>
              </w:rPr>
            </w:pPr>
          </w:p>
        </w:tc>
        <w:tc>
          <w:tcPr>
            <w:tcW w:w="851" w:type="dxa"/>
            <w:vAlign w:val="center"/>
          </w:tcPr>
          <w:p w:rsidR="00DB5A2F" w:rsidRPr="00C8516F" w:rsidRDefault="00DB5A2F" w:rsidP="00D56597">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17,2</w:t>
            </w:r>
          </w:p>
        </w:tc>
        <w:tc>
          <w:tcPr>
            <w:tcW w:w="850"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17,3</w:t>
            </w:r>
          </w:p>
        </w:tc>
        <w:tc>
          <w:tcPr>
            <w:tcW w:w="851"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17,4</w:t>
            </w:r>
          </w:p>
        </w:tc>
        <w:tc>
          <w:tcPr>
            <w:tcW w:w="708" w:type="dxa"/>
            <w:vAlign w:val="center"/>
          </w:tcPr>
          <w:p w:rsidR="00DB5A2F" w:rsidRPr="00C8516F" w:rsidRDefault="00DB5A2F" w:rsidP="00585F1E">
            <w:pPr>
              <w:widowControl w:val="0"/>
              <w:spacing w:after="0" w:line="240" w:lineRule="auto"/>
              <w:jc w:val="center"/>
              <w:rPr>
                <w:rFonts w:ascii="Times New Roman" w:hAnsi="Times New Roman"/>
                <w:sz w:val="20"/>
                <w:szCs w:val="20"/>
              </w:rPr>
            </w:pPr>
            <w:r w:rsidRPr="00C8516F">
              <w:rPr>
                <w:rFonts w:ascii="Times New Roman" w:hAnsi="Times New Roman"/>
                <w:sz w:val="20"/>
                <w:szCs w:val="20"/>
              </w:rPr>
              <w:t>17,5</w:t>
            </w:r>
          </w:p>
        </w:tc>
        <w:tc>
          <w:tcPr>
            <w:tcW w:w="851" w:type="dxa"/>
            <w:vMerge/>
            <w:vAlign w:val="center"/>
          </w:tcPr>
          <w:p w:rsidR="00DB5A2F" w:rsidRPr="00C570A6" w:rsidRDefault="00DB5A2F" w:rsidP="00585F1E">
            <w:pPr>
              <w:widowControl w:val="0"/>
              <w:spacing w:after="0" w:line="240" w:lineRule="auto"/>
              <w:jc w:val="center"/>
              <w:rPr>
                <w:rFonts w:ascii="Times New Roman" w:hAnsi="Times New Roman"/>
                <w:sz w:val="20"/>
                <w:szCs w:val="20"/>
              </w:rPr>
            </w:pPr>
          </w:p>
        </w:tc>
      </w:tr>
      <w:tr w:rsidR="00DB5A2F" w:rsidRPr="00266004" w:rsidTr="00BE7F91">
        <w:trPr>
          <w:trHeight w:val="215"/>
        </w:trPr>
        <w:tc>
          <w:tcPr>
            <w:tcW w:w="567" w:type="dxa"/>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29</w:t>
            </w:r>
          </w:p>
        </w:tc>
        <w:tc>
          <w:tcPr>
            <w:tcW w:w="1701" w:type="dxa"/>
            <w:vAlign w:val="center"/>
          </w:tcPr>
          <w:p w:rsidR="00DB5A2F" w:rsidRPr="00266004" w:rsidRDefault="00DB5A2F" w:rsidP="00585F1E">
            <w:pPr>
              <w:spacing w:after="0" w:line="240" w:lineRule="auto"/>
              <w:jc w:val="both"/>
              <w:rPr>
                <w:rFonts w:ascii="Times New Roman" w:hAnsi="Times New Roman"/>
                <w:bCs/>
                <w:color w:val="000000"/>
                <w:sz w:val="20"/>
                <w:szCs w:val="20"/>
              </w:rPr>
            </w:pPr>
            <w:r w:rsidRPr="00266004">
              <w:rPr>
                <w:rFonts w:ascii="Times New Roman" w:hAnsi="Times New Roman"/>
                <w:sz w:val="20"/>
                <w:szCs w:val="20"/>
              </w:rPr>
              <w:t>Доля населения с особыми потребностями, систематически занимающихся физической культурой и спортом, из числа лиц с ограниченными возможностями, не имеющих противопоказаний к занятиям физической культурой и спортом</w:t>
            </w:r>
          </w:p>
        </w:tc>
        <w:tc>
          <w:tcPr>
            <w:tcW w:w="709" w:type="dxa"/>
            <w:vAlign w:val="center"/>
          </w:tcPr>
          <w:p w:rsidR="00DB5A2F" w:rsidRPr="00B3064A" w:rsidRDefault="00DB5A2F" w:rsidP="00585F1E">
            <w:pPr>
              <w:tabs>
                <w:tab w:val="left" w:pos="851"/>
                <w:tab w:val="left" w:pos="993"/>
              </w:tabs>
              <w:spacing w:after="0" w:line="240" w:lineRule="auto"/>
              <w:jc w:val="center"/>
              <w:rPr>
                <w:rFonts w:ascii="Times New Roman" w:hAnsi="Times New Roman"/>
                <w:sz w:val="20"/>
                <w:szCs w:val="20"/>
                <w:lang w:val="kk-KZ"/>
              </w:rPr>
            </w:pPr>
            <w:r w:rsidRPr="00B3064A">
              <w:rPr>
                <w:rFonts w:ascii="Times New Roman" w:hAnsi="Times New Roman"/>
                <w:sz w:val="20"/>
                <w:szCs w:val="20"/>
                <w:lang w:val="kk-KZ"/>
              </w:rPr>
              <w:t>%</w:t>
            </w:r>
          </w:p>
        </w:tc>
        <w:tc>
          <w:tcPr>
            <w:tcW w:w="851" w:type="dxa"/>
            <w:vAlign w:val="center"/>
          </w:tcPr>
          <w:p w:rsidR="00DB5A2F" w:rsidRPr="00C8516F" w:rsidRDefault="00DB5A2F" w:rsidP="00C86F57">
            <w:pPr>
              <w:keepLines/>
              <w:suppressLineNumbers/>
              <w:spacing w:after="0" w:line="240" w:lineRule="auto"/>
              <w:jc w:val="center"/>
              <w:rPr>
                <w:rFonts w:ascii="Times New Roman" w:hAnsi="Times New Roman"/>
                <w:sz w:val="20"/>
                <w:szCs w:val="20"/>
                <w:lang w:val="kk-KZ"/>
              </w:rPr>
            </w:pPr>
            <w:r w:rsidRPr="00C8516F">
              <w:rPr>
                <w:rFonts w:ascii="Times New Roman" w:hAnsi="Times New Roman"/>
                <w:sz w:val="20"/>
                <w:szCs w:val="20"/>
                <w:lang w:val="kk-KZ"/>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5,8</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6,3</w:t>
            </w:r>
          </w:p>
        </w:tc>
        <w:tc>
          <w:tcPr>
            <w:tcW w:w="850" w:type="dxa"/>
            <w:vAlign w:val="center"/>
          </w:tcPr>
          <w:p w:rsidR="00DB5A2F" w:rsidRPr="00C570A6" w:rsidRDefault="00DB5A2F" w:rsidP="00585F1E">
            <w:pPr>
              <w:widowControl w:val="0"/>
              <w:spacing w:after="0" w:line="240" w:lineRule="auto"/>
              <w:rPr>
                <w:rFonts w:ascii="Times New Roman" w:hAnsi="Times New Roman"/>
                <w:sz w:val="20"/>
                <w:szCs w:val="20"/>
              </w:rPr>
            </w:pPr>
            <w:r w:rsidRPr="00C570A6">
              <w:rPr>
                <w:rFonts w:ascii="Times New Roman" w:hAnsi="Times New Roman"/>
                <w:sz w:val="20"/>
                <w:szCs w:val="20"/>
              </w:rPr>
              <w:t>14,9</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12,9</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13,2</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13,7</w:t>
            </w:r>
          </w:p>
        </w:tc>
        <w:tc>
          <w:tcPr>
            <w:tcW w:w="708"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14</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УФКиС,  акиматы городов и районов</w:t>
            </w:r>
          </w:p>
        </w:tc>
      </w:tr>
    </w:tbl>
    <w:p w:rsidR="00DB5A2F" w:rsidRDefault="00DB5A2F" w:rsidP="006A2141">
      <w:pPr>
        <w:spacing w:after="0" w:line="240" w:lineRule="auto"/>
        <w:ind w:firstLine="709"/>
        <w:rPr>
          <w:rFonts w:ascii="Times New Roman" w:hAnsi="Times New Roman"/>
          <w:sz w:val="28"/>
          <w:szCs w:val="28"/>
        </w:rPr>
      </w:pPr>
    </w:p>
    <w:p w:rsidR="00DB5A2F" w:rsidRPr="00726831" w:rsidRDefault="00DB5A2F" w:rsidP="006A2141">
      <w:pPr>
        <w:spacing w:after="0" w:line="240" w:lineRule="auto"/>
        <w:ind w:firstLine="709"/>
        <w:rPr>
          <w:rFonts w:ascii="Times New Roman" w:hAnsi="Times New Roman"/>
          <w:sz w:val="28"/>
          <w:szCs w:val="28"/>
        </w:rPr>
      </w:pPr>
      <w:r w:rsidRPr="004264A6">
        <w:rPr>
          <w:rFonts w:ascii="Times New Roman" w:hAnsi="Times New Roman"/>
          <w:sz w:val="28"/>
          <w:szCs w:val="28"/>
        </w:rPr>
        <w:t xml:space="preserve">Пути </w:t>
      </w:r>
      <w:r w:rsidRPr="00726831">
        <w:rPr>
          <w:rFonts w:ascii="Times New Roman" w:hAnsi="Times New Roman"/>
          <w:sz w:val="28"/>
          <w:szCs w:val="28"/>
        </w:rPr>
        <w:t>достижения:</w:t>
      </w:r>
    </w:p>
    <w:p w:rsidR="00DB5A2F" w:rsidRPr="00726831" w:rsidRDefault="00DB5A2F" w:rsidP="00921DC8">
      <w:pPr>
        <w:pStyle w:val="a3"/>
        <w:numPr>
          <w:ilvl w:val="0"/>
          <w:numId w:val="34"/>
        </w:numPr>
        <w:tabs>
          <w:tab w:val="left" w:pos="1134"/>
        </w:tabs>
        <w:ind w:left="0" w:firstLine="709"/>
        <w:rPr>
          <w:sz w:val="28"/>
          <w:szCs w:val="28"/>
        </w:rPr>
      </w:pPr>
      <w:r w:rsidRPr="00726831">
        <w:rPr>
          <w:sz w:val="28"/>
          <w:szCs w:val="28"/>
        </w:rPr>
        <w:t xml:space="preserve"> определение потребности в спортивных сооружениях с учетом наличия имеющейся инфраструктуры, а также тенденции к снижению либо увеличению численности населения;</w:t>
      </w:r>
    </w:p>
    <w:p w:rsidR="00DB5A2F" w:rsidRPr="00726831" w:rsidRDefault="00DB5A2F" w:rsidP="00832FE9">
      <w:pPr>
        <w:pStyle w:val="a3"/>
        <w:numPr>
          <w:ilvl w:val="0"/>
          <w:numId w:val="34"/>
        </w:numPr>
        <w:tabs>
          <w:tab w:val="left" w:pos="1134"/>
        </w:tabs>
        <w:ind w:left="0" w:firstLine="709"/>
        <w:rPr>
          <w:sz w:val="28"/>
          <w:szCs w:val="28"/>
        </w:rPr>
      </w:pPr>
      <w:r w:rsidRPr="00726831">
        <w:rPr>
          <w:sz w:val="28"/>
          <w:szCs w:val="28"/>
          <w:shd w:val="clear" w:color="auto" w:fill="FFFFFF"/>
          <w:lang w:val="kk-KZ"/>
        </w:rPr>
        <w:t xml:space="preserve">обеспеченность населения спортивной инфраструктурой на 1000 человек </w:t>
      </w:r>
      <w:r w:rsidRPr="00726831">
        <w:rPr>
          <w:sz w:val="28"/>
          <w:szCs w:val="28"/>
        </w:rPr>
        <w:t xml:space="preserve">за счет строительства новых спортивных сооружений: </w:t>
      </w:r>
    </w:p>
    <w:p w:rsidR="00DB5A2F" w:rsidRPr="00726831" w:rsidRDefault="00DB5A2F" w:rsidP="0039757F">
      <w:pPr>
        <w:pStyle w:val="a3"/>
        <w:tabs>
          <w:tab w:val="left" w:pos="1134"/>
        </w:tabs>
        <w:ind w:left="709" w:firstLine="0"/>
        <w:rPr>
          <w:sz w:val="28"/>
          <w:szCs w:val="28"/>
        </w:rPr>
      </w:pPr>
      <w:r w:rsidRPr="00726831">
        <w:rPr>
          <w:sz w:val="28"/>
          <w:szCs w:val="28"/>
        </w:rPr>
        <w:lastRenderedPageBreak/>
        <w:t>- центра настольного тенниса в г.Усть-Каменогорск;</w:t>
      </w:r>
    </w:p>
    <w:p w:rsidR="00DB5A2F" w:rsidRPr="00726831" w:rsidRDefault="00F00746" w:rsidP="00832FE9">
      <w:pPr>
        <w:pStyle w:val="a7"/>
        <w:tabs>
          <w:tab w:val="left" w:pos="1134"/>
        </w:tabs>
        <w:ind w:firstLine="709"/>
        <w:rPr>
          <w:rFonts w:ascii="Times New Roman" w:hAnsi="Times New Roman"/>
          <w:sz w:val="28"/>
          <w:szCs w:val="28"/>
        </w:rPr>
      </w:pPr>
      <w:r>
        <w:rPr>
          <w:rFonts w:ascii="Times New Roman" w:hAnsi="Times New Roman"/>
          <w:sz w:val="28"/>
          <w:szCs w:val="28"/>
        </w:rPr>
        <w:t>- 9</w:t>
      </w:r>
      <w:r w:rsidR="00DB5A2F" w:rsidRPr="00726831">
        <w:rPr>
          <w:rFonts w:ascii="Times New Roman" w:hAnsi="Times New Roman"/>
          <w:sz w:val="28"/>
          <w:szCs w:val="28"/>
        </w:rPr>
        <w:t xml:space="preserve"> ФОКов </w:t>
      </w:r>
      <w:r>
        <w:rPr>
          <w:rFonts w:ascii="Times New Roman" w:hAnsi="Times New Roman"/>
          <w:sz w:val="28"/>
          <w:szCs w:val="28"/>
        </w:rPr>
        <w:t xml:space="preserve">в </w:t>
      </w:r>
      <w:r>
        <w:rPr>
          <w:rFonts w:ascii="Times New Roman" w:hAnsi="Times New Roman"/>
          <w:iCs/>
          <w:sz w:val="28"/>
          <w:szCs w:val="28"/>
        </w:rPr>
        <w:t>городах Риддер, Алтай,</w:t>
      </w:r>
      <w:r w:rsidRPr="00726831">
        <w:rPr>
          <w:rFonts w:ascii="Times New Roman" w:hAnsi="Times New Roman"/>
          <w:sz w:val="28"/>
          <w:szCs w:val="28"/>
        </w:rPr>
        <w:t xml:space="preserve"> </w:t>
      </w:r>
      <w:r w:rsidR="00DB5A2F" w:rsidRPr="00726831">
        <w:rPr>
          <w:rFonts w:ascii="Times New Roman" w:hAnsi="Times New Roman"/>
          <w:sz w:val="28"/>
          <w:szCs w:val="28"/>
        </w:rPr>
        <w:t xml:space="preserve">в селах Катон-Карагай и Улкен Нарын Катон-Карагайского района, Маркаколь Курчумского района, Бозанбай, </w:t>
      </w:r>
      <w:r w:rsidR="00DB5A2F" w:rsidRPr="00726831">
        <w:rPr>
          <w:rFonts w:ascii="Times New Roman" w:hAnsi="Times New Roman"/>
          <w:iCs/>
          <w:sz w:val="28"/>
          <w:szCs w:val="28"/>
        </w:rPr>
        <w:t>Айыртау</w:t>
      </w:r>
      <w:r w:rsidR="00DB5A2F" w:rsidRPr="00726831">
        <w:rPr>
          <w:rFonts w:ascii="Times New Roman" w:hAnsi="Times New Roman"/>
          <w:sz w:val="28"/>
          <w:szCs w:val="28"/>
        </w:rPr>
        <w:t xml:space="preserve"> и Таврическое Уланского района,</w:t>
      </w:r>
      <w:r w:rsidR="00DB5A2F" w:rsidRPr="00726831">
        <w:rPr>
          <w:rFonts w:ascii="Times New Roman" w:hAnsi="Times New Roman"/>
          <w:iCs/>
          <w:sz w:val="28"/>
          <w:szCs w:val="28"/>
        </w:rPr>
        <w:t xml:space="preserve"> Тугыл Тарбагатайского района</w:t>
      </w:r>
      <w:r w:rsidR="00DB5A2F" w:rsidRPr="00726831">
        <w:rPr>
          <w:rFonts w:ascii="Times New Roman" w:hAnsi="Times New Roman"/>
          <w:sz w:val="28"/>
          <w:szCs w:val="28"/>
        </w:rPr>
        <w:t>;</w:t>
      </w:r>
    </w:p>
    <w:p w:rsidR="00DB5A2F" w:rsidRPr="00C8516F" w:rsidRDefault="00DB5A2F" w:rsidP="00921DC8">
      <w:pPr>
        <w:pStyle w:val="a7"/>
        <w:tabs>
          <w:tab w:val="left" w:pos="1134"/>
        </w:tabs>
        <w:ind w:firstLine="709"/>
        <w:rPr>
          <w:rFonts w:ascii="Times New Roman" w:hAnsi="Times New Roman"/>
          <w:sz w:val="28"/>
          <w:szCs w:val="28"/>
        </w:rPr>
      </w:pPr>
      <w:r w:rsidRPr="00C8516F">
        <w:rPr>
          <w:rFonts w:ascii="Times New Roman" w:hAnsi="Times New Roman"/>
          <w:sz w:val="28"/>
          <w:szCs w:val="28"/>
        </w:rPr>
        <w:t xml:space="preserve">- 4-х спортивных модулей в селах Калжыр и Боран Курчумского района, </w:t>
      </w:r>
      <w:r w:rsidRPr="00C8516F">
        <w:rPr>
          <w:rFonts w:ascii="Times New Roman" w:hAnsi="Times New Roman"/>
          <w:iCs/>
          <w:sz w:val="28"/>
          <w:szCs w:val="28"/>
        </w:rPr>
        <w:t>Айнабулак</w:t>
      </w:r>
      <w:r w:rsidRPr="00C8516F">
        <w:rPr>
          <w:rFonts w:ascii="Times New Roman" w:hAnsi="Times New Roman"/>
          <w:iCs/>
          <w:sz w:val="28"/>
          <w:szCs w:val="28"/>
          <w:lang w:val="kk-KZ"/>
        </w:rPr>
        <w:t xml:space="preserve"> и</w:t>
      </w:r>
      <w:r w:rsidRPr="00C8516F">
        <w:rPr>
          <w:rFonts w:ascii="Times New Roman" w:hAnsi="Times New Roman"/>
          <w:iCs/>
          <w:sz w:val="28"/>
          <w:szCs w:val="28"/>
        </w:rPr>
        <w:t xml:space="preserve">  Дайыр Зайсанского района. </w:t>
      </w:r>
    </w:p>
    <w:p w:rsidR="00DB5A2F" w:rsidRPr="00A67956" w:rsidRDefault="00DB5A2F" w:rsidP="00921DC8">
      <w:pPr>
        <w:pStyle w:val="a3"/>
        <w:numPr>
          <w:ilvl w:val="0"/>
          <w:numId w:val="34"/>
        </w:numPr>
        <w:tabs>
          <w:tab w:val="left" w:pos="1134"/>
        </w:tabs>
        <w:ind w:left="0" w:firstLine="709"/>
        <w:rPr>
          <w:sz w:val="28"/>
          <w:szCs w:val="28"/>
          <w:shd w:val="clear" w:color="auto" w:fill="FFFFFF"/>
        </w:rPr>
      </w:pPr>
      <w:r w:rsidRPr="00C8516F">
        <w:rPr>
          <w:sz w:val="28"/>
          <w:szCs w:val="28"/>
          <w:shd w:val="clear" w:color="auto" w:fill="FFFFFF"/>
        </w:rPr>
        <w:t xml:space="preserve">обеспечение доступности спортивных залов, площадок и секций в каждом населенном пункте, открытие </w:t>
      </w:r>
      <w:r w:rsidR="00F00746" w:rsidRPr="00C8516F">
        <w:rPr>
          <w:sz w:val="28"/>
          <w:szCs w:val="28"/>
          <w:shd w:val="clear" w:color="auto" w:fill="FFFFFF"/>
        </w:rPr>
        <w:t xml:space="preserve">1,5 тысячи </w:t>
      </w:r>
      <w:r w:rsidRPr="00C8516F">
        <w:rPr>
          <w:sz w:val="28"/>
          <w:szCs w:val="28"/>
          <w:shd w:val="clear" w:color="auto" w:fill="FFFFFF"/>
        </w:rPr>
        <w:t xml:space="preserve">спортивных секций во всех крупных </w:t>
      </w:r>
      <w:r w:rsidRPr="00A67956">
        <w:rPr>
          <w:sz w:val="28"/>
          <w:szCs w:val="28"/>
          <w:shd w:val="clear" w:color="auto" w:fill="FFFFFF"/>
        </w:rPr>
        <w:t>районных центрах;</w:t>
      </w:r>
    </w:p>
    <w:p w:rsidR="00DB5A2F" w:rsidRPr="00726831" w:rsidRDefault="00DB5A2F" w:rsidP="00921DC8">
      <w:pPr>
        <w:pStyle w:val="a3"/>
        <w:numPr>
          <w:ilvl w:val="0"/>
          <w:numId w:val="34"/>
        </w:numPr>
        <w:tabs>
          <w:tab w:val="left" w:pos="1134"/>
        </w:tabs>
        <w:ind w:left="0" w:firstLine="709"/>
        <w:rPr>
          <w:sz w:val="28"/>
          <w:szCs w:val="28"/>
          <w:shd w:val="clear" w:color="auto" w:fill="FFFFFF"/>
        </w:rPr>
      </w:pPr>
      <w:r w:rsidRPr="00C8516F">
        <w:rPr>
          <w:sz w:val="28"/>
          <w:szCs w:val="28"/>
          <w:shd w:val="clear" w:color="auto" w:fill="FFFFFF"/>
        </w:rPr>
        <w:t>переориентирование</w:t>
      </w:r>
      <w:r w:rsidRPr="00F00746">
        <w:rPr>
          <w:sz w:val="28"/>
          <w:szCs w:val="28"/>
          <w:shd w:val="clear" w:color="auto" w:fill="FFFFFF"/>
        </w:rPr>
        <w:t xml:space="preserve"> финансовых средств, ранее направляемых на содержание профессиональных спортивных клубов, на вовлечение населения, в первую очередь детей, в занятия физической культурой;</w:t>
      </w:r>
    </w:p>
    <w:p w:rsidR="00DB5A2F" w:rsidRPr="00726831" w:rsidRDefault="00DB5A2F" w:rsidP="00921DC8">
      <w:pPr>
        <w:pStyle w:val="a3"/>
        <w:numPr>
          <w:ilvl w:val="0"/>
          <w:numId w:val="34"/>
        </w:numPr>
        <w:tabs>
          <w:tab w:val="left" w:pos="1134"/>
        </w:tabs>
        <w:ind w:left="0" w:firstLine="709"/>
        <w:rPr>
          <w:sz w:val="28"/>
          <w:szCs w:val="28"/>
          <w:shd w:val="clear" w:color="auto" w:fill="FFFFFF"/>
        </w:rPr>
      </w:pPr>
      <w:r w:rsidRPr="00726831">
        <w:rPr>
          <w:sz w:val="28"/>
          <w:szCs w:val="28"/>
          <w:shd w:val="clear" w:color="auto" w:fill="FFFFFF"/>
        </w:rPr>
        <w:t>организация и проведение спортивно-массовых и физкультурно-оздоровительных мероприятий, развитие школьного и студенческого спорта;</w:t>
      </w:r>
    </w:p>
    <w:p w:rsidR="00DB5A2F" w:rsidRPr="00726831" w:rsidRDefault="00DB5A2F" w:rsidP="00921DC8">
      <w:pPr>
        <w:pStyle w:val="a3"/>
        <w:numPr>
          <w:ilvl w:val="0"/>
          <w:numId w:val="34"/>
        </w:numPr>
        <w:tabs>
          <w:tab w:val="left" w:pos="1134"/>
        </w:tabs>
        <w:ind w:left="0" w:firstLine="709"/>
        <w:rPr>
          <w:sz w:val="28"/>
          <w:szCs w:val="28"/>
          <w:shd w:val="clear" w:color="auto" w:fill="FFFFFF"/>
        </w:rPr>
      </w:pPr>
      <w:r w:rsidRPr="00726831">
        <w:rPr>
          <w:sz w:val="28"/>
          <w:szCs w:val="28"/>
          <w:shd w:val="clear" w:color="auto" w:fill="FFFFFF"/>
        </w:rPr>
        <w:t>обеспечение общеобразовательных школ спортивным инвентарем и оборудованием (беговые дорожки, многофункциональные площадки – зимние ледовые катки и летние футбольные поля, комплекс тренажеров по аналогии Street Workout)</w:t>
      </w:r>
      <w:r w:rsidR="00F0558A">
        <w:rPr>
          <w:sz w:val="28"/>
          <w:szCs w:val="28"/>
          <w:shd w:val="clear" w:color="auto" w:fill="FFFFFF"/>
        </w:rPr>
        <w:t>;</w:t>
      </w:r>
    </w:p>
    <w:p w:rsidR="00DB5A2F" w:rsidRPr="00726831" w:rsidRDefault="00DB5A2F" w:rsidP="00921DC8">
      <w:pPr>
        <w:pStyle w:val="a3"/>
        <w:numPr>
          <w:ilvl w:val="0"/>
          <w:numId w:val="34"/>
        </w:numPr>
        <w:tabs>
          <w:tab w:val="left" w:pos="1134"/>
        </w:tabs>
        <w:ind w:left="0" w:firstLine="709"/>
        <w:rPr>
          <w:sz w:val="28"/>
          <w:szCs w:val="28"/>
          <w:shd w:val="clear" w:color="auto" w:fill="FFFFFF"/>
        </w:rPr>
      </w:pPr>
      <w:r w:rsidRPr="00726831">
        <w:rPr>
          <w:sz w:val="28"/>
          <w:szCs w:val="28"/>
          <w:shd w:val="clear" w:color="auto" w:fill="FFFFFF"/>
        </w:rPr>
        <w:t>создание в спортивных комплексах условий для занятия спортом для взрослых и детей с особыми потребностями;</w:t>
      </w:r>
    </w:p>
    <w:p w:rsidR="00DB5A2F" w:rsidRPr="00726831" w:rsidRDefault="00DB5A2F" w:rsidP="00921DC8">
      <w:pPr>
        <w:pStyle w:val="a3"/>
        <w:numPr>
          <w:ilvl w:val="0"/>
          <w:numId w:val="34"/>
        </w:numPr>
        <w:tabs>
          <w:tab w:val="left" w:pos="1134"/>
        </w:tabs>
        <w:ind w:left="0" w:firstLine="709"/>
        <w:rPr>
          <w:sz w:val="28"/>
          <w:szCs w:val="28"/>
          <w:shd w:val="clear" w:color="auto" w:fill="FFFFFF"/>
          <w:lang w:val="kk-KZ"/>
        </w:rPr>
      </w:pPr>
      <w:r w:rsidRPr="00726831">
        <w:rPr>
          <w:sz w:val="28"/>
          <w:szCs w:val="28"/>
          <w:shd w:val="clear" w:color="auto" w:fill="FFFFFF"/>
          <w:lang w:val="kk-KZ"/>
        </w:rPr>
        <w:t xml:space="preserve">проведение </w:t>
      </w:r>
      <w:r>
        <w:rPr>
          <w:sz w:val="28"/>
          <w:szCs w:val="28"/>
          <w:shd w:val="clear" w:color="auto" w:fill="FFFFFF"/>
          <w:lang w:val="kk-KZ"/>
        </w:rPr>
        <w:t>р</w:t>
      </w:r>
      <w:r w:rsidRPr="00726831">
        <w:rPr>
          <w:sz w:val="28"/>
          <w:szCs w:val="28"/>
          <w:shd w:val="clear" w:color="auto" w:fill="FFFFFF"/>
          <w:lang w:val="kk-KZ"/>
        </w:rPr>
        <w:t>еспубликанских соревнований по Паралимпийским видам спорта;</w:t>
      </w:r>
    </w:p>
    <w:p w:rsidR="00DB5A2F" w:rsidRPr="00726831" w:rsidRDefault="00DB5A2F" w:rsidP="00921DC8">
      <w:pPr>
        <w:pStyle w:val="a3"/>
        <w:numPr>
          <w:ilvl w:val="0"/>
          <w:numId w:val="34"/>
        </w:numPr>
        <w:tabs>
          <w:tab w:val="left" w:pos="1134"/>
        </w:tabs>
        <w:ind w:left="0" w:firstLine="709"/>
        <w:rPr>
          <w:sz w:val="28"/>
          <w:szCs w:val="28"/>
          <w:shd w:val="clear" w:color="auto" w:fill="FFFFFF"/>
        </w:rPr>
      </w:pPr>
      <w:r w:rsidRPr="00726831">
        <w:rPr>
          <w:sz w:val="28"/>
          <w:szCs w:val="28"/>
          <w:shd w:val="clear" w:color="auto" w:fill="FFFFFF"/>
        </w:rPr>
        <w:t>увеличение количества граждан, занимающихся национальными видами спорта, п</w:t>
      </w:r>
      <w:r w:rsidRPr="00726831">
        <w:rPr>
          <w:sz w:val="28"/>
          <w:szCs w:val="28"/>
          <w:shd w:val="clear" w:color="auto" w:fill="FFFFFF"/>
          <w:lang w:val="kk-KZ"/>
        </w:rPr>
        <w:t>роведение мероприятий по национальным видам спорта.</w:t>
      </w:r>
    </w:p>
    <w:p w:rsidR="00DB5A2F" w:rsidRDefault="00DB5A2F" w:rsidP="001260B8">
      <w:pPr>
        <w:pStyle w:val="a3"/>
        <w:widowControl w:val="0"/>
        <w:tabs>
          <w:tab w:val="left" w:pos="1134"/>
        </w:tabs>
        <w:ind w:left="0" w:firstLine="426"/>
        <w:jc w:val="center"/>
        <w:rPr>
          <w:b/>
          <w:sz w:val="28"/>
          <w:szCs w:val="28"/>
          <w:lang w:val="kk-KZ"/>
        </w:rPr>
      </w:pPr>
    </w:p>
    <w:p w:rsidR="00DB5A2F" w:rsidRDefault="00DB5A2F" w:rsidP="001260B8">
      <w:pPr>
        <w:pStyle w:val="a3"/>
        <w:widowControl w:val="0"/>
        <w:tabs>
          <w:tab w:val="left" w:pos="1134"/>
        </w:tabs>
        <w:ind w:firstLine="0"/>
        <w:jc w:val="center"/>
        <w:rPr>
          <w:b/>
          <w:sz w:val="28"/>
          <w:szCs w:val="28"/>
        </w:rPr>
      </w:pPr>
      <w:r w:rsidRPr="00347D71">
        <w:rPr>
          <w:b/>
          <w:sz w:val="28"/>
          <w:szCs w:val="28"/>
        </w:rPr>
        <w:t>Цель 5. Качественное образование</w:t>
      </w:r>
    </w:p>
    <w:p w:rsidR="00DB5A2F" w:rsidRPr="004A3B66" w:rsidRDefault="00DB5A2F" w:rsidP="001260B8">
      <w:pPr>
        <w:pStyle w:val="a3"/>
        <w:widowControl w:val="0"/>
        <w:tabs>
          <w:tab w:val="left" w:pos="1134"/>
        </w:tabs>
        <w:ind w:firstLine="0"/>
        <w:jc w:val="center"/>
        <w:rPr>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992"/>
        <w:gridCol w:w="992"/>
        <w:gridCol w:w="709"/>
        <w:gridCol w:w="56"/>
        <w:gridCol w:w="653"/>
        <w:gridCol w:w="708"/>
        <w:gridCol w:w="709"/>
        <w:gridCol w:w="709"/>
        <w:gridCol w:w="709"/>
        <w:gridCol w:w="708"/>
        <w:gridCol w:w="851"/>
      </w:tblGrid>
      <w:tr w:rsidR="00DB5A2F" w:rsidRPr="00266004" w:rsidTr="00D778D4">
        <w:trPr>
          <w:trHeight w:val="39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212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2"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418" w:type="dxa"/>
            <w:gridSpan w:val="3"/>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3543" w:type="dxa"/>
            <w:gridSpan w:val="5"/>
          </w:tcPr>
          <w:p w:rsidR="00DB5A2F" w:rsidRPr="00266004" w:rsidRDefault="00DB5A2F" w:rsidP="00990DDB">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D778D4">
        <w:trPr>
          <w:trHeight w:val="558"/>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212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709"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709" w:type="dxa"/>
            <w:gridSpan w:val="2"/>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708"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709" w:type="dxa"/>
            <w:vAlign w:val="center"/>
          </w:tcPr>
          <w:p w:rsidR="00DB5A2F" w:rsidRPr="00266004" w:rsidRDefault="00DB5A2F" w:rsidP="00D778D4">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709"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709"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708"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212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992"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709"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709"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4A3B66">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2"/>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30</w:t>
            </w:r>
          </w:p>
        </w:tc>
        <w:tc>
          <w:tcPr>
            <w:tcW w:w="2127" w:type="dxa"/>
            <w:vAlign w:val="center"/>
          </w:tcPr>
          <w:p w:rsidR="00DB5A2F" w:rsidRPr="00266004" w:rsidRDefault="00DB5A2F" w:rsidP="00585F1E">
            <w:pPr>
              <w:spacing w:after="0" w:line="240" w:lineRule="auto"/>
              <w:jc w:val="both"/>
              <w:rPr>
                <w:rFonts w:ascii="Times New Roman" w:hAnsi="Times New Roman"/>
                <w:sz w:val="20"/>
                <w:szCs w:val="20"/>
              </w:rPr>
            </w:pPr>
            <w:r w:rsidRPr="00347D71">
              <w:rPr>
                <w:rFonts w:ascii="Times New Roman" w:hAnsi="Times New Roman"/>
                <w:sz w:val="20"/>
                <w:szCs w:val="20"/>
                <w:lang w:val="kk-KZ"/>
              </w:rPr>
              <w:t>Оценка качества школьного образования по результатам теста PISA (отчет ОЭСР):</w:t>
            </w:r>
          </w:p>
        </w:tc>
        <w:tc>
          <w:tcPr>
            <w:tcW w:w="992"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rPr>
            </w:pPr>
          </w:p>
        </w:tc>
        <w:tc>
          <w:tcPr>
            <w:tcW w:w="992" w:type="dxa"/>
          </w:tcPr>
          <w:p w:rsidR="00DB5A2F" w:rsidRPr="00347D71" w:rsidRDefault="00DB5A2F" w:rsidP="00585F1E">
            <w:pPr>
              <w:keepLines/>
              <w:suppressLineNumbers/>
              <w:spacing w:after="0" w:line="240" w:lineRule="auto"/>
              <w:jc w:val="center"/>
              <w:rPr>
                <w:rFonts w:ascii="Times New Roman" w:hAnsi="Times New Roman"/>
                <w:sz w:val="20"/>
                <w:szCs w:val="20"/>
                <w:lang w:val="kk-KZ"/>
              </w:rPr>
            </w:pPr>
          </w:p>
        </w:tc>
        <w:tc>
          <w:tcPr>
            <w:tcW w:w="765" w:type="dxa"/>
            <w:gridSpan w:val="2"/>
          </w:tcPr>
          <w:p w:rsidR="00DB5A2F" w:rsidRPr="00347D71" w:rsidRDefault="00DB5A2F" w:rsidP="00585F1E">
            <w:pPr>
              <w:keepLines/>
              <w:suppressLineNumbers/>
              <w:spacing w:after="0" w:line="240" w:lineRule="auto"/>
              <w:jc w:val="center"/>
              <w:rPr>
                <w:rFonts w:ascii="Times New Roman" w:hAnsi="Times New Roman"/>
                <w:sz w:val="20"/>
                <w:szCs w:val="20"/>
                <w:lang w:val="kk-KZ"/>
              </w:rPr>
            </w:pPr>
          </w:p>
        </w:tc>
        <w:tc>
          <w:tcPr>
            <w:tcW w:w="653" w:type="dxa"/>
            <w:vAlign w:val="center"/>
          </w:tcPr>
          <w:p w:rsidR="00DB5A2F" w:rsidRPr="00347D71" w:rsidRDefault="00DB5A2F" w:rsidP="00585F1E">
            <w:pPr>
              <w:keepLines/>
              <w:suppressLineNumbers/>
              <w:spacing w:after="0" w:line="240" w:lineRule="auto"/>
              <w:jc w:val="center"/>
              <w:rPr>
                <w:rFonts w:ascii="Times New Roman" w:hAnsi="Times New Roman"/>
                <w:sz w:val="20"/>
                <w:szCs w:val="20"/>
                <w:lang w:val="kk-KZ"/>
              </w:rPr>
            </w:pPr>
          </w:p>
        </w:tc>
        <w:tc>
          <w:tcPr>
            <w:tcW w:w="708" w:type="dxa"/>
            <w:vAlign w:val="center"/>
          </w:tcPr>
          <w:p w:rsidR="00DB5A2F" w:rsidRPr="00347D71" w:rsidRDefault="00DB5A2F" w:rsidP="00585F1E">
            <w:pPr>
              <w:keepLines/>
              <w:suppressLineNumbers/>
              <w:spacing w:after="0" w:line="240" w:lineRule="auto"/>
              <w:jc w:val="center"/>
              <w:rPr>
                <w:rFonts w:ascii="Times New Roman" w:hAnsi="Times New Roman"/>
                <w:sz w:val="20"/>
                <w:szCs w:val="20"/>
                <w:lang w:val="kk-KZ"/>
              </w:rPr>
            </w:pPr>
          </w:p>
        </w:tc>
        <w:tc>
          <w:tcPr>
            <w:tcW w:w="709" w:type="dxa"/>
            <w:vAlign w:val="center"/>
          </w:tcPr>
          <w:p w:rsidR="00DB5A2F" w:rsidRPr="00347D71" w:rsidRDefault="00DB5A2F" w:rsidP="00585F1E">
            <w:pPr>
              <w:keepLines/>
              <w:suppressLineNumbers/>
              <w:spacing w:after="0" w:line="240" w:lineRule="auto"/>
              <w:jc w:val="center"/>
              <w:rPr>
                <w:rFonts w:ascii="Times New Roman" w:hAnsi="Times New Roman"/>
                <w:sz w:val="20"/>
                <w:szCs w:val="20"/>
                <w:lang w:val="kk-KZ"/>
              </w:rPr>
            </w:pPr>
          </w:p>
        </w:tc>
        <w:tc>
          <w:tcPr>
            <w:tcW w:w="709" w:type="dxa"/>
            <w:vAlign w:val="center"/>
          </w:tcPr>
          <w:p w:rsidR="00DB5A2F" w:rsidRPr="00347D71" w:rsidRDefault="00DB5A2F" w:rsidP="00585F1E">
            <w:pPr>
              <w:keepLines/>
              <w:suppressLineNumbers/>
              <w:spacing w:after="0" w:line="240" w:lineRule="auto"/>
              <w:jc w:val="center"/>
              <w:rPr>
                <w:rFonts w:ascii="Times New Roman" w:hAnsi="Times New Roman"/>
                <w:sz w:val="20"/>
                <w:szCs w:val="20"/>
                <w:lang w:val="kk-KZ"/>
              </w:rPr>
            </w:pPr>
          </w:p>
        </w:tc>
        <w:tc>
          <w:tcPr>
            <w:tcW w:w="709" w:type="dxa"/>
            <w:vAlign w:val="center"/>
          </w:tcPr>
          <w:p w:rsidR="00DB5A2F" w:rsidRPr="00347D71" w:rsidRDefault="00DB5A2F" w:rsidP="00585F1E">
            <w:pPr>
              <w:keepLines/>
              <w:suppressLineNumbers/>
              <w:spacing w:after="0" w:line="240" w:lineRule="auto"/>
              <w:jc w:val="center"/>
              <w:rPr>
                <w:rFonts w:ascii="Times New Roman" w:hAnsi="Times New Roman"/>
                <w:sz w:val="20"/>
                <w:szCs w:val="20"/>
                <w:lang w:val="kk-KZ"/>
              </w:rPr>
            </w:pPr>
          </w:p>
        </w:tc>
        <w:tc>
          <w:tcPr>
            <w:tcW w:w="708" w:type="dxa"/>
          </w:tcPr>
          <w:p w:rsidR="00DB5A2F" w:rsidRPr="00266004" w:rsidRDefault="00DB5A2F" w:rsidP="00585F1E">
            <w:pPr>
              <w:spacing w:after="0" w:line="240" w:lineRule="auto"/>
              <w:jc w:val="center"/>
              <w:rPr>
                <w:rFonts w:ascii="Times New Roman" w:hAnsi="Times New Roman"/>
                <w:sz w:val="20"/>
                <w:szCs w:val="20"/>
              </w:rPr>
            </w:pP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p>
        </w:tc>
        <w:tc>
          <w:tcPr>
            <w:tcW w:w="2127" w:type="dxa"/>
            <w:vAlign w:val="center"/>
          </w:tcPr>
          <w:p w:rsidR="00DB5A2F" w:rsidRPr="00347D71" w:rsidRDefault="00DB5A2F" w:rsidP="00585F1E">
            <w:pPr>
              <w:widowControl w:val="0"/>
              <w:spacing w:after="0" w:line="240" w:lineRule="auto"/>
              <w:jc w:val="both"/>
              <w:rPr>
                <w:rFonts w:ascii="Times New Roman" w:hAnsi="Times New Roman"/>
                <w:sz w:val="20"/>
                <w:szCs w:val="20"/>
                <w:lang w:val="kk-KZ"/>
              </w:rPr>
            </w:pPr>
            <w:r w:rsidRPr="00347D71">
              <w:rPr>
                <w:rFonts w:ascii="Times New Roman" w:hAnsi="Times New Roman"/>
                <w:sz w:val="20"/>
                <w:szCs w:val="20"/>
                <w:lang w:val="kk-KZ"/>
              </w:rPr>
              <w:t>по математике</w:t>
            </w:r>
          </w:p>
        </w:tc>
        <w:tc>
          <w:tcPr>
            <w:tcW w:w="992" w:type="dxa"/>
            <w:vAlign w:val="center"/>
          </w:tcPr>
          <w:p w:rsidR="00DB5A2F" w:rsidRPr="00266004" w:rsidRDefault="00DB5A2F" w:rsidP="00585F1E">
            <w:pPr>
              <w:spacing w:after="0" w:line="240" w:lineRule="auto"/>
              <w:jc w:val="center"/>
              <w:rPr>
                <w:rFonts w:ascii="Times New Roman" w:hAnsi="Times New Roman"/>
                <w:sz w:val="20"/>
                <w:szCs w:val="20"/>
              </w:rPr>
            </w:pPr>
            <w:r w:rsidRPr="00347D71">
              <w:rPr>
                <w:rFonts w:ascii="Times New Roman" w:hAnsi="Times New Roman"/>
                <w:sz w:val="20"/>
                <w:szCs w:val="20"/>
                <w:lang w:val="kk-KZ"/>
              </w:rPr>
              <w:t>средний балл</w:t>
            </w:r>
          </w:p>
        </w:tc>
        <w:tc>
          <w:tcPr>
            <w:tcW w:w="992" w:type="dxa"/>
            <w:vAlign w:val="center"/>
          </w:tcPr>
          <w:p w:rsidR="00DB5A2F" w:rsidRPr="00347D71" w:rsidRDefault="00DB5A2F" w:rsidP="00585F1E">
            <w:pPr>
              <w:widowControl w:val="0"/>
              <w:spacing w:after="0" w:line="240" w:lineRule="auto"/>
              <w:jc w:val="center"/>
              <w:rPr>
                <w:rFonts w:ascii="Times New Roman" w:hAnsi="Times New Roman"/>
                <w:sz w:val="20"/>
                <w:szCs w:val="20"/>
              </w:rPr>
            </w:pPr>
            <w:r w:rsidRPr="00347D71">
              <w:rPr>
                <w:rFonts w:ascii="Times New Roman" w:hAnsi="Times New Roman"/>
                <w:sz w:val="20"/>
                <w:szCs w:val="20"/>
              </w:rPr>
              <w:t>Отчет ОЭСР</w:t>
            </w:r>
          </w:p>
        </w:tc>
        <w:tc>
          <w:tcPr>
            <w:tcW w:w="765" w:type="dxa"/>
            <w:gridSpan w:val="2"/>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437</w:t>
            </w:r>
          </w:p>
        </w:tc>
        <w:tc>
          <w:tcPr>
            <w:tcW w:w="653"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437</w:t>
            </w:r>
          </w:p>
        </w:tc>
        <w:tc>
          <w:tcPr>
            <w:tcW w:w="708"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437</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449</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449</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449</w:t>
            </w:r>
          </w:p>
        </w:tc>
        <w:tc>
          <w:tcPr>
            <w:tcW w:w="708"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502</w:t>
            </w:r>
          </w:p>
        </w:tc>
        <w:tc>
          <w:tcPr>
            <w:tcW w:w="851" w:type="dxa"/>
            <w:vAlign w:val="center"/>
          </w:tcPr>
          <w:p w:rsidR="00DB5A2F" w:rsidRPr="00834377" w:rsidRDefault="00DB5A2F" w:rsidP="00585F1E">
            <w:pPr>
              <w:widowControl w:val="0"/>
              <w:spacing w:after="0" w:line="240" w:lineRule="auto"/>
              <w:jc w:val="center"/>
              <w:rPr>
                <w:rFonts w:ascii="Times New Roman" w:hAnsi="Times New Roman"/>
                <w:sz w:val="20"/>
                <w:szCs w:val="20"/>
              </w:rPr>
            </w:pPr>
            <w:r w:rsidRPr="00834377">
              <w:rPr>
                <w:rFonts w:ascii="Times New Roman" w:hAnsi="Times New Roman"/>
                <w:sz w:val="20"/>
                <w:szCs w:val="20"/>
              </w:rPr>
              <w:t>УО</w:t>
            </w: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p>
        </w:tc>
        <w:tc>
          <w:tcPr>
            <w:tcW w:w="2127" w:type="dxa"/>
            <w:vAlign w:val="center"/>
          </w:tcPr>
          <w:p w:rsidR="00DB5A2F" w:rsidRPr="00347D71" w:rsidRDefault="00DB5A2F" w:rsidP="00585F1E">
            <w:pPr>
              <w:widowControl w:val="0"/>
              <w:spacing w:after="0" w:line="240" w:lineRule="auto"/>
              <w:jc w:val="both"/>
              <w:rPr>
                <w:rFonts w:ascii="Times New Roman" w:hAnsi="Times New Roman"/>
                <w:spacing w:val="-12"/>
                <w:sz w:val="20"/>
                <w:szCs w:val="20"/>
                <w:lang w:val="kk-KZ"/>
              </w:rPr>
            </w:pPr>
            <w:r w:rsidRPr="00347D71">
              <w:rPr>
                <w:rFonts w:ascii="Times New Roman" w:hAnsi="Times New Roman"/>
                <w:spacing w:val="-12"/>
                <w:sz w:val="20"/>
                <w:szCs w:val="20"/>
                <w:lang w:val="kk-KZ"/>
              </w:rPr>
              <w:t>по естествознанию</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sz w:val="20"/>
                <w:szCs w:val="20"/>
              </w:rPr>
            </w:pPr>
            <w:r w:rsidRPr="00347D71">
              <w:rPr>
                <w:rFonts w:ascii="Times New Roman" w:hAnsi="Times New Roman"/>
                <w:sz w:val="20"/>
                <w:szCs w:val="20"/>
                <w:lang w:val="kk-KZ"/>
              </w:rPr>
              <w:t>средний балл</w:t>
            </w:r>
          </w:p>
        </w:tc>
        <w:tc>
          <w:tcPr>
            <w:tcW w:w="992" w:type="dxa"/>
            <w:vAlign w:val="center"/>
          </w:tcPr>
          <w:p w:rsidR="00DB5A2F" w:rsidRPr="00347D71" w:rsidRDefault="00DB5A2F" w:rsidP="00585F1E">
            <w:pPr>
              <w:widowControl w:val="0"/>
              <w:spacing w:after="0" w:line="240" w:lineRule="auto"/>
              <w:jc w:val="center"/>
              <w:rPr>
                <w:rFonts w:ascii="Times New Roman" w:hAnsi="Times New Roman"/>
                <w:sz w:val="20"/>
                <w:szCs w:val="20"/>
              </w:rPr>
            </w:pPr>
            <w:r w:rsidRPr="00347D71">
              <w:rPr>
                <w:rFonts w:ascii="Times New Roman" w:hAnsi="Times New Roman"/>
                <w:sz w:val="20"/>
                <w:szCs w:val="20"/>
              </w:rPr>
              <w:t>Отчет ОЭСР</w:t>
            </w:r>
          </w:p>
        </w:tc>
        <w:tc>
          <w:tcPr>
            <w:tcW w:w="765" w:type="dxa"/>
            <w:gridSpan w:val="2"/>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413</w:t>
            </w:r>
          </w:p>
        </w:tc>
        <w:tc>
          <w:tcPr>
            <w:tcW w:w="653"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413</w:t>
            </w:r>
          </w:p>
        </w:tc>
        <w:tc>
          <w:tcPr>
            <w:tcW w:w="708"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413</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416</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416</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416</w:t>
            </w:r>
          </w:p>
        </w:tc>
        <w:tc>
          <w:tcPr>
            <w:tcW w:w="708"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507</w:t>
            </w:r>
          </w:p>
        </w:tc>
        <w:tc>
          <w:tcPr>
            <w:tcW w:w="851" w:type="dxa"/>
            <w:vAlign w:val="center"/>
          </w:tcPr>
          <w:p w:rsidR="00DB5A2F" w:rsidRPr="00834377" w:rsidRDefault="00DB5A2F" w:rsidP="00585F1E">
            <w:pPr>
              <w:widowControl w:val="0"/>
              <w:spacing w:after="0" w:line="240" w:lineRule="auto"/>
              <w:jc w:val="center"/>
              <w:rPr>
                <w:rFonts w:ascii="Times New Roman" w:hAnsi="Times New Roman"/>
                <w:sz w:val="20"/>
                <w:szCs w:val="20"/>
              </w:rPr>
            </w:pPr>
            <w:r w:rsidRPr="00834377">
              <w:rPr>
                <w:rFonts w:ascii="Times New Roman" w:hAnsi="Times New Roman"/>
                <w:sz w:val="20"/>
                <w:szCs w:val="20"/>
              </w:rPr>
              <w:t>УО</w:t>
            </w: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p>
        </w:tc>
        <w:tc>
          <w:tcPr>
            <w:tcW w:w="2127" w:type="dxa"/>
            <w:vAlign w:val="center"/>
          </w:tcPr>
          <w:p w:rsidR="00DB5A2F" w:rsidRPr="00347D71" w:rsidRDefault="00DB5A2F" w:rsidP="00585F1E">
            <w:pPr>
              <w:widowControl w:val="0"/>
              <w:spacing w:after="0" w:line="240" w:lineRule="auto"/>
              <w:jc w:val="both"/>
              <w:rPr>
                <w:rFonts w:ascii="Times New Roman" w:hAnsi="Times New Roman"/>
                <w:sz w:val="20"/>
                <w:szCs w:val="20"/>
                <w:lang w:val="kk-KZ"/>
              </w:rPr>
            </w:pPr>
            <w:r w:rsidRPr="00347D71">
              <w:rPr>
                <w:rFonts w:ascii="Times New Roman" w:hAnsi="Times New Roman"/>
                <w:sz w:val="20"/>
                <w:szCs w:val="20"/>
                <w:lang w:val="kk-KZ"/>
              </w:rPr>
              <w:t>по чтению</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sz w:val="20"/>
                <w:szCs w:val="20"/>
              </w:rPr>
            </w:pPr>
            <w:r w:rsidRPr="00347D71">
              <w:rPr>
                <w:rFonts w:ascii="Times New Roman" w:hAnsi="Times New Roman"/>
                <w:sz w:val="20"/>
                <w:szCs w:val="20"/>
                <w:lang w:val="kk-KZ"/>
              </w:rPr>
              <w:t>средний балл</w:t>
            </w:r>
          </w:p>
        </w:tc>
        <w:tc>
          <w:tcPr>
            <w:tcW w:w="992" w:type="dxa"/>
            <w:vAlign w:val="center"/>
          </w:tcPr>
          <w:p w:rsidR="00DB5A2F" w:rsidRPr="00347D71" w:rsidRDefault="00DB5A2F" w:rsidP="00585F1E">
            <w:pPr>
              <w:widowControl w:val="0"/>
              <w:spacing w:after="0" w:line="240" w:lineRule="auto"/>
              <w:jc w:val="center"/>
              <w:rPr>
                <w:rFonts w:ascii="Times New Roman" w:hAnsi="Times New Roman"/>
                <w:sz w:val="20"/>
                <w:szCs w:val="20"/>
              </w:rPr>
            </w:pPr>
            <w:r w:rsidRPr="00347D71">
              <w:rPr>
                <w:rFonts w:ascii="Times New Roman" w:hAnsi="Times New Roman"/>
                <w:sz w:val="20"/>
                <w:szCs w:val="20"/>
              </w:rPr>
              <w:t>Отчет ОЭСР</w:t>
            </w:r>
          </w:p>
        </w:tc>
        <w:tc>
          <w:tcPr>
            <w:tcW w:w="765" w:type="dxa"/>
            <w:gridSpan w:val="2"/>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406</w:t>
            </w:r>
          </w:p>
        </w:tc>
        <w:tc>
          <w:tcPr>
            <w:tcW w:w="653"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406</w:t>
            </w:r>
          </w:p>
        </w:tc>
        <w:tc>
          <w:tcPr>
            <w:tcW w:w="708"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406</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416</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416</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416</w:t>
            </w:r>
          </w:p>
        </w:tc>
        <w:tc>
          <w:tcPr>
            <w:tcW w:w="708"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478</w:t>
            </w:r>
          </w:p>
        </w:tc>
        <w:tc>
          <w:tcPr>
            <w:tcW w:w="851" w:type="dxa"/>
            <w:vAlign w:val="center"/>
          </w:tcPr>
          <w:p w:rsidR="00DB5A2F" w:rsidRPr="00834377" w:rsidRDefault="00DB5A2F" w:rsidP="00585F1E">
            <w:pPr>
              <w:widowControl w:val="0"/>
              <w:spacing w:after="0" w:line="240" w:lineRule="auto"/>
              <w:jc w:val="center"/>
              <w:rPr>
                <w:rFonts w:ascii="Times New Roman" w:hAnsi="Times New Roman"/>
                <w:sz w:val="20"/>
                <w:szCs w:val="20"/>
              </w:rPr>
            </w:pPr>
            <w:r w:rsidRPr="00834377">
              <w:rPr>
                <w:rFonts w:ascii="Times New Roman" w:hAnsi="Times New Roman"/>
                <w:sz w:val="20"/>
                <w:szCs w:val="20"/>
              </w:rPr>
              <w:t>УО</w:t>
            </w:r>
          </w:p>
        </w:tc>
      </w:tr>
      <w:tr w:rsidR="00DB5A2F" w:rsidRPr="00266004" w:rsidTr="00D778D4">
        <w:trPr>
          <w:trHeight w:val="215"/>
        </w:trPr>
        <w:tc>
          <w:tcPr>
            <w:tcW w:w="567" w:type="dxa"/>
            <w:vAlign w:val="center"/>
          </w:tcPr>
          <w:p w:rsidR="00DB5A2F" w:rsidRPr="00266004" w:rsidRDefault="00DB5A2F" w:rsidP="00D56597">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31</w:t>
            </w:r>
          </w:p>
        </w:tc>
        <w:tc>
          <w:tcPr>
            <w:tcW w:w="2127" w:type="dxa"/>
            <w:vAlign w:val="center"/>
          </w:tcPr>
          <w:p w:rsidR="00DB5A2F" w:rsidRPr="00266004" w:rsidRDefault="00DB5A2F" w:rsidP="00585F1E">
            <w:pPr>
              <w:spacing w:after="0" w:line="240" w:lineRule="auto"/>
              <w:jc w:val="both"/>
              <w:rPr>
                <w:rFonts w:ascii="Times New Roman" w:hAnsi="Times New Roman"/>
                <w:spacing w:val="-10"/>
                <w:sz w:val="20"/>
                <w:szCs w:val="20"/>
              </w:rPr>
            </w:pPr>
            <w:r w:rsidRPr="00347D71">
              <w:rPr>
                <w:rFonts w:ascii="Times New Roman" w:hAnsi="Times New Roman"/>
                <w:spacing w:val="-10"/>
                <w:sz w:val="20"/>
                <w:szCs w:val="20"/>
                <w:lang w:val="kk-KZ"/>
              </w:rPr>
              <w:t>Уровень удовлетворенности населения качеством дошкольного / среднего образования</w:t>
            </w:r>
          </w:p>
        </w:tc>
        <w:tc>
          <w:tcPr>
            <w:tcW w:w="992" w:type="dxa"/>
            <w:vAlign w:val="center"/>
          </w:tcPr>
          <w:p w:rsidR="00DB5A2F" w:rsidRPr="00347D71" w:rsidRDefault="00DB5A2F" w:rsidP="00585F1E">
            <w:pPr>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w:t>
            </w:r>
          </w:p>
        </w:tc>
        <w:tc>
          <w:tcPr>
            <w:tcW w:w="992" w:type="dxa"/>
            <w:vAlign w:val="center"/>
          </w:tcPr>
          <w:p w:rsidR="00DB5A2F" w:rsidRPr="00347D71"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bCs/>
                <w:sz w:val="20"/>
                <w:szCs w:val="20"/>
              </w:rPr>
              <w:t>Итоги соцопроса</w:t>
            </w:r>
          </w:p>
        </w:tc>
        <w:tc>
          <w:tcPr>
            <w:tcW w:w="765" w:type="dxa"/>
            <w:gridSpan w:val="2"/>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 xml:space="preserve"> -</w:t>
            </w:r>
          </w:p>
        </w:tc>
        <w:tc>
          <w:tcPr>
            <w:tcW w:w="653"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71,5</w:t>
            </w:r>
          </w:p>
        </w:tc>
        <w:tc>
          <w:tcPr>
            <w:tcW w:w="708"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73,2</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74,9</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76,6</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78,3</w:t>
            </w:r>
          </w:p>
        </w:tc>
        <w:tc>
          <w:tcPr>
            <w:tcW w:w="708" w:type="dxa"/>
            <w:vAlign w:val="center"/>
          </w:tcPr>
          <w:p w:rsidR="00DB5A2F" w:rsidRPr="00834377" w:rsidRDefault="00DB5A2F" w:rsidP="00585F1E">
            <w:pPr>
              <w:widowControl w:val="0"/>
              <w:spacing w:after="0" w:line="240" w:lineRule="auto"/>
              <w:jc w:val="center"/>
              <w:rPr>
                <w:rFonts w:ascii="Times New Roman" w:hAnsi="Times New Roman"/>
                <w:sz w:val="20"/>
                <w:szCs w:val="20"/>
              </w:rPr>
            </w:pPr>
            <w:r w:rsidRPr="00834377">
              <w:rPr>
                <w:rFonts w:ascii="Times New Roman" w:hAnsi="Times New Roman"/>
                <w:sz w:val="20"/>
                <w:szCs w:val="20"/>
              </w:rPr>
              <w:t>80,0</w:t>
            </w:r>
          </w:p>
        </w:tc>
        <w:tc>
          <w:tcPr>
            <w:tcW w:w="851" w:type="dxa"/>
            <w:vAlign w:val="center"/>
          </w:tcPr>
          <w:p w:rsidR="00DB5A2F" w:rsidRPr="00834377" w:rsidRDefault="00DB5A2F" w:rsidP="00585F1E">
            <w:pPr>
              <w:widowControl w:val="0"/>
              <w:spacing w:after="0" w:line="240" w:lineRule="auto"/>
              <w:jc w:val="center"/>
              <w:rPr>
                <w:rFonts w:ascii="Times New Roman" w:hAnsi="Times New Roman"/>
                <w:sz w:val="20"/>
                <w:szCs w:val="20"/>
              </w:rPr>
            </w:pPr>
            <w:r w:rsidRPr="00834377">
              <w:rPr>
                <w:rFonts w:ascii="Times New Roman" w:hAnsi="Times New Roman"/>
                <w:sz w:val="20"/>
                <w:szCs w:val="20"/>
              </w:rPr>
              <w:t xml:space="preserve">УО,  акиматы городов и </w:t>
            </w:r>
            <w:r w:rsidRPr="00834377">
              <w:rPr>
                <w:rFonts w:ascii="Times New Roman" w:hAnsi="Times New Roman"/>
                <w:sz w:val="20"/>
                <w:szCs w:val="20"/>
              </w:rPr>
              <w:lastRenderedPageBreak/>
              <w:t>районов</w:t>
            </w: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lastRenderedPageBreak/>
              <w:t>32</w:t>
            </w:r>
          </w:p>
        </w:tc>
        <w:tc>
          <w:tcPr>
            <w:tcW w:w="2127" w:type="dxa"/>
            <w:vAlign w:val="center"/>
          </w:tcPr>
          <w:p w:rsidR="00DB5A2F" w:rsidRPr="00347D71" w:rsidRDefault="00DB5A2F" w:rsidP="00585F1E">
            <w:pPr>
              <w:spacing w:after="0" w:line="240" w:lineRule="auto"/>
              <w:jc w:val="both"/>
              <w:rPr>
                <w:rFonts w:ascii="Times New Roman" w:hAnsi="Times New Roman"/>
                <w:spacing w:val="-10"/>
                <w:sz w:val="20"/>
                <w:szCs w:val="20"/>
                <w:lang w:val="kk-KZ"/>
              </w:rPr>
            </w:pPr>
            <w:r w:rsidRPr="00347D71">
              <w:rPr>
                <w:rFonts w:ascii="Times New Roman" w:hAnsi="Times New Roman"/>
                <w:spacing w:val="-10"/>
                <w:sz w:val="20"/>
                <w:szCs w:val="20"/>
                <w:lang w:val="kk-KZ"/>
              </w:rPr>
              <w:t>Охват детей качественным дошкольным воспитанием и обучением</w:t>
            </w:r>
          </w:p>
        </w:tc>
        <w:tc>
          <w:tcPr>
            <w:tcW w:w="992" w:type="dxa"/>
            <w:vAlign w:val="center"/>
          </w:tcPr>
          <w:p w:rsidR="00DB5A2F" w:rsidRPr="00347D71" w:rsidRDefault="00DB5A2F" w:rsidP="00585F1E">
            <w:pPr>
              <w:spacing w:after="0" w:line="240" w:lineRule="auto"/>
              <w:jc w:val="center"/>
              <w:rPr>
                <w:rFonts w:ascii="Times New Roman" w:hAnsi="Times New Roman"/>
                <w:sz w:val="20"/>
                <w:szCs w:val="20"/>
                <w:lang w:val="kk-KZ"/>
              </w:rPr>
            </w:pPr>
          </w:p>
        </w:tc>
        <w:tc>
          <w:tcPr>
            <w:tcW w:w="992" w:type="dxa"/>
            <w:vAlign w:val="center"/>
          </w:tcPr>
          <w:p w:rsidR="00DB5A2F" w:rsidRPr="00266004" w:rsidRDefault="00DB5A2F" w:rsidP="00585F1E">
            <w:pPr>
              <w:widowControl w:val="0"/>
              <w:spacing w:after="0" w:line="240" w:lineRule="auto"/>
              <w:jc w:val="center"/>
              <w:rPr>
                <w:rFonts w:ascii="Times New Roman" w:hAnsi="Times New Roman"/>
                <w:bCs/>
                <w:sz w:val="20"/>
                <w:szCs w:val="20"/>
              </w:rPr>
            </w:pPr>
          </w:p>
        </w:tc>
        <w:tc>
          <w:tcPr>
            <w:tcW w:w="765" w:type="dxa"/>
            <w:gridSpan w:val="2"/>
            <w:vAlign w:val="center"/>
          </w:tcPr>
          <w:p w:rsidR="00DB5A2F" w:rsidRPr="00266004" w:rsidRDefault="00DB5A2F" w:rsidP="00585F1E">
            <w:pPr>
              <w:spacing w:after="0" w:line="240" w:lineRule="auto"/>
              <w:jc w:val="center"/>
              <w:rPr>
                <w:rFonts w:ascii="Times New Roman" w:hAnsi="Times New Roman"/>
                <w:bCs/>
                <w:sz w:val="20"/>
                <w:szCs w:val="20"/>
              </w:rPr>
            </w:pPr>
          </w:p>
        </w:tc>
        <w:tc>
          <w:tcPr>
            <w:tcW w:w="653" w:type="dxa"/>
            <w:vAlign w:val="center"/>
          </w:tcPr>
          <w:p w:rsidR="00DB5A2F" w:rsidRPr="00266004" w:rsidRDefault="00DB5A2F" w:rsidP="00585F1E">
            <w:pPr>
              <w:spacing w:after="0" w:line="240" w:lineRule="auto"/>
              <w:jc w:val="center"/>
              <w:rPr>
                <w:rFonts w:ascii="Times New Roman" w:hAnsi="Times New Roman"/>
                <w:bCs/>
                <w:sz w:val="20"/>
                <w:szCs w:val="20"/>
              </w:rPr>
            </w:pPr>
          </w:p>
        </w:tc>
        <w:tc>
          <w:tcPr>
            <w:tcW w:w="708" w:type="dxa"/>
            <w:vAlign w:val="center"/>
          </w:tcPr>
          <w:p w:rsidR="00DB5A2F" w:rsidRPr="00266004" w:rsidRDefault="00DB5A2F" w:rsidP="00585F1E">
            <w:pPr>
              <w:spacing w:after="0" w:line="240" w:lineRule="auto"/>
              <w:jc w:val="center"/>
              <w:rPr>
                <w:rFonts w:ascii="Times New Roman" w:hAnsi="Times New Roman"/>
                <w:bCs/>
                <w:sz w:val="20"/>
                <w:szCs w:val="20"/>
              </w:rPr>
            </w:pPr>
          </w:p>
        </w:tc>
        <w:tc>
          <w:tcPr>
            <w:tcW w:w="709" w:type="dxa"/>
            <w:vAlign w:val="center"/>
          </w:tcPr>
          <w:p w:rsidR="00DB5A2F" w:rsidRPr="00266004" w:rsidRDefault="00DB5A2F" w:rsidP="00585F1E">
            <w:pPr>
              <w:spacing w:after="0" w:line="240" w:lineRule="auto"/>
              <w:jc w:val="center"/>
              <w:rPr>
                <w:rFonts w:ascii="Times New Roman" w:hAnsi="Times New Roman"/>
                <w:bCs/>
                <w:sz w:val="20"/>
                <w:szCs w:val="20"/>
              </w:rPr>
            </w:pPr>
          </w:p>
        </w:tc>
        <w:tc>
          <w:tcPr>
            <w:tcW w:w="709" w:type="dxa"/>
            <w:vAlign w:val="center"/>
          </w:tcPr>
          <w:p w:rsidR="00DB5A2F" w:rsidRPr="00266004" w:rsidRDefault="00DB5A2F" w:rsidP="00585F1E">
            <w:pPr>
              <w:spacing w:after="0" w:line="240" w:lineRule="auto"/>
              <w:jc w:val="center"/>
              <w:rPr>
                <w:rFonts w:ascii="Times New Roman" w:hAnsi="Times New Roman"/>
                <w:bCs/>
                <w:sz w:val="20"/>
                <w:szCs w:val="20"/>
              </w:rPr>
            </w:pPr>
          </w:p>
        </w:tc>
        <w:tc>
          <w:tcPr>
            <w:tcW w:w="709" w:type="dxa"/>
            <w:vAlign w:val="center"/>
          </w:tcPr>
          <w:p w:rsidR="00DB5A2F" w:rsidRPr="00266004" w:rsidRDefault="00DB5A2F" w:rsidP="00585F1E">
            <w:pPr>
              <w:spacing w:after="0" w:line="240" w:lineRule="auto"/>
              <w:jc w:val="center"/>
              <w:rPr>
                <w:rFonts w:ascii="Times New Roman" w:hAnsi="Times New Roman"/>
                <w:bCs/>
                <w:sz w:val="20"/>
                <w:szCs w:val="20"/>
              </w:rPr>
            </w:pPr>
          </w:p>
        </w:tc>
        <w:tc>
          <w:tcPr>
            <w:tcW w:w="708" w:type="dxa"/>
            <w:vAlign w:val="center"/>
          </w:tcPr>
          <w:p w:rsidR="00DB5A2F" w:rsidRPr="00266004"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p>
        </w:tc>
        <w:tc>
          <w:tcPr>
            <w:tcW w:w="2127" w:type="dxa"/>
            <w:vAlign w:val="center"/>
          </w:tcPr>
          <w:p w:rsidR="00DB5A2F" w:rsidRPr="00347D71" w:rsidRDefault="00DB5A2F" w:rsidP="00585F1E">
            <w:pPr>
              <w:spacing w:after="0" w:line="240" w:lineRule="auto"/>
              <w:jc w:val="both"/>
              <w:rPr>
                <w:rFonts w:ascii="Times New Roman" w:hAnsi="Times New Roman"/>
                <w:spacing w:val="-10"/>
                <w:sz w:val="20"/>
                <w:szCs w:val="20"/>
                <w:lang w:val="kk-KZ"/>
              </w:rPr>
            </w:pPr>
            <w:r w:rsidRPr="00347D71">
              <w:rPr>
                <w:rFonts w:ascii="Times New Roman" w:hAnsi="Times New Roman"/>
                <w:spacing w:val="-10"/>
                <w:sz w:val="20"/>
                <w:szCs w:val="20"/>
                <w:lang w:val="kk-KZ"/>
              </w:rPr>
              <w:t>от 2 до 6 лет</w:t>
            </w:r>
          </w:p>
        </w:tc>
        <w:tc>
          <w:tcPr>
            <w:tcW w:w="992" w:type="dxa"/>
            <w:vAlign w:val="center"/>
          </w:tcPr>
          <w:p w:rsidR="00DB5A2F" w:rsidRPr="00347D71" w:rsidRDefault="00DB5A2F" w:rsidP="00585F1E">
            <w:pPr>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w:t>
            </w:r>
          </w:p>
        </w:tc>
        <w:tc>
          <w:tcPr>
            <w:tcW w:w="992" w:type="dxa"/>
            <w:vAlign w:val="center"/>
          </w:tcPr>
          <w:p w:rsidR="00DB5A2F" w:rsidRPr="00266004" w:rsidRDefault="00DB5A2F" w:rsidP="00585F1E">
            <w:pPr>
              <w:widowControl w:val="0"/>
              <w:spacing w:after="0" w:line="240" w:lineRule="auto"/>
              <w:jc w:val="center"/>
              <w:rPr>
                <w:rFonts w:ascii="Times New Roman" w:hAnsi="Times New Roman"/>
                <w:bCs/>
                <w:sz w:val="20"/>
                <w:szCs w:val="20"/>
              </w:rPr>
            </w:pPr>
            <w:r w:rsidRPr="00347D71">
              <w:rPr>
                <w:rFonts w:ascii="Times New Roman" w:hAnsi="Times New Roman"/>
                <w:sz w:val="20"/>
                <w:szCs w:val="20"/>
              </w:rPr>
              <w:t>Административные данные МИО</w:t>
            </w:r>
          </w:p>
        </w:tc>
        <w:tc>
          <w:tcPr>
            <w:tcW w:w="765" w:type="dxa"/>
            <w:gridSpan w:val="2"/>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653"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708" w:type="dxa"/>
            <w:vAlign w:val="center"/>
          </w:tcPr>
          <w:p w:rsidR="00DB5A2F" w:rsidRPr="00834377" w:rsidRDefault="00DB5A2F" w:rsidP="00D56597">
            <w:pPr>
              <w:spacing w:after="0" w:line="240" w:lineRule="auto"/>
              <w:jc w:val="center"/>
              <w:rPr>
                <w:rFonts w:ascii="Times New Roman" w:hAnsi="Times New Roman"/>
                <w:bCs/>
                <w:sz w:val="20"/>
                <w:szCs w:val="20"/>
              </w:rPr>
            </w:pPr>
            <w:r w:rsidRPr="00834377">
              <w:rPr>
                <w:rFonts w:ascii="Times New Roman" w:hAnsi="Times New Roman"/>
                <w:bCs/>
                <w:sz w:val="20"/>
                <w:szCs w:val="20"/>
              </w:rPr>
              <w:t>92,8</w:t>
            </w:r>
          </w:p>
        </w:tc>
        <w:tc>
          <w:tcPr>
            <w:tcW w:w="709" w:type="dxa"/>
            <w:vAlign w:val="center"/>
          </w:tcPr>
          <w:p w:rsidR="00DB5A2F" w:rsidRPr="00C8516F" w:rsidRDefault="00DB5A2F" w:rsidP="00585F1E">
            <w:pPr>
              <w:spacing w:after="0" w:line="240" w:lineRule="auto"/>
              <w:jc w:val="center"/>
              <w:rPr>
                <w:rFonts w:ascii="Times New Roman" w:hAnsi="Times New Roman"/>
                <w:bCs/>
                <w:sz w:val="20"/>
                <w:szCs w:val="20"/>
              </w:rPr>
            </w:pPr>
            <w:r w:rsidRPr="00C8516F">
              <w:rPr>
                <w:rFonts w:ascii="Times New Roman" w:hAnsi="Times New Roman"/>
                <w:bCs/>
                <w:sz w:val="20"/>
                <w:szCs w:val="20"/>
              </w:rPr>
              <w:t>92,9</w:t>
            </w:r>
          </w:p>
        </w:tc>
        <w:tc>
          <w:tcPr>
            <w:tcW w:w="709" w:type="dxa"/>
            <w:vAlign w:val="center"/>
          </w:tcPr>
          <w:p w:rsidR="00DB5A2F" w:rsidRPr="00C8516F" w:rsidRDefault="00DB5A2F" w:rsidP="00834377">
            <w:pPr>
              <w:spacing w:after="0" w:line="240" w:lineRule="auto"/>
              <w:jc w:val="center"/>
              <w:rPr>
                <w:rFonts w:ascii="Times New Roman" w:hAnsi="Times New Roman"/>
                <w:bCs/>
                <w:sz w:val="20"/>
                <w:szCs w:val="20"/>
                <w:lang w:val="kk-KZ"/>
              </w:rPr>
            </w:pPr>
            <w:r w:rsidRPr="00C8516F">
              <w:rPr>
                <w:rFonts w:ascii="Times New Roman" w:hAnsi="Times New Roman"/>
                <w:bCs/>
                <w:sz w:val="20"/>
                <w:szCs w:val="20"/>
              </w:rPr>
              <w:t>9</w:t>
            </w:r>
            <w:r w:rsidR="00834377" w:rsidRPr="00C8516F">
              <w:rPr>
                <w:rFonts w:ascii="Times New Roman" w:hAnsi="Times New Roman"/>
                <w:bCs/>
                <w:sz w:val="20"/>
                <w:szCs w:val="20"/>
              </w:rPr>
              <w:t>3</w:t>
            </w:r>
            <w:r w:rsidR="00C8516F" w:rsidRPr="00C8516F">
              <w:rPr>
                <w:rFonts w:ascii="Times New Roman" w:hAnsi="Times New Roman"/>
                <w:bCs/>
                <w:sz w:val="20"/>
                <w:szCs w:val="20"/>
                <w:lang w:val="kk-KZ"/>
              </w:rPr>
              <w:t>,0</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95,0</w:t>
            </w:r>
          </w:p>
        </w:tc>
        <w:tc>
          <w:tcPr>
            <w:tcW w:w="708" w:type="dxa"/>
            <w:vAlign w:val="center"/>
          </w:tcPr>
          <w:p w:rsidR="00DB5A2F" w:rsidRPr="00834377" w:rsidRDefault="00DB5A2F" w:rsidP="00585F1E">
            <w:pPr>
              <w:widowControl w:val="0"/>
              <w:spacing w:after="0" w:line="240" w:lineRule="auto"/>
              <w:jc w:val="center"/>
              <w:rPr>
                <w:rFonts w:ascii="Times New Roman" w:hAnsi="Times New Roman"/>
                <w:sz w:val="20"/>
                <w:szCs w:val="20"/>
              </w:rPr>
            </w:pPr>
            <w:r w:rsidRPr="00834377">
              <w:rPr>
                <w:rFonts w:ascii="Times New Roman" w:hAnsi="Times New Roman"/>
                <w:sz w:val="20"/>
                <w:szCs w:val="20"/>
              </w:rPr>
              <w:t>98,0</w:t>
            </w:r>
          </w:p>
        </w:tc>
        <w:tc>
          <w:tcPr>
            <w:tcW w:w="851" w:type="dxa"/>
            <w:vMerge w:val="restart"/>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834377">
              <w:rPr>
                <w:rFonts w:ascii="Times New Roman" w:hAnsi="Times New Roman"/>
                <w:sz w:val="20"/>
                <w:szCs w:val="20"/>
              </w:rPr>
              <w:t>УО,  акиматы городов и</w:t>
            </w:r>
            <w:r w:rsidRPr="00266004">
              <w:rPr>
                <w:rFonts w:ascii="Times New Roman" w:hAnsi="Times New Roman"/>
                <w:sz w:val="20"/>
                <w:szCs w:val="20"/>
              </w:rPr>
              <w:t xml:space="preserve"> районов</w:t>
            </w: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p>
        </w:tc>
        <w:tc>
          <w:tcPr>
            <w:tcW w:w="2127" w:type="dxa"/>
            <w:vAlign w:val="center"/>
          </w:tcPr>
          <w:p w:rsidR="00DB5A2F" w:rsidRPr="00347D71" w:rsidRDefault="00DB5A2F" w:rsidP="00585F1E">
            <w:pPr>
              <w:spacing w:after="0" w:line="240" w:lineRule="auto"/>
              <w:jc w:val="both"/>
              <w:rPr>
                <w:rFonts w:ascii="Times New Roman" w:hAnsi="Times New Roman"/>
                <w:spacing w:val="-10"/>
                <w:sz w:val="20"/>
                <w:szCs w:val="20"/>
                <w:lang w:val="kk-KZ"/>
              </w:rPr>
            </w:pPr>
            <w:r w:rsidRPr="00347D71">
              <w:rPr>
                <w:rFonts w:ascii="Times New Roman" w:hAnsi="Times New Roman"/>
                <w:spacing w:val="-10"/>
                <w:sz w:val="20"/>
                <w:szCs w:val="20"/>
                <w:lang w:val="kk-KZ"/>
              </w:rPr>
              <w:t>от 3 до 6 лет</w:t>
            </w:r>
          </w:p>
        </w:tc>
        <w:tc>
          <w:tcPr>
            <w:tcW w:w="992" w:type="dxa"/>
            <w:vAlign w:val="center"/>
          </w:tcPr>
          <w:p w:rsidR="00DB5A2F" w:rsidRPr="00347D71" w:rsidRDefault="00DB5A2F" w:rsidP="00585F1E">
            <w:pPr>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w:t>
            </w:r>
          </w:p>
        </w:tc>
        <w:tc>
          <w:tcPr>
            <w:tcW w:w="992" w:type="dxa"/>
            <w:vAlign w:val="center"/>
          </w:tcPr>
          <w:p w:rsidR="00DB5A2F" w:rsidRPr="00266004" w:rsidRDefault="00DB5A2F" w:rsidP="00585F1E">
            <w:pPr>
              <w:widowControl w:val="0"/>
              <w:spacing w:after="0" w:line="240" w:lineRule="auto"/>
              <w:jc w:val="center"/>
              <w:rPr>
                <w:rFonts w:ascii="Times New Roman" w:hAnsi="Times New Roman"/>
                <w:bCs/>
                <w:sz w:val="20"/>
                <w:szCs w:val="20"/>
              </w:rPr>
            </w:pPr>
            <w:r w:rsidRPr="00347D71">
              <w:rPr>
                <w:rFonts w:ascii="Times New Roman" w:hAnsi="Times New Roman"/>
                <w:sz w:val="20"/>
                <w:szCs w:val="20"/>
              </w:rPr>
              <w:t>Административные данные МИО</w:t>
            </w:r>
          </w:p>
        </w:tc>
        <w:tc>
          <w:tcPr>
            <w:tcW w:w="765" w:type="dxa"/>
            <w:gridSpan w:val="2"/>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w:t>
            </w:r>
          </w:p>
        </w:tc>
        <w:tc>
          <w:tcPr>
            <w:tcW w:w="653"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w:t>
            </w:r>
          </w:p>
        </w:tc>
        <w:tc>
          <w:tcPr>
            <w:tcW w:w="708"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100</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100</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100</w:t>
            </w:r>
          </w:p>
        </w:tc>
        <w:tc>
          <w:tcPr>
            <w:tcW w:w="709"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100</w:t>
            </w:r>
          </w:p>
        </w:tc>
        <w:tc>
          <w:tcPr>
            <w:tcW w:w="708" w:type="dxa"/>
            <w:vAlign w:val="center"/>
          </w:tcPr>
          <w:p w:rsidR="00DB5A2F" w:rsidRPr="00834377" w:rsidRDefault="00DB5A2F" w:rsidP="00585F1E">
            <w:pPr>
              <w:spacing w:after="0" w:line="240" w:lineRule="auto"/>
              <w:jc w:val="center"/>
              <w:rPr>
                <w:rFonts w:ascii="Times New Roman" w:hAnsi="Times New Roman"/>
                <w:bCs/>
                <w:sz w:val="20"/>
                <w:szCs w:val="20"/>
              </w:rPr>
            </w:pPr>
            <w:r w:rsidRPr="00834377">
              <w:rPr>
                <w:rFonts w:ascii="Times New Roman" w:hAnsi="Times New Roman"/>
                <w:bCs/>
                <w:sz w:val="20"/>
                <w:szCs w:val="20"/>
              </w:rPr>
              <w:t>100</w:t>
            </w:r>
          </w:p>
        </w:tc>
        <w:tc>
          <w:tcPr>
            <w:tcW w:w="851" w:type="dxa"/>
            <w:vMerge/>
            <w:vAlign w:val="center"/>
          </w:tcPr>
          <w:p w:rsidR="00DB5A2F" w:rsidRPr="00834377" w:rsidRDefault="00DB5A2F" w:rsidP="00585F1E">
            <w:pPr>
              <w:widowControl w:val="0"/>
              <w:spacing w:after="0" w:line="240" w:lineRule="auto"/>
              <w:jc w:val="center"/>
              <w:rPr>
                <w:rFonts w:ascii="Times New Roman" w:hAnsi="Times New Roman"/>
                <w:sz w:val="20"/>
                <w:szCs w:val="20"/>
              </w:rPr>
            </w:pPr>
          </w:p>
        </w:tc>
      </w:tr>
      <w:tr w:rsidR="00DB5A2F" w:rsidRPr="00266004" w:rsidTr="00D778D4">
        <w:trPr>
          <w:trHeight w:val="215"/>
        </w:trPr>
        <w:tc>
          <w:tcPr>
            <w:tcW w:w="567" w:type="dxa"/>
            <w:vAlign w:val="center"/>
          </w:tcPr>
          <w:p w:rsidR="00DB5A2F" w:rsidRPr="00266004" w:rsidRDefault="00DB5A2F" w:rsidP="00D56597">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33</w:t>
            </w:r>
          </w:p>
        </w:tc>
        <w:tc>
          <w:tcPr>
            <w:tcW w:w="2127" w:type="dxa"/>
          </w:tcPr>
          <w:p w:rsidR="00DB5A2F" w:rsidRPr="00347D71" w:rsidRDefault="00DB5A2F" w:rsidP="00585F1E">
            <w:pPr>
              <w:spacing w:after="0" w:line="240" w:lineRule="auto"/>
              <w:rPr>
                <w:rFonts w:ascii="Times New Roman" w:hAnsi="Times New Roman"/>
                <w:spacing w:val="-10"/>
                <w:sz w:val="20"/>
                <w:szCs w:val="20"/>
                <w:lang w:val="kk-KZ"/>
              </w:rPr>
            </w:pPr>
            <w:r w:rsidRPr="00347D71">
              <w:rPr>
                <w:rFonts w:ascii="Times New Roman" w:hAnsi="Times New Roman"/>
                <w:spacing w:val="-10"/>
                <w:sz w:val="20"/>
                <w:szCs w:val="20"/>
                <w:lang w:val="kk-KZ"/>
              </w:rPr>
              <w:t>Охват детей дополнительным образованием</w:t>
            </w:r>
          </w:p>
        </w:tc>
        <w:tc>
          <w:tcPr>
            <w:tcW w:w="992" w:type="dxa"/>
            <w:vAlign w:val="center"/>
          </w:tcPr>
          <w:p w:rsidR="00DB5A2F" w:rsidRPr="00347D71" w:rsidRDefault="00DB5A2F" w:rsidP="00585F1E">
            <w:pPr>
              <w:spacing w:line="240" w:lineRule="auto"/>
              <w:jc w:val="center"/>
              <w:rPr>
                <w:rFonts w:ascii="Times New Roman" w:hAnsi="Times New Roman"/>
                <w:spacing w:val="-10"/>
                <w:sz w:val="20"/>
                <w:szCs w:val="20"/>
                <w:lang w:val="kk-KZ"/>
              </w:rPr>
            </w:pPr>
            <w:r w:rsidRPr="00347D71">
              <w:rPr>
                <w:rFonts w:ascii="Times New Roman" w:hAnsi="Times New Roman"/>
                <w:spacing w:val="-10"/>
                <w:sz w:val="20"/>
                <w:szCs w:val="20"/>
                <w:lang w:val="kk-KZ"/>
              </w:rPr>
              <w:t>%</w:t>
            </w:r>
          </w:p>
        </w:tc>
        <w:tc>
          <w:tcPr>
            <w:tcW w:w="992" w:type="dxa"/>
            <w:vAlign w:val="center"/>
          </w:tcPr>
          <w:p w:rsidR="00DB5A2F" w:rsidRPr="00347D71" w:rsidRDefault="00DB5A2F" w:rsidP="00585F1E">
            <w:pPr>
              <w:widowControl w:val="0"/>
              <w:spacing w:after="0" w:line="240" w:lineRule="auto"/>
              <w:jc w:val="center"/>
              <w:rPr>
                <w:rFonts w:ascii="Times New Roman" w:hAnsi="Times New Roman"/>
                <w:spacing w:val="-10"/>
                <w:sz w:val="20"/>
                <w:szCs w:val="20"/>
                <w:lang w:val="kk-KZ"/>
              </w:rPr>
            </w:pPr>
            <w:r w:rsidRPr="00347D71">
              <w:rPr>
                <w:rFonts w:ascii="Times New Roman" w:hAnsi="Times New Roman"/>
                <w:sz w:val="20"/>
                <w:szCs w:val="20"/>
              </w:rPr>
              <w:t>Административные данные МИО</w:t>
            </w:r>
          </w:p>
        </w:tc>
        <w:tc>
          <w:tcPr>
            <w:tcW w:w="765" w:type="dxa"/>
            <w:gridSpan w:val="2"/>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r w:rsidRPr="00266004">
              <w:rPr>
                <w:rFonts w:ascii="Times New Roman" w:hAnsi="Times New Roman"/>
                <w:bCs/>
                <w:sz w:val="20"/>
                <w:szCs w:val="20"/>
              </w:rPr>
              <w:t>-</w:t>
            </w:r>
          </w:p>
        </w:tc>
        <w:tc>
          <w:tcPr>
            <w:tcW w:w="653" w:type="dxa"/>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r w:rsidRPr="00266004">
              <w:rPr>
                <w:rFonts w:ascii="Times New Roman" w:hAnsi="Times New Roman"/>
                <w:bCs/>
                <w:sz w:val="20"/>
                <w:szCs w:val="20"/>
              </w:rPr>
              <w:t>-</w:t>
            </w:r>
          </w:p>
        </w:tc>
        <w:tc>
          <w:tcPr>
            <w:tcW w:w="708" w:type="dxa"/>
            <w:vAlign w:val="center"/>
          </w:tcPr>
          <w:p w:rsidR="00DB5A2F" w:rsidRPr="00834377" w:rsidRDefault="00DB5A2F" w:rsidP="00D56597">
            <w:pPr>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90,6</w:t>
            </w:r>
          </w:p>
        </w:tc>
        <w:tc>
          <w:tcPr>
            <w:tcW w:w="709" w:type="dxa"/>
            <w:vAlign w:val="center"/>
          </w:tcPr>
          <w:p w:rsidR="00DB5A2F" w:rsidRPr="00834377" w:rsidRDefault="00DB5A2F" w:rsidP="00585F1E">
            <w:pPr>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90,6</w:t>
            </w:r>
          </w:p>
        </w:tc>
        <w:tc>
          <w:tcPr>
            <w:tcW w:w="709" w:type="dxa"/>
            <w:vAlign w:val="center"/>
          </w:tcPr>
          <w:p w:rsidR="00DB5A2F" w:rsidRPr="00834377" w:rsidRDefault="00DB5A2F" w:rsidP="00585F1E">
            <w:pPr>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92</w:t>
            </w:r>
          </w:p>
        </w:tc>
        <w:tc>
          <w:tcPr>
            <w:tcW w:w="709" w:type="dxa"/>
            <w:vAlign w:val="center"/>
          </w:tcPr>
          <w:p w:rsidR="00DB5A2F" w:rsidRPr="00834377" w:rsidRDefault="00DB5A2F" w:rsidP="00585F1E">
            <w:pPr>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93</w:t>
            </w:r>
          </w:p>
        </w:tc>
        <w:tc>
          <w:tcPr>
            <w:tcW w:w="708" w:type="dxa"/>
            <w:vAlign w:val="center"/>
          </w:tcPr>
          <w:p w:rsidR="00DB5A2F" w:rsidRPr="00834377" w:rsidRDefault="00DB5A2F" w:rsidP="00585F1E">
            <w:pPr>
              <w:widowControl w:val="0"/>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94</w:t>
            </w:r>
          </w:p>
        </w:tc>
        <w:tc>
          <w:tcPr>
            <w:tcW w:w="851" w:type="dxa"/>
            <w:vAlign w:val="center"/>
          </w:tcPr>
          <w:p w:rsidR="00DB5A2F" w:rsidRPr="00834377" w:rsidRDefault="00DB5A2F" w:rsidP="00585F1E">
            <w:pPr>
              <w:widowControl w:val="0"/>
              <w:spacing w:after="0" w:line="240" w:lineRule="auto"/>
              <w:jc w:val="center"/>
              <w:rPr>
                <w:rFonts w:ascii="Times New Roman" w:hAnsi="Times New Roman"/>
                <w:spacing w:val="-10"/>
                <w:sz w:val="20"/>
                <w:szCs w:val="20"/>
                <w:lang w:val="kk-KZ"/>
              </w:rPr>
            </w:pPr>
            <w:r w:rsidRPr="00834377">
              <w:rPr>
                <w:rFonts w:ascii="Times New Roman" w:hAnsi="Times New Roman"/>
                <w:sz w:val="20"/>
                <w:szCs w:val="20"/>
              </w:rPr>
              <w:t>УО,  акиматы городов и районов</w:t>
            </w: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34</w:t>
            </w:r>
          </w:p>
        </w:tc>
        <w:tc>
          <w:tcPr>
            <w:tcW w:w="2127" w:type="dxa"/>
          </w:tcPr>
          <w:p w:rsidR="00DB5A2F" w:rsidRPr="00347D71" w:rsidRDefault="00DB5A2F" w:rsidP="00585F1E">
            <w:pPr>
              <w:spacing w:after="0" w:line="240" w:lineRule="auto"/>
              <w:ind w:right="141"/>
              <w:jc w:val="both"/>
              <w:rPr>
                <w:rFonts w:ascii="Times New Roman" w:hAnsi="Times New Roman"/>
                <w:spacing w:val="-10"/>
                <w:sz w:val="20"/>
                <w:szCs w:val="20"/>
                <w:lang w:val="kk-KZ"/>
              </w:rPr>
            </w:pPr>
            <w:r w:rsidRPr="00347D71">
              <w:rPr>
                <w:rFonts w:ascii="Times New Roman" w:hAnsi="Times New Roman"/>
                <w:spacing w:val="-10"/>
                <w:sz w:val="20"/>
                <w:szCs w:val="20"/>
                <w:lang w:val="kk-KZ"/>
              </w:rPr>
              <w:t>Доля основных и средних школ, обеспеченных предметными кабинетами физики, химии, биологии, STEM</w:t>
            </w:r>
          </w:p>
        </w:tc>
        <w:tc>
          <w:tcPr>
            <w:tcW w:w="992" w:type="dxa"/>
            <w:vAlign w:val="center"/>
          </w:tcPr>
          <w:p w:rsidR="00DB5A2F" w:rsidRPr="00347D71" w:rsidRDefault="00DB5A2F" w:rsidP="00585F1E">
            <w:pPr>
              <w:spacing w:line="240" w:lineRule="auto"/>
              <w:jc w:val="center"/>
              <w:rPr>
                <w:rFonts w:ascii="Times New Roman" w:hAnsi="Times New Roman"/>
                <w:spacing w:val="-10"/>
                <w:sz w:val="20"/>
                <w:szCs w:val="20"/>
                <w:lang w:val="kk-KZ"/>
              </w:rPr>
            </w:pPr>
            <w:r w:rsidRPr="00347D71">
              <w:rPr>
                <w:rFonts w:ascii="Times New Roman" w:hAnsi="Times New Roman"/>
                <w:spacing w:val="-10"/>
                <w:sz w:val="20"/>
                <w:szCs w:val="20"/>
                <w:lang w:val="kk-KZ"/>
              </w:rPr>
              <w:t>%</w:t>
            </w:r>
          </w:p>
        </w:tc>
        <w:tc>
          <w:tcPr>
            <w:tcW w:w="992" w:type="dxa"/>
            <w:vAlign w:val="center"/>
          </w:tcPr>
          <w:p w:rsidR="00DB5A2F" w:rsidRPr="00347D71" w:rsidRDefault="00DB5A2F" w:rsidP="00585F1E">
            <w:pPr>
              <w:widowControl w:val="0"/>
              <w:spacing w:after="0" w:line="240" w:lineRule="auto"/>
              <w:jc w:val="center"/>
              <w:rPr>
                <w:rFonts w:ascii="Times New Roman" w:hAnsi="Times New Roman"/>
                <w:spacing w:val="-10"/>
                <w:sz w:val="20"/>
                <w:szCs w:val="20"/>
                <w:lang w:val="kk-KZ"/>
              </w:rPr>
            </w:pPr>
            <w:r w:rsidRPr="00347D71">
              <w:rPr>
                <w:rFonts w:ascii="Times New Roman" w:hAnsi="Times New Roman"/>
                <w:sz w:val="20"/>
                <w:szCs w:val="20"/>
              </w:rPr>
              <w:t>Административные данные МИО</w:t>
            </w:r>
          </w:p>
        </w:tc>
        <w:tc>
          <w:tcPr>
            <w:tcW w:w="765" w:type="dxa"/>
            <w:gridSpan w:val="2"/>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r w:rsidRPr="00266004">
              <w:rPr>
                <w:rFonts w:ascii="Times New Roman" w:hAnsi="Times New Roman"/>
                <w:bCs/>
                <w:sz w:val="20"/>
                <w:szCs w:val="20"/>
              </w:rPr>
              <w:t>-</w:t>
            </w:r>
          </w:p>
        </w:tc>
        <w:tc>
          <w:tcPr>
            <w:tcW w:w="653" w:type="dxa"/>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r w:rsidRPr="00266004">
              <w:rPr>
                <w:rFonts w:ascii="Times New Roman" w:hAnsi="Times New Roman"/>
                <w:bCs/>
                <w:sz w:val="20"/>
                <w:szCs w:val="20"/>
              </w:rPr>
              <w:t>-</w:t>
            </w:r>
          </w:p>
        </w:tc>
        <w:tc>
          <w:tcPr>
            <w:tcW w:w="708"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70,1</w:t>
            </w:r>
          </w:p>
        </w:tc>
        <w:tc>
          <w:tcPr>
            <w:tcW w:w="709" w:type="dxa"/>
            <w:vAlign w:val="center"/>
          </w:tcPr>
          <w:p w:rsidR="00DB5A2F" w:rsidRPr="00C8516F" w:rsidRDefault="00834377"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81</w:t>
            </w:r>
          </w:p>
        </w:tc>
        <w:tc>
          <w:tcPr>
            <w:tcW w:w="709" w:type="dxa"/>
            <w:vAlign w:val="center"/>
          </w:tcPr>
          <w:p w:rsidR="00DB5A2F" w:rsidRPr="00C8516F" w:rsidRDefault="00834377"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82</w:t>
            </w:r>
          </w:p>
        </w:tc>
        <w:tc>
          <w:tcPr>
            <w:tcW w:w="709" w:type="dxa"/>
            <w:vAlign w:val="center"/>
          </w:tcPr>
          <w:p w:rsidR="00DB5A2F" w:rsidRPr="00C8516F" w:rsidRDefault="00834377" w:rsidP="00D56597">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85</w:t>
            </w:r>
          </w:p>
        </w:tc>
        <w:tc>
          <w:tcPr>
            <w:tcW w:w="708" w:type="dxa"/>
            <w:vAlign w:val="center"/>
          </w:tcPr>
          <w:p w:rsidR="00DB5A2F" w:rsidRPr="00C8516F" w:rsidRDefault="00DB5A2F" w:rsidP="00834377">
            <w:pPr>
              <w:widowControl w:val="0"/>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9</w:t>
            </w:r>
            <w:r w:rsidR="00834377" w:rsidRPr="00C8516F">
              <w:rPr>
                <w:rFonts w:ascii="Times New Roman" w:hAnsi="Times New Roman"/>
                <w:spacing w:val="-10"/>
                <w:sz w:val="20"/>
                <w:szCs w:val="20"/>
                <w:lang w:val="kk-KZ"/>
              </w:rPr>
              <w:t>1</w:t>
            </w:r>
          </w:p>
        </w:tc>
        <w:tc>
          <w:tcPr>
            <w:tcW w:w="851" w:type="dxa"/>
            <w:vAlign w:val="center"/>
          </w:tcPr>
          <w:p w:rsidR="00DB5A2F" w:rsidRPr="00347D71" w:rsidRDefault="00DB5A2F" w:rsidP="00585F1E">
            <w:pPr>
              <w:widowControl w:val="0"/>
              <w:spacing w:after="0" w:line="240" w:lineRule="auto"/>
              <w:jc w:val="center"/>
              <w:rPr>
                <w:rFonts w:ascii="Times New Roman" w:hAnsi="Times New Roman"/>
                <w:spacing w:val="-10"/>
                <w:sz w:val="20"/>
                <w:szCs w:val="20"/>
                <w:lang w:val="kk-KZ"/>
              </w:rPr>
            </w:pPr>
            <w:r w:rsidRPr="00266004">
              <w:rPr>
                <w:rFonts w:ascii="Times New Roman" w:hAnsi="Times New Roman"/>
                <w:sz w:val="20"/>
                <w:szCs w:val="20"/>
              </w:rPr>
              <w:t>УО,  акиматы городов и районов</w:t>
            </w:r>
          </w:p>
        </w:tc>
      </w:tr>
      <w:tr w:rsidR="00DB5A2F" w:rsidRPr="00266004" w:rsidTr="00D778D4">
        <w:trPr>
          <w:trHeight w:val="1322"/>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35</w:t>
            </w:r>
          </w:p>
        </w:tc>
        <w:tc>
          <w:tcPr>
            <w:tcW w:w="2127" w:type="dxa"/>
          </w:tcPr>
          <w:p w:rsidR="00DB5A2F" w:rsidRPr="00347D71" w:rsidRDefault="00DB5A2F" w:rsidP="00585F1E">
            <w:pPr>
              <w:spacing w:after="0" w:line="240" w:lineRule="auto"/>
              <w:jc w:val="both"/>
              <w:rPr>
                <w:rFonts w:ascii="Times New Roman" w:hAnsi="Times New Roman"/>
                <w:spacing w:val="-10"/>
                <w:sz w:val="20"/>
                <w:szCs w:val="20"/>
                <w:lang w:val="kk-KZ"/>
              </w:rPr>
            </w:pPr>
            <w:r w:rsidRPr="00347D71">
              <w:rPr>
                <w:rFonts w:ascii="Times New Roman" w:hAnsi="Times New Roman"/>
                <w:spacing w:val="-10"/>
                <w:sz w:val="20"/>
                <w:szCs w:val="20"/>
                <w:lang w:val="kk-KZ"/>
              </w:rPr>
              <w:t>Количество модернизированных школ в малых городах, районных центрах и селах</w:t>
            </w:r>
          </w:p>
        </w:tc>
        <w:tc>
          <w:tcPr>
            <w:tcW w:w="992" w:type="dxa"/>
            <w:vAlign w:val="center"/>
          </w:tcPr>
          <w:p w:rsidR="00DB5A2F" w:rsidRPr="00347D71" w:rsidRDefault="00DB5A2F" w:rsidP="00585F1E">
            <w:pPr>
              <w:pStyle w:val="a7"/>
              <w:ind w:firstLine="0"/>
              <w:jc w:val="center"/>
              <w:rPr>
                <w:rFonts w:ascii="Times New Roman" w:hAnsi="Times New Roman"/>
                <w:spacing w:val="-10"/>
                <w:sz w:val="20"/>
                <w:lang w:val="kk-KZ"/>
              </w:rPr>
            </w:pPr>
            <w:r w:rsidRPr="00347D71">
              <w:rPr>
                <w:rFonts w:ascii="Times New Roman" w:hAnsi="Times New Roman"/>
                <w:spacing w:val="-10"/>
                <w:sz w:val="20"/>
                <w:lang w:val="kk-KZ"/>
              </w:rPr>
              <w:t>ед.</w:t>
            </w:r>
          </w:p>
        </w:tc>
        <w:tc>
          <w:tcPr>
            <w:tcW w:w="992" w:type="dxa"/>
            <w:vAlign w:val="center"/>
          </w:tcPr>
          <w:p w:rsidR="00DB5A2F" w:rsidRPr="00347D71" w:rsidRDefault="00DB5A2F" w:rsidP="00585F1E">
            <w:pPr>
              <w:widowControl w:val="0"/>
              <w:spacing w:after="0" w:line="240" w:lineRule="auto"/>
              <w:jc w:val="center"/>
              <w:rPr>
                <w:rFonts w:ascii="Times New Roman" w:hAnsi="Times New Roman"/>
                <w:spacing w:val="-10"/>
                <w:sz w:val="20"/>
                <w:szCs w:val="20"/>
                <w:lang w:val="kk-KZ"/>
              </w:rPr>
            </w:pPr>
            <w:r w:rsidRPr="00347D71">
              <w:rPr>
                <w:rFonts w:ascii="Times New Roman" w:hAnsi="Times New Roman"/>
                <w:sz w:val="20"/>
                <w:szCs w:val="20"/>
              </w:rPr>
              <w:t>Административные данные МИО</w:t>
            </w:r>
          </w:p>
        </w:tc>
        <w:tc>
          <w:tcPr>
            <w:tcW w:w="765" w:type="dxa"/>
            <w:gridSpan w:val="2"/>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r w:rsidRPr="00266004">
              <w:rPr>
                <w:rFonts w:ascii="Times New Roman" w:hAnsi="Times New Roman"/>
                <w:bCs/>
                <w:sz w:val="20"/>
                <w:szCs w:val="20"/>
              </w:rPr>
              <w:t>-</w:t>
            </w:r>
          </w:p>
        </w:tc>
        <w:tc>
          <w:tcPr>
            <w:tcW w:w="653" w:type="dxa"/>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r w:rsidRPr="00266004">
              <w:rPr>
                <w:rFonts w:ascii="Times New Roman" w:hAnsi="Times New Roman"/>
                <w:bCs/>
                <w:sz w:val="20"/>
                <w:szCs w:val="20"/>
              </w:rPr>
              <w:t>-</w:t>
            </w:r>
          </w:p>
        </w:tc>
        <w:tc>
          <w:tcPr>
            <w:tcW w:w="708"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100</w:t>
            </w:r>
          </w:p>
        </w:tc>
        <w:tc>
          <w:tcPr>
            <w:tcW w:w="709" w:type="dxa"/>
            <w:vAlign w:val="center"/>
          </w:tcPr>
          <w:p w:rsidR="00DB5A2F" w:rsidRPr="00C8516F" w:rsidRDefault="00834377" w:rsidP="00D56597">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50</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50</w:t>
            </w:r>
          </w:p>
        </w:tc>
        <w:tc>
          <w:tcPr>
            <w:tcW w:w="709" w:type="dxa"/>
            <w:vAlign w:val="center"/>
          </w:tcPr>
          <w:p w:rsidR="00DB5A2F" w:rsidRPr="00C8516F" w:rsidRDefault="00DB5A2F" w:rsidP="00D56597">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50</w:t>
            </w:r>
          </w:p>
        </w:tc>
        <w:tc>
          <w:tcPr>
            <w:tcW w:w="708" w:type="dxa"/>
            <w:vAlign w:val="center"/>
          </w:tcPr>
          <w:p w:rsidR="00DB5A2F" w:rsidRPr="00C8516F" w:rsidRDefault="00DB5A2F" w:rsidP="00585F1E">
            <w:pPr>
              <w:widowControl w:val="0"/>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50</w:t>
            </w:r>
          </w:p>
        </w:tc>
        <w:tc>
          <w:tcPr>
            <w:tcW w:w="851" w:type="dxa"/>
            <w:vAlign w:val="center"/>
          </w:tcPr>
          <w:p w:rsidR="00DB5A2F" w:rsidRPr="00347D71" w:rsidRDefault="00DB5A2F" w:rsidP="00585F1E">
            <w:pPr>
              <w:widowControl w:val="0"/>
              <w:spacing w:after="0" w:line="240" w:lineRule="auto"/>
              <w:jc w:val="center"/>
              <w:rPr>
                <w:rFonts w:ascii="Times New Roman" w:hAnsi="Times New Roman"/>
                <w:spacing w:val="-10"/>
                <w:sz w:val="20"/>
                <w:szCs w:val="20"/>
                <w:lang w:val="kk-KZ"/>
              </w:rPr>
            </w:pPr>
            <w:r w:rsidRPr="00834377">
              <w:rPr>
                <w:rFonts w:ascii="Times New Roman" w:hAnsi="Times New Roman"/>
                <w:sz w:val="20"/>
                <w:szCs w:val="20"/>
              </w:rPr>
              <w:t>УО,  акиматы городов и районов</w:t>
            </w:r>
          </w:p>
        </w:tc>
      </w:tr>
      <w:tr w:rsidR="00DB5A2F" w:rsidRPr="00266004" w:rsidTr="00D778D4">
        <w:trPr>
          <w:trHeight w:val="215"/>
        </w:trPr>
        <w:tc>
          <w:tcPr>
            <w:tcW w:w="567" w:type="dxa"/>
            <w:vAlign w:val="center"/>
          </w:tcPr>
          <w:p w:rsidR="00DB5A2F" w:rsidRPr="00266004" w:rsidRDefault="00DB5A2F" w:rsidP="003D282A">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36</w:t>
            </w:r>
          </w:p>
        </w:tc>
        <w:tc>
          <w:tcPr>
            <w:tcW w:w="2127" w:type="dxa"/>
          </w:tcPr>
          <w:p w:rsidR="00DB5A2F" w:rsidRPr="00347D71" w:rsidRDefault="00DB5A2F" w:rsidP="00585F1E">
            <w:pPr>
              <w:spacing w:after="0" w:line="240" w:lineRule="auto"/>
              <w:jc w:val="both"/>
              <w:rPr>
                <w:rFonts w:ascii="Times New Roman" w:hAnsi="Times New Roman"/>
                <w:spacing w:val="-10"/>
                <w:sz w:val="20"/>
                <w:szCs w:val="20"/>
                <w:lang w:val="kk-KZ"/>
              </w:rPr>
            </w:pPr>
            <w:r w:rsidRPr="00347D71">
              <w:rPr>
                <w:rFonts w:ascii="Times New Roman" w:hAnsi="Times New Roman"/>
                <w:spacing w:val="-10"/>
                <w:sz w:val="20"/>
                <w:szCs w:val="20"/>
                <w:lang w:val="kk-KZ"/>
              </w:rPr>
              <w:t xml:space="preserve">Доля дневных государственных общеобразовательных организаций среднего образования, подведомственных МИО, обеспеченных видеонаблюдением, </w:t>
            </w:r>
            <w:r>
              <w:rPr>
                <w:rFonts w:ascii="Times New Roman" w:hAnsi="Times New Roman"/>
                <w:spacing w:val="-10"/>
                <w:sz w:val="20"/>
                <w:szCs w:val="20"/>
                <w:lang w:val="kk-KZ"/>
              </w:rPr>
              <w:t>в том числе:</w:t>
            </w:r>
          </w:p>
        </w:tc>
        <w:tc>
          <w:tcPr>
            <w:tcW w:w="992" w:type="dxa"/>
            <w:vAlign w:val="center"/>
          </w:tcPr>
          <w:p w:rsidR="00DB5A2F" w:rsidRPr="00347D71" w:rsidRDefault="00DB5A2F" w:rsidP="00585F1E">
            <w:pPr>
              <w:pStyle w:val="a7"/>
              <w:ind w:firstLine="0"/>
              <w:jc w:val="center"/>
              <w:rPr>
                <w:rFonts w:ascii="Times New Roman" w:hAnsi="Times New Roman"/>
                <w:spacing w:val="-10"/>
                <w:sz w:val="20"/>
                <w:lang w:val="kk-KZ"/>
              </w:rPr>
            </w:pPr>
            <w:r w:rsidRPr="00347D71">
              <w:rPr>
                <w:rFonts w:ascii="Times New Roman" w:hAnsi="Times New Roman"/>
                <w:spacing w:val="-10"/>
                <w:sz w:val="20"/>
                <w:lang w:val="kk-KZ"/>
              </w:rPr>
              <w:t>%</w:t>
            </w:r>
          </w:p>
        </w:tc>
        <w:tc>
          <w:tcPr>
            <w:tcW w:w="992" w:type="dxa"/>
            <w:vAlign w:val="center"/>
          </w:tcPr>
          <w:p w:rsidR="00DB5A2F" w:rsidRPr="00347D71" w:rsidRDefault="00DB5A2F" w:rsidP="00585F1E">
            <w:pPr>
              <w:widowControl w:val="0"/>
              <w:spacing w:after="0" w:line="240" w:lineRule="auto"/>
              <w:jc w:val="center"/>
              <w:rPr>
                <w:rFonts w:ascii="Times New Roman" w:hAnsi="Times New Roman"/>
                <w:spacing w:val="-10"/>
                <w:sz w:val="20"/>
                <w:szCs w:val="20"/>
                <w:lang w:val="kk-KZ"/>
              </w:rPr>
            </w:pPr>
            <w:r w:rsidRPr="00347D71">
              <w:rPr>
                <w:rFonts w:ascii="Times New Roman" w:hAnsi="Times New Roman"/>
                <w:sz w:val="20"/>
                <w:szCs w:val="20"/>
              </w:rPr>
              <w:t>Административные данные МИО</w:t>
            </w:r>
          </w:p>
        </w:tc>
        <w:tc>
          <w:tcPr>
            <w:tcW w:w="765" w:type="dxa"/>
            <w:gridSpan w:val="2"/>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p>
        </w:tc>
        <w:tc>
          <w:tcPr>
            <w:tcW w:w="653" w:type="dxa"/>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p>
        </w:tc>
        <w:tc>
          <w:tcPr>
            <w:tcW w:w="708" w:type="dxa"/>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p>
        </w:tc>
        <w:tc>
          <w:tcPr>
            <w:tcW w:w="709" w:type="dxa"/>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p>
        </w:tc>
        <w:tc>
          <w:tcPr>
            <w:tcW w:w="709" w:type="dxa"/>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p>
        </w:tc>
        <w:tc>
          <w:tcPr>
            <w:tcW w:w="709" w:type="dxa"/>
            <w:vAlign w:val="center"/>
          </w:tcPr>
          <w:p w:rsidR="00DB5A2F" w:rsidRPr="00347D71" w:rsidRDefault="00DB5A2F" w:rsidP="00585F1E">
            <w:pPr>
              <w:spacing w:after="0" w:line="240" w:lineRule="auto"/>
              <w:jc w:val="center"/>
              <w:rPr>
                <w:rFonts w:ascii="Times New Roman" w:hAnsi="Times New Roman"/>
                <w:spacing w:val="-10"/>
                <w:sz w:val="20"/>
                <w:szCs w:val="20"/>
                <w:lang w:val="kk-KZ"/>
              </w:rPr>
            </w:pPr>
          </w:p>
        </w:tc>
        <w:tc>
          <w:tcPr>
            <w:tcW w:w="708" w:type="dxa"/>
            <w:vAlign w:val="center"/>
          </w:tcPr>
          <w:p w:rsidR="00DB5A2F" w:rsidRPr="00347D71" w:rsidRDefault="00DB5A2F" w:rsidP="00585F1E">
            <w:pPr>
              <w:widowControl w:val="0"/>
              <w:spacing w:after="0" w:line="240" w:lineRule="auto"/>
              <w:jc w:val="center"/>
              <w:rPr>
                <w:rFonts w:ascii="Times New Roman" w:hAnsi="Times New Roman"/>
                <w:spacing w:val="-10"/>
                <w:sz w:val="20"/>
                <w:szCs w:val="20"/>
                <w:lang w:val="kk-KZ"/>
              </w:rPr>
            </w:pPr>
          </w:p>
        </w:tc>
        <w:tc>
          <w:tcPr>
            <w:tcW w:w="851" w:type="dxa"/>
            <w:vMerge w:val="restart"/>
            <w:vAlign w:val="center"/>
          </w:tcPr>
          <w:p w:rsidR="00DB5A2F" w:rsidRPr="00347D71" w:rsidRDefault="00DB5A2F" w:rsidP="00585F1E">
            <w:pPr>
              <w:widowControl w:val="0"/>
              <w:spacing w:after="0" w:line="240" w:lineRule="auto"/>
              <w:jc w:val="center"/>
              <w:rPr>
                <w:rFonts w:ascii="Times New Roman" w:hAnsi="Times New Roman"/>
                <w:spacing w:val="-10"/>
                <w:sz w:val="20"/>
                <w:szCs w:val="20"/>
                <w:lang w:val="kk-KZ"/>
              </w:rPr>
            </w:pPr>
            <w:r w:rsidRPr="00266004">
              <w:rPr>
                <w:rFonts w:ascii="Times New Roman" w:hAnsi="Times New Roman"/>
                <w:sz w:val="20"/>
                <w:szCs w:val="20"/>
              </w:rPr>
              <w:t>УО,  акиматы городов и районов</w:t>
            </w: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p>
        </w:tc>
        <w:tc>
          <w:tcPr>
            <w:tcW w:w="2127" w:type="dxa"/>
          </w:tcPr>
          <w:p w:rsidR="00DB5A2F" w:rsidRPr="004264A6" w:rsidRDefault="00DB5A2F" w:rsidP="00585F1E">
            <w:pPr>
              <w:spacing w:after="0" w:line="240" w:lineRule="auto"/>
              <w:rPr>
                <w:rFonts w:ascii="Times New Roman" w:hAnsi="Times New Roman"/>
                <w:spacing w:val="-10"/>
                <w:sz w:val="20"/>
                <w:szCs w:val="20"/>
                <w:lang w:val="kk-KZ"/>
              </w:rPr>
            </w:pPr>
            <w:r w:rsidRPr="004264A6">
              <w:rPr>
                <w:rFonts w:ascii="Times New Roman" w:hAnsi="Times New Roman"/>
                <w:spacing w:val="-10"/>
                <w:sz w:val="20"/>
                <w:szCs w:val="20"/>
                <w:lang w:val="kk-KZ"/>
              </w:rPr>
              <w:t>-наружное</w:t>
            </w:r>
          </w:p>
        </w:tc>
        <w:tc>
          <w:tcPr>
            <w:tcW w:w="992" w:type="dxa"/>
            <w:vAlign w:val="center"/>
          </w:tcPr>
          <w:p w:rsidR="00DB5A2F" w:rsidRPr="004264A6" w:rsidRDefault="00DB5A2F" w:rsidP="00585F1E">
            <w:pPr>
              <w:spacing w:line="240" w:lineRule="auto"/>
              <w:jc w:val="center"/>
              <w:rPr>
                <w:rFonts w:ascii="Times New Roman" w:hAnsi="Times New Roman"/>
                <w:spacing w:val="-10"/>
                <w:sz w:val="20"/>
                <w:szCs w:val="20"/>
                <w:lang w:val="kk-KZ"/>
              </w:rPr>
            </w:pPr>
          </w:p>
        </w:tc>
        <w:tc>
          <w:tcPr>
            <w:tcW w:w="992" w:type="dxa"/>
            <w:vAlign w:val="center"/>
          </w:tcPr>
          <w:p w:rsidR="00DB5A2F" w:rsidRPr="004264A6" w:rsidRDefault="00DB5A2F" w:rsidP="00585F1E">
            <w:pPr>
              <w:widowControl w:val="0"/>
              <w:spacing w:after="0" w:line="240" w:lineRule="auto"/>
              <w:jc w:val="center"/>
              <w:rPr>
                <w:rFonts w:ascii="Times New Roman" w:hAnsi="Times New Roman"/>
                <w:sz w:val="20"/>
                <w:szCs w:val="20"/>
              </w:rPr>
            </w:pPr>
          </w:p>
        </w:tc>
        <w:tc>
          <w:tcPr>
            <w:tcW w:w="765" w:type="dxa"/>
            <w:gridSpan w:val="2"/>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653"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708"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29,5</w:t>
            </w:r>
          </w:p>
        </w:tc>
        <w:tc>
          <w:tcPr>
            <w:tcW w:w="709" w:type="dxa"/>
            <w:vAlign w:val="center"/>
          </w:tcPr>
          <w:p w:rsidR="00DB5A2F" w:rsidRPr="00C8516F" w:rsidRDefault="00834377"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41,5</w:t>
            </w:r>
          </w:p>
        </w:tc>
        <w:tc>
          <w:tcPr>
            <w:tcW w:w="709" w:type="dxa"/>
            <w:vAlign w:val="center"/>
          </w:tcPr>
          <w:p w:rsidR="00DB5A2F" w:rsidRPr="00C8516F" w:rsidRDefault="00DB5A2F" w:rsidP="00834377">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6</w:t>
            </w:r>
            <w:r w:rsidR="00834377" w:rsidRPr="00C8516F">
              <w:rPr>
                <w:rFonts w:ascii="Times New Roman" w:hAnsi="Times New Roman"/>
                <w:spacing w:val="-10"/>
                <w:sz w:val="20"/>
                <w:szCs w:val="20"/>
                <w:lang w:val="kk-KZ"/>
              </w:rPr>
              <w:t>1</w:t>
            </w:r>
          </w:p>
        </w:tc>
        <w:tc>
          <w:tcPr>
            <w:tcW w:w="709" w:type="dxa"/>
            <w:vAlign w:val="center"/>
          </w:tcPr>
          <w:p w:rsidR="00DB5A2F" w:rsidRPr="00C8516F" w:rsidRDefault="00DB5A2F" w:rsidP="00834377">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8</w:t>
            </w:r>
            <w:r w:rsidR="00834377" w:rsidRPr="00C8516F">
              <w:rPr>
                <w:rFonts w:ascii="Times New Roman" w:hAnsi="Times New Roman"/>
                <w:spacing w:val="-10"/>
                <w:sz w:val="20"/>
                <w:szCs w:val="20"/>
                <w:lang w:val="kk-KZ"/>
              </w:rPr>
              <w:t>1,5</w:t>
            </w:r>
          </w:p>
        </w:tc>
        <w:tc>
          <w:tcPr>
            <w:tcW w:w="708" w:type="dxa"/>
            <w:vAlign w:val="center"/>
          </w:tcPr>
          <w:p w:rsidR="00DB5A2F" w:rsidRPr="00C8516F" w:rsidRDefault="00DB5A2F" w:rsidP="00585F1E">
            <w:pPr>
              <w:widowControl w:val="0"/>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100</w:t>
            </w:r>
          </w:p>
        </w:tc>
        <w:tc>
          <w:tcPr>
            <w:tcW w:w="851" w:type="dxa"/>
            <w:vMerge/>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p>
        </w:tc>
        <w:tc>
          <w:tcPr>
            <w:tcW w:w="2127" w:type="dxa"/>
          </w:tcPr>
          <w:p w:rsidR="00DB5A2F" w:rsidRPr="004264A6" w:rsidRDefault="00DB5A2F" w:rsidP="00585F1E">
            <w:pPr>
              <w:spacing w:after="0" w:line="240" w:lineRule="auto"/>
              <w:jc w:val="both"/>
              <w:rPr>
                <w:rFonts w:ascii="Times New Roman" w:hAnsi="Times New Roman"/>
                <w:spacing w:val="-10"/>
                <w:sz w:val="20"/>
                <w:szCs w:val="20"/>
                <w:lang w:val="kk-KZ"/>
              </w:rPr>
            </w:pPr>
            <w:r w:rsidRPr="004264A6">
              <w:rPr>
                <w:rFonts w:ascii="Times New Roman" w:hAnsi="Times New Roman"/>
                <w:spacing w:val="-10"/>
                <w:sz w:val="20"/>
                <w:szCs w:val="20"/>
                <w:lang w:val="kk-KZ"/>
              </w:rPr>
              <w:t>- внутреннее</w:t>
            </w:r>
          </w:p>
        </w:tc>
        <w:tc>
          <w:tcPr>
            <w:tcW w:w="992" w:type="dxa"/>
            <w:vAlign w:val="center"/>
          </w:tcPr>
          <w:p w:rsidR="00DB5A2F" w:rsidRPr="004264A6" w:rsidRDefault="00DB5A2F" w:rsidP="00585F1E">
            <w:pPr>
              <w:spacing w:line="240" w:lineRule="auto"/>
              <w:jc w:val="center"/>
              <w:rPr>
                <w:rFonts w:ascii="Times New Roman" w:hAnsi="Times New Roman"/>
                <w:spacing w:val="-10"/>
                <w:sz w:val="20"/>
                <w:szCs w:val="20"/>
                <w:lang w:val="kk-KZ"/>
              </w:rPr>
            </w:pPr>
          </w:p>
        </w:tc>
        <w:tc>
          <w:tcPr>
            <w:tcW w:w="992" w:type="dxa"/>
            <w:vAlign w:val="center"/>
          </w:tcPr>
          <w:p w:rsidR="00DB5A2F" w:rsidRPr="004264A6" w:rsidRDefault="00DB5A2F" w:rsidP="00585F1E">
            <w:pPr>
              <w:widowControl w:val="0"/>
              <w:spacing w:after="0" w:line="240" w:lineRule="auto"/>
              <w:jc w:val="center"/>
              <w:rPr>
                <w:rFonts w:ascii="Times New Roman" w:hAnsi="Times New Roman"/>
                <w:sz w:val="20"/>
                <w:szCs w:val="20"/>
              </w:rPr>
            </w:pPr>
          </w:p>
        </w:tc>
        <w:tc>
          <w:tcPr>
            <w:tcW w:w="765" w:type="dxa"/>
            <w:gridSpan w:val="2"/>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653"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708"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59,8</w:t>
            </w:r>
          </w:p>
        </w:tc>
        <w:tc>
          <w:tcPr>
            <w:tcW w:w="709" w:type="dxa"/>
            <w:vAlign w:val="center"/>
          </w:tcPr>
          <w:p w:rsidR="00DB5A2F" w:rsidRPr="00C8516F" w:rsidRDefault="00DB5A2F" w:rsidP="00834377">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8</w:t>
            </w:r>
            <w:r w:rsidR="00834377" w:rsidRPr="00C8516F">
              <w:rPr>
                <w:rFonts w:ascii="Times New Roman" w:hAnsi="Times New Roman"/>
                <w:spacing w:val="-10"/>
                <w:sz w:val="20"/>
                <w:szCs w:val="20"/>
                <w:lang w:val="kk-KZ"/>
              </w:rPr>
              <w:t>1,9</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100</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100</w:t>
            </w:r>
          </w:p>
        </w:tc>
        <w:tc>
          <w:tcPr>
            <w:tcW w:w="708" w:type="dxa"/>
            <w:vAlign w:val="center"/>
          </w:tcPr>
          <w:p w:rsidR="00DB5A2F" w:rsidRPr="00C8516F" w:rsidRDefault="00DB5A2F" w:rsidP="00C51C10">
            <w:pPr>
              <w:widowControl w:val="0"/>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100</w:t>
            </w:r>
          </w:p>
        </w:tc>
        <w:tc>
          <w:tcPr>
            <w:tcW w:w="851" w:type="dxa"/>
            <w:vMerge/>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D778D4">
        <w:trPr>
          <w:trHeight w:val="215"/>
        </w:trPr>
        <w:tc>
          <w:tcPr>
            <w:tcW w:w="567" w:type="dxa"/>
            <w:vAlign w:val="center"/>
          </w:tcPr>
          <w:p w:rsidR="00DB5A2F" w:rsidRPr="00266004" w:rsidRDefault="00DB5A2F" w:rsidP="00C51C10">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37</w:t>
            </w:r>
          </w:p>
        </w:tc>
        <w:tc>
          <w:tcPr>
            <w:tcW w:w="2127"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Охват детей школьного возраста культурным воспитанием</w:t>
            </w:r>
          </w:p>
        </w:tc>
        <w:tc>
          <w:tcPr>
            <w:tcW w:w="992" w:type="dxa"/>
            <w:vAlign w:val="center"/>
          </w:tcPr>
          <w:p w:rsidR="00DB5A2F" w:rsidRPr="004264A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4264A6">
              <w:rPr>
                <w:rFonts w:ascii="Times New Roman" w:hAnsi="Times New Roman"/>
                <w:sz w:val="20"/>
                <w:szCs w:val="20"/>
              </w:rPr>
              <w:t>%</w:t>
            </w:r>
          </w:p>
        </w:tc>
        <w:tc>
          <w:tcPr>
            <w:tcW w:w="992"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4264A6">
              <w:rPr>
                <w:rFonts w:ascii="Times New Roman" w:hAnsi="Times New Roman"/>
                <w:sz w:val="20"/>
                <w:szCs w:val="20"/>
              </w:rPr>
              <w:t>Административные данные МИО</w:t>
            </w:r>
          </w:p>
        </w:tc>
        <w:tc>
          <w:tcPr>
            <w:tcW w:w="765" w:type="dxa"/>
            <w:gridSpan w:val="2"/>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bCs/>
                <w:sz w:val="20"/>
                <w:szCs w:val="20"/>
              </w:rPr>
              <w:t>-</w:t>
            </w:r>
          </w:p>
        </w:tc>
        <w:tc>
          <w:tcPr>
            <w:tcW w:w="653"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bCs/>
                <w:sz w:val="20"/>
                <w:szCs w:val="20"/>
              </w:rPr>
              <w:t>-</w:t>
            </w:r>
          </w:p>
        </w:tc>
        <w:tc>
          <w:tcPr>
            <w:tcW w:w="708" w:type="dxa"/>
            <w:vAlign w:val="center"/>
          </w:tcPr>
          <w:p w:rsidR="00DB5A2F" w:rsidRPr="00C570A6" w:rsidRDefault="00DB5A2F" w:rsidP="00C51C10">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20</w:t>
            </w:r>
          </w:p>
        </w:tc>
        <w:tc>
          <w:tcPr>
            <w:tcW w:w="709"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40</w:t>
            </w:r>
          </w:p>
        </w:tc>
        <w:tc>
          <w:tcPr>
            <w:tcW w:w="709"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60</w:t>
            </w:r>
          </w:p>
        </w:tc>
        <w:tc>
          <w:tcPr>
            <w:tcW w:w="709"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80</w:t>
            </w:r>
          </w:p>
        </w:tc>
        <w:tc>
          <w:tcPr>
            <w:tcW w:w="708"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100</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УО, акиматы городов и районов</w:t>
            </w:r>
          </w:p>
        </w:tc>
      </w:tr>
      <w:tr w:rsidR="00DB5A2F" w:rsidRPr="00266004" w:rsidTr="00D778D4">
        <w:trPr>
          <w:trHeight w:val="215"/>
        </w:trPr>
        <w:tc>
          <w:tcPr>
            <w:tcW w:w="567" w:type="dxa"/>
            <w:vAlign w:val="center"/>
          </w:tcPr>
          <w:p w:rsidR="00DB5A2F" w:rsidRPr="00266004" w:rsidRDefault="00DB5A2F" w:rsidP="00C51C10">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38</w:t>
            </w:r>
          </w:p>
        </w:tc>
        <w:tc>
          <w:tcPr>
            <w:tcW w:w="2127" w:type="dxa"/>
          </w:tcPr>
          <w:p w:rsidR="00DB5A2F" w:rsidRPr="004264A6" w:rsidRDefault="00DB5A2F" w:rsidP="00585F1E">
            <w:pPr>
              <w:pStyle w:val="a7"/>
              <w:ind w:firstLine="0"/>
              <w:rPr>
                <w:rFonts w:ascii="Times New Roman" w:hAnsi="Times New Roman"/>
                <w:spacing w:val="-10"/>
                <w:sz w:val="20"/>
                <w:lang w:val="kk-KZ"/>
              </w:rPr>
            </w:pPr>
            <w:r w:rsidRPr="004264A6">
              <w:rPr>
                <w:rFonts w:ascii="Times New Roman" w:hAnsi="Times New Roman"/>
                <w:spacing w:val="-10"/>
                <w:sz w:val="20"/>
                <w:lang w:val="kk-KZ"/>
              </w:rPr>
              <w:t xml:space="preserve">Охват детей с ограниченными возможностями развития специальной </w:t>
            </w:r>
            <w:r w:rsidRPr="004264A6">
              <w:rPr>
                <w:rFonts w:ascii="Times New Roman" w:hAnsi="Times New Roman"/>
                <w:spacing w:val="-10"/>
                <w:sz w:val="20"/>
                <w:lang w:val="kk-KZ"/>
              </w:rPr>
              <w:lastRenderedPageBreak/>
              <w:t>психолого-педагогической поддержкой и ранней коррекцией</w:t>
            </w:r>
          </w:p>
        </w:tc>
        <w:tc>
          <w:tcPr>
            <w:tcW w:w="992" w:type="dxa"/>
            <w:vAlign w:val="center"/>
          </w:tcPr>
          <w:p w:rsidR="00DB5A2F" w:rsidRPr="004264A6" w:rsidRDefault="00DB5A2F" w:rsidP="00585F1E">
            <w:pPr>
              <w:spacing w:line="240" w:lineRule="auto"/>
              <w:jc w:val="center"/>
              <w:rPr>
                <w:rFonts w:ascii="Times New Roman" w:hAnsi="Times New Roman"/>
                <w:spacing w:val="-10"/>
                <w:sz w:val="20"/>
                <w:szCs w:val="20"/>
                <w:lang w:val="kk-KZ"/>
              </w:rPr>
            </w:pPr>
            <w:r w:rsidRPr="004264A6">
              <w:rPr>
                <w:rFonts w:ascii="Times New Roman" w:hAnsi="Times New Roman"/>
                <w:spacing w:val="-10"/>
                <w:sz w:val="20"/>
                <w:szCs w:val="20"/>
                <w:lang w:val="kk-KZ"/>
              </w:rPr>
              <w:lastRenderedPageBreak/>
              <w:t>%</w:t>
            </w:r>
          </w:p>
        </w:tc>
        <w:tc>
          <w:tcPr>
            <w:tcW w:w="992" w:type="dxa"/>
            <w:vAlign w:val="center"/>
          </w:tcPr>
          <w:p w:rsidR="00DB5A2F" w:rsidRPr="004264A6" w:rsidRDefault="00DB5A2F" w:rsidP="00585F1E">
            <w:pPr>
              <w:widowControl w:val="0"/>
              <w:spacing w:after="0" w:line="240" w:lineRule="auto"/>
              <w:jc w:val="center"/>
              <w:rPr>
                <w:rFonts w:ascii="Times New Roman" w:hAnsi="Times New Roman"/>
                <w:spacing w:val="-10"/>
                <w:sz w:val="20"/>
                <w:szCs w:val="20"/>
                <w:lang w:val="kk-KZ"/>
              </w:rPr>
            </w:pPr>
            <w:r w:rsidRPr="004264A6">
              <w:rPr>
                <w:rFonts w:ascii="Times New Roman" w:hAnsi="Times New Roman"/>
                <w:sz w:val="20"/>
                <w:szCs w:val="20"/>
              </w:rPr>
              <w:t xml:space="preserve">Административные данные </w:t>
            </w:r>
            <w:r w:rsidRPr="004264A6">
              <w:rPr>
                <w:rFonts w:ascii="Times New Roman" w:hAnsi="Times New Roman"/>
                <w:sz w:val="20"/>
                <w:szCs w:val="20"/>
              </w:rPr>
              <w:lastRenderedPageBreak/>
              <w:t>МИО</w:t>
            </w:r>
          </w:p>
        </w:tc>
        <w:tc>
          <w:tcPr>
            <w:tcW w:w="765" w:type="dxa"/>
            <w:gridSpan w:val="2"/>
            <w:vAlign w:val="center"/>
          </w:tcPr>
          <w:p w:rsidR="00DB5A2F" w:rsidRPr="004264A6" w:rsidRDefault="00DB5A2F" w:rsidP="00585F1E">
            <w:pPr>
              <w:spacing w:after="0" w:line="240" w:lineRule="auto"/>
              <w:jc w:val="center"/>
              <w:rPr>
                <w:rFonts w:ascii="Times New Roman" w:hAnsi="Times New Roman"/>
                <w:spacing w:val="-10"/>
                <w:sz w:val="20"/>
                <w:szCs w:val="20"/>
                <w:lang w:val="kk-KZ"/>
              </w:rPr>
            </w:pPr>
            <w:r w:rsidRPr="00266004">
              <w:rPr>
                <w:rFonts w:ascii="Times New Roman" w:hAnsi="Times New Roman"/>
                <w:bCs/>
                <w:sz w:val="20"/>
                <w:szCs w:val="20"/>
              </w:rPr>
              <w:lastRenderedPageBreak/>
              <w:t>-</w:t>
            </w:r>
          </w:p>
        </w:tc>
        <w:tc>
          <w:tcPr>
            <w:tcW w:w="653" w:type="dxa"/>
            <w:vAlign w:val="center"/>
          </w:tcPr>
          <w:p w:rsidR="00DB5A2F" w:rsidRPr="004264A6" w:rsidRDefault="00DB5A2F" w:rsidP="00585F1E">
            <w:pPr>
              <w:spacing w:after="0" w:line="240" w:lineRule="auto"/>
              <w:jc w:val="center"/>
              <w:rPr>
                <w:rFonts w:ascii="Times New Roman" w:hAnsi="Times New Roman"/>
                <w:spacing w:val="-10"/>
                <w:sz w:val="20"/>
                <w:szCs w:val="20"/>
                <w:lang w:val="kk-KZ"/>
              </w:rPr>
            </w:pPr>
            <w:r w:rsidRPr="00266004">
              <w:rPr>
                <w:rFonts w:ascii="Times New Roman" w:hAnsi="Times New Roman"/>
                <w:bCs/>
                <w:sz w:val="20"/>
                <w:szCs w:val="20"/>
              </w:rPr>
              <w:t>-</w:t>
            </w:r>
          </w:p>
        </w:tc>
        <w:tc>
          <w:tcPr>
            <w:tcW w:w="708" w:type="dxa"/>
            <w:vAlign w:val="center"/>
          </w:tcPr>
          <w:p w:rsidR="00DB5A2F" w:rsidRPr="00834377" w:rsidRDefault="00DB5A2F" w:rsidP="00585F1E">
            <w:pPr>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50</w:t>
            </w:r>
          </w:p>
        </w:tc>
        <w:tc>
          <w:tcPr>
            <w:tcW w:w="709" w:type="dxa"/>
            <w:vAlign w:val="center"/>
          </w:tcPr>
          <w:p w:rsidR="00DB5A2F" w:rsidRPr="00834377" w:rsidRDefault="00DB5A2F" w:rsidP="00585F1E">
            <w:pPr>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52,2</w:t>
            </w:r>
          </w:p>
        </w:tc>
        <w:tc>
          <w:tcPr>
            <w:tcW w:w="709" w:type="dxa"/>
            <w:vAlign w:val="center"/>
          </w:tcPr>
          <w:p w:rsidR="00DB5A2F" w:rsidRPr="00834377" w:rsidRDefault="00DB5A2F" w:rsidP="00585F1E">
            <w:pPr>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65</w:t>
            </w:r>
          </w:p>
        </w:tc>
        <w:tc>
          <w:tcPr>
            <w:tcW w:w="709" w:type="dxa"/>
            <w:vAlign w:val="center"/>
          </w:tcPr>
          <w:p w:rsidR="00DB5A2F" w:rsidRPr="00834377" w:rsidRDefault="00DB5A2F" w:rsidP="00585F1E">
            <w:pPr>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80</w:t>
            </w:r>
          </w:p>
        </w:tc>
        <w:tc>
          <w:tcPr>
            <w:tcW w:w="708" w:type="dxa"/>
            <w:vAlign w:val="center"/>
          </w:tcPr>
          <w:p w:rsidR="00DB5A2F" w:rsidRPr="00834377" w:rsidRDefault="00DB5A2F" w:rsidP="00585F1E">
            <w:pPr>
              <w:widowControl w:val="0"/>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100</w:t>
            </w:r>
          </w:p>
        </w:tc>
        <w:tc>
          <w:tcPr>
            <w:tcW w:w="851" w:type="dxa"/>
            <w:vAlign w:val="center"/>
          </w:tcPr>
          <w:p w:rsidR="00DB5A2F" w:rsidRPr="004264A6" w:rsidRDefault="00DB5A2F" w:rsidP="00585F1E">
            <w:pPr>
              <w:widowControl w:val="0"/>
              <w:spacing w:after="0" w:line="240" w:lineRule="auto"/>
              <w:jc w:val="center"/>
              <w:rPr>
                <w:rFonts w:ascii="Times New Roman" w:hAnsi="Times New Roman"/>
                <w:spacing w:val="-10"/>
                <w:sz w:val="20"/>
                <w:szCs w:val="20"/>
                <w:lang w:val="kk-KZ"/>
              </w:rPr>
            </w:pPr>
            <w:r w:rsidRPr="00266004">
              <w:rPr>
                <w:rFonts w:ascii="Times New Roman" w:hAnsi="Times New Roman"/>
                <w:sz w:val="20"/>
                <w:szCs w:val="20"/>
              </w:rPr>
              <w:t>УО,  акиматы городо</w:t>
            </w:r>
            <w:r w:rsidRPr="00266004">
              <w:rPr>
                <w:rFonts w:ascii="Times New Roman" w:hAnsi="Times New Roman"/>
                <w:sz w:val="20"/>
                <w:szCs w:val="20"/>
              </w:rPr>
              <w:lastRenderedPageBreak/>
              <w:t>в и районов</w:t>
            </w: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lastRenderedPageBreak/>
              <w:t>39</w:t>
            </w:r>
          </w:p>
        </w:tc>
        <w:tc>
          <w:tcPr>
            <w:tcW w:w="2127" w:type="dxa"/>
          </w:tcPr>
          <w:p w:rsidR="00DB5A2F" w:rsidRPr="004264A6" w:rsidRDefault="00DB5A2F" w:rsidP="00585F1E">
            <w:pPr>
              <w:pStyle w:val="a7"/>
              <w:ind w:firstLine="0"/>
              <w:rPr>
                <w:rFonts w:ascii="Times New Roman" w:hAnsi="Times New Roman"/>
                <w:spacing w:val="-10"/>
                <w:sz w:val="20"/>
                <w:lang w:val="kk-KZ"/>
              </w:rPr>
            </w:pPr>
            <w:r w:rsidRPr="004264A6">
              <w:rPr>
                <w:rFonts w:ascii="Times New Roman" w:hAnsi="Times New Roman"/>
                <w:spacing w:val="-10"/>
                <w:sz w:val="20"/>
                <w:lang w:val="kk-KZ"/>
              </w:rPr>
              <w:t>Охват молодежи бесплатным обучением в колледжах по востребованным специальностям (выпускники 9 классов)</w:t>
            </w:r>
          </w:p>
        </w:tc>
        <w:tc>
          <w:tcPr>
            <w:tcW w:w="992" w:type="dxa"/>
            <w:vAlign w:val="center"/>
          </w:tcPr>
          <w:p w:rsidR="00DB5A2F" w:rsidRPr="004264A6" w:rsidRDefault="00DB5A2F" w:rsidP="00585F1E">
            <w:pPr>
              <w:pStyle w:val="a7"/>
              <w:ind w:firstLine="0"/>
              <w:jc w:val="center"/>
              <w:rPr>
                <w:rFonts w:ascii="Times New Roman" w:hAnsi="Times New Roman"/>
                <w:spacing w:val="-10"/>
                <w:sz w:val="20"/>
                <w:lang w:val="kk-KZ"/>
              </w:rPr>
            </w:pPr>
            <w:r w:rsidRPr="004264A6">
              <w:rPr>
                <w:rFonts w:ascii="Times New Roman" w:hAnsi="Times New Roman"/>
                <w:spacing w:val="-10"/>
                <w:sz w:val="20"/>
                <w:lang w:val="kk-KZ"/>
              </w:rPr>
              <w:t>%</w:t>
            </w:r>
          </w:p>
        </w:tc>
        <w:tc>
          <w:tcPr>
            <w:tcW w:w="992" w:type="dxa"/>
            <w:vAlign w:val="center"/>
          </w:tcPr>
          <w:p w:rsidR="00DB5A2F" w:rsidRPr="004264A6" w:rsidRDefault="00DB5A2F" w:rsidP="00585F1E">
            <w:pPr>
              <w:widowControl w:val="0"/>
              <w:spacing w:after="0" w:line="240" w:lineRule="auto"/>
              <w:jc w:val="center"/>
              <w:rPr>
                <w:rFonts w:ascii="Times New Roman" w:hAnsi="Times New Roman"/>
                <w:spacing w:val="-10"/>
                <w:sz w:val="20"/>
                <w:szCs w:val="20"/>
                <w:lang w:val="kk-KZ"/>
              </w:rPr>
            </w:pPr>
            <w:r w:rsidRPr="004264A6">
              <w:rPr>
                <w:rFonts w:ascii="Times New Roman" w:hAnsi="Times New Roman"/>
                <w:sz w:val="20"/>
                <w:szCs w:val="20"/>
              </w:rPr>
              <w:t>Административные данные МИО</w:t>
            </w:r>
          </w:p>
        </w:tc>
        <w:tc>
          <w:tcPr>
            <w:tcW w:w="765" w:type="dxa"/>
            <w:gridSpan w:val="2"/>
            <w:vAlign w:val="center"/>
          </w:tcPr>
          <w:p w:rsidR="00DB5A2F" w:rsidRPr="004264A6" w:rsidRDefault="00DB5A2F" w:rsidP="00585F1E">
            <w:pPr>
              <w:spacing w:after="0" w:line="240" w:lineRule="auto"/>
              <w:jc w:val="center"/>
              <w:rPr>
                <w:rFonts w:ascii="Times New Roman" w:hAnsi="Times New Roman"/>
                <w:spacing w:val="-10"/>
                <w:sz w:val="20"/>
                <w:szCs w:val="20"/>
                <w:lang w:val="kk-KZ"/>
              </w:rPr>
            </w:pPr>
            <w:r w:rsidRPr="00266004">
              <w:rPr>
                <w:rFonts w:ascii="Times New Roman" w:hAnsi="Times New Roman"/>
                <w:bCs/>
                <w:sz w:val="20"/>
                <w:szCs w:val="20"/>
              </w:rPr>
              <w:t>-</w:t>
            </w:r>
          </w:p>
        </w:tc>
        <w:tc>
          <w:tcPr>
            <w:tcW w:w="653" w:type="dxa"/>
            <w:vAlign w:val="center"/>
          </w:tcPr>
          <w:p w:rsidR="00DB5A2F" w:rsidRPr="00834377" w:rsidRDefault="00DB5A2F" w:rsidP="00585F1E">
            <w:pPr>
              <w:spacing w:after="0" w:line="240" w:lineRule="auto"/>
              <w:jc w:val="center"/>
              <w:rPr>
                <w:rFonts w:ascii="Times New Roman" w:hAnsi="Times New Roman"/>
                <w:spacing w:val="-10"/>
                <w:sz w:val="20"/>
                <w:szCs w:val="20"/>
                <w:lang w:val="kk-KZ"/>
              </w:rPr>
            </w:pPr>
            <w:r w:rsidRPr="00834377">
              <w:rPr>
                <w:rFonts w:ascii="Times New Roman" w:hAnsi="Times New Roman"/>
                <w:bCs/>
                <w:sz w:val="20"/>
                <w:szCs w:val="20"/>
              </w:rPr>
              <w:t>-</w:t>
            </w:r>
          </w:p>
        </w:tc>
        <w:tc>
          <w:tcPr>
            <w:tcW w:w="708" w:type="dxa"/>
            <w:vAlign w:val="center"/>
          </w:tcPr>
          <w:p w:rsidR="00DB5A2F" w:rsidRPr="00834377" w:rsidRDefault="00DB5A2F" w:rsidP="00585F1E">
            <w:pPr>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69,5</w:t>
            </w:r>
          </w:p>
        </w:tc>
        <w:tc>
          <w:tcPr>
            <w:tcW w:w="709" w:type="dxa"/>
            <w:vAlign w:val="center"/>
          </w:tcPr>
          <w:p w:rsidR="00DB5A2F" w:rsidRPr="00C8516F" w:rsidRDefault="00834377"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74,5</w:t>
            </w:r>
          </w:p>
        </w:tc>
        <w:tc>
          <w:tcPr>
            <w:tcW w:w="709" w:type="dxa"/>
            <w:vAlign w:val="center"/>
          </w:tcPr>
          <w:p w:rsidR="00DB5A2F" w:rsidRPr="00C8516F" w:rsidRDefault="00DB5A2F" w:rsidP="00C51C10">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82,4</w:t>
            </w:r>
          </w:p>
        </w:tc>
        <w:tc>
          <w:tcPr>
            <w:tcW w:w="709" w:type="dxa"/>
            <w:vAlign w:val="center"/>
          </w:tcPr>
          <w:p w:rsidR="00DB5A2F" w:rsidRPr="00C8516F" w:rsidRDefault="00DB5A2F" w:rsidP="00C51C10">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92,2</w:t>
            </w:r>
          </w:p>
        </w:tc>
        <w:tc>
          <w:tcPr>
            <w:tcW w:w="708" w:type="dxa"/>
            <w:vAlign w:val="center"/>
          </w:tcPr>
          <w:p w:rsidR="00DB5A2F" w:rsidRPr="00834377" w:rsidRDefault="00DB5A2F" w:rsidP="00585F1E">
            <w:pPr>
              <w:widowControl w:val="0"/>
              <w:spacing w:after="0" w:line="240" w:lineRule="auto"/>
              <w:jc w:val="center"/>
              <w:rPr>
                <w:rFonts w:ascii="Times New Roman" w:hAnsi="Times New Roman"/>
                <w:spacing w:val="-10"/>
                <w:sz w:val="20"/>
                <w:szCs w:val="20"/>
                <w:lang w:val="kk-KZ"/>
              </w:rPr>
            </w:pPr>
            <w:r w:rsidRPr="00834377">
              <w:rPr>
                <w:rFonts w:ascii="Times New Roman" w:hAnsi="Times New Roman"/>
                <w:spacing w:val="-10"/>
                <w:sz w:val="20"/>
                <w:szCs w:val="20"/>
                <w:lang w:val="kk-KZ"/>
              </w:rPr>
              <w:t>100</w:t>
            </w:r>
          </w:p>
        </w:tc>
        <w:tc>
          <w:tcPr>
            <w:tcW w:w="851" w:type="dxa"/>
            <w:vAlign w:val="center"/>
          </w:tcPr>
          <w:p w:rsidR="00DB5A2F" w:rsidRPr="004264A6" w:rsidRDefault="00DB5A2F" w:rsidP="00585F1E">
            <w:pPr>
              <w:widowControl w:val="0"/>
              <w:spacing w:after="0" w:line="240" w:lineRule="auto"/>
              <w:jc w:val="center"/>
              <w:rPr>
                <w:rFonts w:ascii="Times New Roman" w:hAnsi="Times New Roman"/>
                <w:spacing w:val="-10"/>
                <w:sz w:val="20"/>
                <w:szCs w:val="20"/>
                <w:lang w:val="kk-KZ"/>
              </w:rPr>
            </w:pPr>
            <w:r w:rsidRPr="00266004">
              <w:rPr>
                <w:rFonts w:ascii="Times New Roman" w:hAnsi="Times New Roman"/>
                <w:sz w:val="20"/>
                <w:szCs w:val="20"/>
              </w:rPr>
              <w:t>УО,  акиматы городов и районов</w:t>
            </w:r>
          </w:p>
        </w:tc>
      </w:tr>
      <w:tr w:rsidR="00DB5A2F" w:rsidRPr="00266004" w:rsidTr="00D778D4">
        <w:trPr>
          <w:trHeight w:val="215"/>
        </w:trPr>
        <w:tc>
          <w:tcPr>
            <w:tcW w:w="567" w:type="dxa"/>
            <w:vMerge w:val="restart"/>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40</w:t>
            </w:r>
          </w:p>
        </w:tc>
        <w:tc>
          <w:tcPr>
            <w:tcW w:w="2127" w:type="dxa"/>
            <w:vMerge w:val="restart"/>
          </w:tcPr>
          <w:p w:rsidR="00DB5A2F" w:rsidRPr="00C570A6" w:rsidRDefault="00DB5A2F" w:rsidP="00585F1E">
            <w:pPr>
              <w:pStyle w:val="a7"/>
              <w:ind w:firstLine="0"/>
              <w:rPr>
                <w:rFonts w:ascii="Times New Roman" w:hAnsi="Times New Roman"/>
                <w:spacing w:val="-10"/>
                <w:sz w:val="20"/>
                <w:lang w:val="kk-KZ"/>
              </w:rPr>
            </w:pPr>
            <w:r w:rsidRPr="00C570A6">
              <w:rPr>
                <w:rFonts w:ascii="Times New Roman" w:hAnsi="Times New Roman"/>
                <w:sz w:val="20"/>
              </w:rPr>
              <w:t>Охват учащихся курсом «Экология» в программе средней школы (6 класс)</w:t>
            </w:r>
            <w:r w:rsidR="00241F5B">
              <w:rPr>
                <w:rFonts w:ascii="Times New Roman" w:hAnsi="Times New Roman"/>
                <w:sz w:val="20"/>
              </w:rPr>
              <w:t>*</w:t>
            </w:r>
          </w:p>
        </w:tc>
        <w:tc>
          <w:tcPr>
            <w:tcW w:w="992" w:type="dxa"/>
            <w:vAlign w:val="center"/>
          </w:tcPr>
          <w:p w:rsidR="00DB5A2F" w:rsidRPr="00C570A6" w:rsidRDefault="00DB5A2F" w:rsidP="00585F1E">
            <w:pPr>
              <w:pStyle w:val="a7"/>
              <w:ind w:firstLine="0"/>
              <w:jc w:val="center"/>
              <w:rPr>
                <w:rFonts w:ascii="Times New Roman" w:hAnsi="Times New Roman"/>
                <w:spacing w:val="-10"/>
                <w:sz w:val="20"/>
                <w:lang w:val="kk-KZ"/>
              </w:rPr>
            </w:pPr>
            <w:r w:rsidRPr="00C570A6">
              <w:rPr>
                <w:rFonts w:ascii="Times New Roman" w:hAnsi="Times New Roman"/>
                <w:spacing w:val="-10"/>
                <w:sz w:val="20"/>
                <w:lang w:val="kk-KZ"/>
              </w:rPr>
              <w:t xml:space="preserve">% </w:t>
            </w:r>
          </w:p>
        </w:tc>
        <w:tc>
          <w:tcPr>
            <w:tcW w:w="992" w:type="dxa"/>
            <w:vMerge w:val="restart"/>
            <w:vAlign w:val="center"/>
          </w:tcPr>
          <w:p w:rsidR="00DB5A2F" w:rsidRPr="00C570A6" w:rsidRDefault="00DB5A2F" w:rsidP="00585F1E">
            <w:pPr>
              <w:widowControl w:val="0"/>
              <w:spacing w:after="0" w:line="240" w:lineRule="auto"/>
              <w:jc w:val="center"/>
              <w:rPr>
                <w:rFonts w:ascii="Times New Roman" w:hAnsi="Times New Roman"/>
                <w:spacing w:val="-10"/>
                <w:sz w:val="20"/>
                <w:szCs w:val="20"/>
                <w:lang w:val="kk-KZ"/>
              </w:rPr>
            </w:pPr>
            <w:r w:rsidRPr="00C570A6">
              <w:rPr>
                <w:rFonts w:ascii="Times New Roman" w:hAnsi="Times New Roman"/>
                <w:sz w:val="20"/>
                <w:szCs w:val="20"/>
              </w:rPr>
              <w:t>Административные данные МИО</w:t>
            </w:r>
          </w:p>
        </w:tc>
        <w:tc>
          <w:tcPr>
            <w:tcW w:w="765" w:type="dxa"/>
            <w:gridSpan w:val="2"/>
            <w:vAlign w:val="center"/>
          </w:tcPr>
          <w:p w:rsidR="00DB5A2F" w:rsidRPr="00C570A6" w:rsidRDefault="00DB5A2F" w:rsidP="00585F1E">
            <w:pPr>
              <w:spacing w:after="0" w:line="240" w:lineRule="auto"/>
              <w:jc w:val="center"/>
              <w:rPr>
                <w:rFonts w:ascii="Times New Roman" w:hAnsi="Times New Roman"/>
                <w:spacing w:val="-10"/>
                <w:sz w:val="20"/>
                <w:szCs w:val="20"/>
                <w:lang w:val="kk-KZ"/>
              </w:rPr>
            </w:pPr>
            <w:r w:rsidRPr="00C570A6">
              <w:rPr>
                <w:rFonts w:ascii="Times New Roman" w:hAnsi="Times New Roman"/>
                <w:bCs/>
                <w:sz w:val="20"/>
                <w:szCs w:val="20"/>
              </w:rPr>
              <w:t>-</w:t>
            </w:r>
          </w:p>
        </w:tc>
        <w:tc>
          <w:tcPr>
            <w:tcW w:w="653"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bCs/>
                <w:sz w:val="20"/>
                <w:szCs w:val="20"/>
              </w:rPr>
              <w:t>-</w:t>
            </w:r>
          </w:p>
        </w:tc>
        <w:tc>
          <w:tcPr>
            <w:tcW w:w="708" w:type="dxa"/>
            <w:vAlign w:val="center"/>
          </w:tcPr>
          <w:p w:rsidR="00DB5A2F" w:rsidRPr="00C8516F" w:rsidRDefault="00DB5A2F" w:rsidP="001907E4">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10 </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20 </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30 </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40 </w:t>
            </w:r>
          </w:p>
        </w:tc>
        <w:tc>
          <w:tcPr>
            <w:tcW w:w="708" w:type="dxa"/>
            <w:vAlign w:val="center"/>
          </w:tcPr>
          <w:p w:rsidR="00DB5A2F" w:rsidRPr="00C8516F" w:rsidRDefault="00DB5A2F" w:rsidP="00585F1E">
            <w:pPr>
              <w:widowControl w:val="0"/>
              <w:spacing w:after="0" w:line="240" w:lineRule="auto"/>
              <w:jc w:val="center"/>
              <w:rPr>
                <w:rFonts w:ascii="Times New Roman" w:hAnsi="Times New Roman"/>
                <w:spacing w:val="-10"/>
                <w:sz w:val="20"/>
                <w:szCs w:val="20"/>
                <w:lang w:val="kk-KZ"/>
              </w:rPr>
            </w:pPr>
          </w:p>
          <w:p w:rsidR="00DB5A2F" w:rsidRPr="00C8516F" w:rsidRDefault="00DB5A2F" w:rsidP="00585F1E">
            <w:pPr>
              <w:widowControl w:val="0"/>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50 </w:t>
            </w:r>
          </w:p>
          <w:p w:rsidR="00DB5A2F" w:rsidRPr="00C8516F" w:rsidRDefault="00DB5A2F" w:rsidP="00585F1E">
            <w:pPr>
              <w:widowControl w:val="0"/>
              <w:spacing w:after="0" w:line="240" w:lineRule="auto"/>
              <w:jc w:val="center"/>
              <w:rPr>
                <w:rFonts w:ascii="Times New Roman" w:hAnsi="Times New Roman"/>
                <w:spacing w:val="-10"/>
                <w:sz w:val="20"/>
                <w:szCs w:val="20"/>
                <w:lang w:val="kk-KZ"/>
              </w:rPr>
            </w:pPr>
          </w:p>
        </w:tc>
        <w:tc>
          <w:tcPr>
            <w:tcW w:w="851" w:type="dxa"/>
            <w:vMerge w:val="restart"/>
            <w:vAlign w:val="center"/>
          </w:tcPr>
          <w:p w:rsidR="00DB5A2F" w:rsidRPr="00B3064A" w:rsidRDefault="00DB5A2F" w:rsidP="00585F1E">
            <w:pPr>
              <w:widowControl w:val="0"/>
              <w:spacing w:after="0" w:line="240" w:lineRule="auto"/>
              <w:jc w:val="center"/>
              <w:rPr>
                <w:rFonts w:ascii="Times New Roman" w:hAnsi="Times New Roman"/>
                <w:spacing w:val="-10"/>
                <w:sz w:val="20"/>
                <w:szCs w:val="20"/>
                <w:lang w:val="kk-KZ"/>
              </w:rPr>
            </w:pPr>
            <w:r w:rsidRPr="00266004">
              <w:rPr>
                <w:rFonts w:ascii="Times New Roman" w:hAnsi="Times New Roman"/>
                <w:sz w:val="20"/>
                <w:szCs w:val="20"/>
              </w:rPr>
              <w:t>УО,  акиматы городов и районов</w:t>
            </w:r>
          </w:p>
        </w:tc>
      </w:tr>
      <w:tr w:rsidR="00DB5A2F" w:rsidRPr="00266004" w:rsidTr="00D778D4">
        <w:trPr>
          <w:trHeight w:val="215"/>
        </w:trPr>
        <w:tc>
          <w:tcPr>
            <w:tcW w:w="567" w:type="dxa"/>
            <w:vMerge/>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rPr>
            </w:pPr>
          </w:p>
        </w:tc>
        <w:tc>
          <w:tcPr>
            <w:tcW w:w="2127" w:type="dxa"/>
            <w:vMerge/>
          </w:tcPr>
          <w:p w:rsidR="00DB5A2F" w:rsidRPr="00C570A6" w:rsidRDefault="00DB5A2F" w:rsidP="00585F1E">
            <w:pPr>
              <w:pStyle w:val="a7"/>
              <w:ind w:firstLine="0"/>
              <w:rPr>
                <w:rFonts w:ascii="Times New Roman" w:hAnsi="Times New Roman"/>
                <w:sz w:val="20"/>
              </w:rPr>
            </w:pPr>
          </w:p>
        </w:tc>
        <w:tc>
          <w:tcPr>
            <w:tcW w:w="992" w:type="dxa"/>
            <w:vAlign w:val="center"/>
          </w:tcPr>
          <w:p w:rsidR="00DB5A2F" w:rsidRPr="00C570A6" w:rsidRDefault="00DB5A2F" w:rsidP="00585F1E">
            <w:pPr>
              <w:pStyle w:val="a7"/>
              <w:ind w:firstLine="0"/>
              <w:jc w:val="center"/>
              <w:rPr>
                <w:rFonts w:ascii="Times New Roman" w:hAnsi="Times New Roman"/>
                <w:spacing w:val="-10"/>
                <w:sz w:val="20"/>
                <w:lang w:val="kk-KZ"/>
              </w:rPr>
            </w:pPr>
            <w:r w:rsidRPr="00C570A6">
              <w:rPr>
                <w:rFonts w:ascii="Times New Roman" w:hAnsi="Times New Roman"/>
                <w:spacing w:val="-10"/>
                <w:sz w:val="20"/>
                <w:lang w:val="kk-KZ"/>
              </w:rPr>
              <w:t>учащихся</w:t>
            </w:r>
          </w:p>
        </w:tc>
        <w:tc>
          <w:tcPr>
            <w:tcW w:w="992" w:type="dxa"/>
            <w:vMerge/>
            <w:vAlign w:val="center"/>
          </w:tcPr>
          <w:p w:rsidR="00DB5A2F" w:rsidRPr="00C570A6" w:rsidRDefault="00DB5A2F" w:rsidP="00585F1E">
            <w:pPr>
              <w:widowControl w:val="0"/>
              <w:spacing w:after="0" w:line="240" w:lineRule="auto"/>
              <w:jc w:val="center"/>
              <w:rPr>
                <w:rFonts w:ascii="Times New Roman" w:hAnsi="Times New Roman"/>
                <w:sz w:val="20"/>
                <w:szCs w:val="20"/>
              </w:rPr>
            </w:pPr>
          </w:p>
        </w:tc>
        <w:tc>
          <w:tcPr>
            <w:tcW w:w="765" w:type="dxa"/>
            <w:gridSpan w:val="2"/>
            <w:vAlign w:val="center"/>
          </w:tcPr>
          <w:p w:rsidR="00DB5A2F" w:rsidRPr="00C570A6" w:rsidRDefault="00DB5A2F" w:rsidP="00585F1E">
            <w:pPr>
              <w:spacing w:after="0" w:line="240" w:lineRule="auto"/>
              <w:jc w:val="center"/>
              <w:rPr>
                <w:rFonts w:ascii="Times New Roman" w:hAnsi="Times New Roman"/>
                <w:bCs/>
                <w:sz w:val="20"/>
                <w:szCs w:val="20"/>
              </w:rPr>
            </w:pPr>
          </w:p>
        </w:tc>
        <w:tc>
          <w:tcPr>
            <w:tcW w:w="653" w:type="dxa"/>
            <w:vAlign w:val="center"/>
          </w:tcPr>
          <w:p w:rsidR="00DB5A2F" w:rsidRPr="00C8516F" w:rsidRDefault="00DB5A2F" w:rsidP="00585F1E">
            <w:pPr>
              <w:spacing w:after="0" w:line="240" w:lineRule="auto"/>
              <w:jc w:val="center"/>
              <w:rPr>
                <w:rFonts w:ascii="Times New Roman" w:hAnsi="Times New Roman"/>
                <w:bCs/>
                <w:sz w:val="20"/>
                <w:szCs w:val="20"/>
              </w:rPr>
            </w:pPr>
          </w:p>
        </w:tc>
        <w:tc>
          <w:tcPr>
            <w:tcW w:w="708" w:type="dxa"/>
            <w:vAlign w:val="center"/>
          </w:tcPr>
          <w:p w:rsidR="00DB5A2F" w:rsidRPr="00C8516F" w:rsidRDefault="00C037A1" w:rsidP="00C037A1">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1990</w:t>
            </w:r>
          </w:p>
        </w:tc>
        <w:tc>
          <w:tcPr>
            <w:tcW w:w="709" w:type="dxa"/>
            <w:vAlign w:val="center"/>
          </w:tcPr>
          <w:p w:rsidR="00DB5A2F" w:rsidRPr="00C8516F" w:rsidRDefault="00C037A1"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1848</w:t>
            </w:r>
          </w:p>
        </w:tc>
        <w:tc>
          <w:tcPr>
            <w:tcW w:w="709" w:type="dxa"/>
            <w:vAlign w:val="center"/>
          </w:tcPr>
          <w:p w:rsidR="00DB5A2F" w:rsidRPr="00C8516F" w:rsidRDefault="00C037A1"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2772</w:t>
            </w:r>
          </w:p>
        </w:tc>
        <w:tc>
          <w:tcPr>
            <w:tcW w:w="709" w:type="dxa"/>
            <w:vAlign w:val="center"/>
          </w:tcPr>
          <w:p w:rsidR="00DB5A2F" w:rsidRPr="00C8516F" w:rsidRDefault="00C037A1"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3696</w:t>
            </w:r>
          </w:p>
        </w:tc>
        <w:tc>
          <w:tcPr>
            <w:tcW w:w="708" w:type="dxa"/>
            <w:vAlign w:val="center"/>
          </w:tcPr>
          <w:p w:rsidR="00DB5A2F" w:rsidRPr="00C8516F" w:rsidRDefault="00C037A1" w:rsidP="00585F1E">
            <w:pPr>
              <w:widowControl w:val="0"/>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4620</w:t>
            </w:r>
          </w:p>
        </w:tc>
        <w:tc>
          <w:tcPr>
            <w:tcW w:w="851" w:type="dxa"/>
            <w:vMerge/>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D778D4">
        <w:trPr>
          <w:trHeight w:val="215"/>
        </w:trPr>
        <w:tc>
          <w:tcPr>
            <w:tcW w:w="567" w:type="dxa"/>
            <w:vMerge w:val="restart"/>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41</w:t>
            </w:r>
          </w:p>
        </w:tc>
        <w:tc>
          <w:tcPr>
            <w:tcW w:w="2127" w:type="dxa"/>
            <w:vMerge w:val="restart"/>
          </w:tcPr>
          <w:p w:rsidR="00DB5A2F" w:rsidRPr="00C570A6" w:rsidRDefault="00DB5A2F" w:rsidP="00585F1E">
            <w:pPr>
              <w:pStyle w:val="a7"/>
              <w:ind w:firstLine="0"/>
              <w:rPr>
                <w:rFonts w:ascii="Times New Roman" w:hAnsi="Times New Roman"/>
                <w:sz w:val="20"/>
              </w:rPr>
            </w:pPr>
            <w:r w:rsidRPr="00C570A6">
              <w:rPr>
                <w:rFonts w:ascii="Times New Roman" w:hAnsi="Times New Roman"/>
                <w:sz w:val="20"/>
              </w:rPr>
              <w:t>Обеспеченность доступа учащихся к лучшим зеленым практикам и технологиям (дополнительное образование)</w:t>
            </w:r>
          </w:p>
        </w:tc>
        <w:tc>
          <w:tcPr>
            <w:tcW w:w="992" w:type="dxa"/>
            <w:vAlign w:val="center"/>
          </w:tcPr>
          <w:p w:rsidR="00DB5A2F" w:rsidRPr="00C570A6" w:rsidRDefault="00DB5A2F" w:rsidP="00585F1E">
            <w:pPr>
              <w:pStyle w:val="a7"/>
              <w:ind w:firstLine="0"/>
              <w:jc w:val="center"/>
              <w:rPr>
                <w:rFonts w:ascii="Times New Roman" w:hAnsi="Times New Roman"/>
                <w:spacing w:val="-10"/>
                <w:sz w:val="20"/>
                <w:lang w:val="kk-KZ"/>
              </w:rPr>
            </w:pPr>
            <w:r w:rsidRPr="00C570A6">
              <w:rPr>
                <w:rFonts w:ascii="Courier New" w:hAnsi="Courier New" w:cs="Courier New"/>
                <w:spacing w:val="2"/>
                <w:sz w:val="20"/>
                <w:shd w:val="clear" w:color="auto" w:fill="FFFFFF"/>
              </w:rPr>
              <w:t xml:space="preserve">% </w:t>
            </w:r>
          </w:p>
        </w:tc>
        <w:tc>
          <w:tcPr>
            <w:tcW w:w="992" w:type="dxa"/>
            <w:vMerge w:val="restar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Административные данные МИО</w:t>
            </w:r>
          </w:p>
        </w:tc>
        <w:tc>
          <w:tcPr>
            <w:tcW w:w="765" w:type="dxa"/>
            <w:gridSpan w:val="2"/>
            <w:vAlign w:val="center"/>
          </w:tcPr>
          <w:p w:rsidR="00DB5A2F" w:rsidRPr="00C570A6" w:rsidRDefault="00DB5A2F" w:rsidP="00585F1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w:t>
            </w:r>
          </w:p>
        </w:tc>
        <w:tc>
          <w:tcPr>
            <w:tcW w:w="653"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w:t>
            </w:r>
          </w:p>
        </w:tc>
        <w:tc>
          <w:tcPr>
            <w:tcW w:w="708" w:type="dxa"/>
            <w:vAlign w:val="center"/>
          </w:tcPr>
          <w:p w:rsidR="00DB5A2F" w:rsidRPr="00C8516F" w:rsidRDefault="00DB5A2F" w:rsidP="006A2141">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 -</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10 </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20 </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30 </w:t>
            </w:r>
          </w:p>
        </w:tc>
        <w:tc>
          <w:tcPr>
            <w:tcW w:w="708" w:type="dxa"/>
            <w:vAlign w:val="center"/>
          </w:tcPr>
          <w:p w:rsidR="00DB5A2F" w:rsidRPr="00C8516F" w:rsidRDefault="00DB5A2F" w:rsidP="00585F1E">
            <w:pPr>
              <w:widowControl w:val="0"/>
              <w:spacing w:after="0" w:line="240" w:lineRule="auto"/>
              <w:jc w:val="center"/>
              <w:rPr>
                <w:rFonts w:ascii="Times New Roman" w:hAnsi="Times New Roman"/>
                <w:spacing w:val="-10"/>
                <w:sz w:val="20"/>
                <w:szCs w:val="20"/>
                <w:lang w:val="kk-KZ"/>
              </w:rPr>
            </w:pPr>
          </w:p>
          <w:p w:rsidR="00DB5A2F" w:rsidRPr="00C8516F" w:rsidRDefault="00DB5A2F" w:rsidP="00585F1E">
            <w:pPr>
              <w:widowControl w:val="0"/>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 xml:space="preserve">50 </w:t>
            </w:r>
          </w:p>
          <w:p w:rsidR="00DB5A2F" w:rsidRPr="00C8516F" w:rsidRDefault="00DB5A2F" w:rsidP="00585F1E">
            <w:pPr>
              <w:widowControl w:val="0"/>
              <w:spacing w:after="0" w:line="240" w:lineRule="auto"/>
              <w:jc w:val="center"/>
              <w:rPr>
                <w:rFonts w:ascii="Times New Roman" w:hAnsi="Times New Roman"/>
                <w:spacing w:val="-10"/>
                <w:sz w:val="20"/>
                <w:szCs w:val="20"/>
                <w:lang w:val="kk-KZ"/>
              </w:rPr>
            </w:pPr>
          </w:p>
        </w:tc>
        <w:tc>
          <w:tcPr>
            <w:tcW w:w="851" w:type="dxa"/>
            <w:vMerge w:val="restart"/>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УО,  акиматы городов и районов</w:t>
            </w:r>
          </w:p>
        </w:tc>
      </w:tr>
      <w:tr w:rsidR="00DB5A2F" w:rsidRPr="00266004" w:rsidTr="00D778D4">
        <w:trPr>
          <w:trHeight w:val="215"/>
        </w:trPr>
        <w:tc>
          <w:tcPr>
            <w:tcW w:w="567" w:type="dxa"/>
            <w:vMerge/>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p>
        </w:tc>
        <w:tc>
          <w:tcPr>
            <w:tcW w:w="2127" w:type="dxa"/>
            <w:vMerge/>
          </w:tcPr>
          <w:p w:rsidR="00DB5A2F" w:rsidRPr="00C570A6" w:rsidRDefault="00DB5A2F" w:rsidP="00585F1E">
            <w:pPr>
              <w:pStyle w:val="a7"/>
              <w:ind w:firstLine="0"/>
              <w:rPr>
                <w:rFonts w:ascii="Times New Roman" w:hAnsi="Times New Roman"/>
                <w:sz w:val="20"/>
              </w:rPr>
            </w:pPr>
          </w:p>
        </w:tc>
        <w:tc>
          <w:tcPr>
            <w:tcW w:w="992" w:type="dxa"/>
            <w:vAlign w:val="center"/>
          </w:tcPr>
          <w:p w:rsidR="00DB5A2F" w:rsidRPr="00C570A6" w:rsidRDefault="00DB5A2F" w:rsidP="00585F1E">
            <w:pPr>
              <w:pStyle w:val="a7"/>
              <w:ind w:firstLine="0"/>
              <w:jc w:val="center"/>
              <w:rPr>
                <w:rFonts w:ascii="Times New Roman" w:hAnsi="Times New Roman"/>
                <w:spacing w:val="-10"/>
                <w:sz w:val="20"/>
                <w:lang w:val="kk-KZ"/>
              </w:rPr>
            </w:pPr>
            <w:r w:rsidRPr="00C570A6">
              <w:rPr>
                <w:rFonts w:ascii="Times New Roman" w:hAnsi="Times New Roman"/>
                <w:spacing w:val="-10"/>
                <w:sz w:val="20"/>
                <w:lang w:val="kk-KZ"/>
              </w:rPr>
              <w:t>учащихся</w:t>
            </w:r>
          </w:p>
        </w:tc>
        <w:tc>
          <w:tcPr>
            <w:tcW w:w="992" w:type="dxa"/>
            <w:vMerge/>
            <w:vAlign w:val="center"/>
          </w:tcPr>
          <w:p w:rsidR="00DB5A2F" w:rsidRPr="00C570A6" w:rsidRDefault="00DB5A2F" w:rsidP="00585F1E">
            <w:pPr>
              <w:widowControl w:val="0"/>
              <w:spacing w:after="0" w:line="240" w:lineRule="auto"/>
              <w:jc w:val="center"/>
              <w:rPr>
                <w:rFonts w:ascii="Times New Roman" w:hAnsi="Times New Roman"/>
                <w:sz w:val="20"/>
                <w:szCs w:val="20"/>
              </w:rPr>
            </w:pPr>
          </w:p>
        </w:tc>
        <w:tc>
          <w:tcPr>
            <w:tcW w:w="765" w:type="dxa"/>
            <w:gridSpan w:val="2"/>
            <w:vAlign w:val="center"/>
          </w:tcPr>
          <w:p w:rsidR="00DB5A2F" w:rsidRPr="00C570A6" w:rsidRDefault="00DB5A2F" w:rsidP="00585F1E">
            <w:pPr>
              <w:spacing w:after="0" w:line="240" w:lineRule="auto"/>
              <w:jc w:val="center"/>
              <w:rPr>
                <w:rFonts w:ascii="Times New Roman" w:hAnsi="Times New Roman"/>
                <w:bCs/>
                <w:sz w:val="20"/>
                <w:szCs w:val="20"/>
              </w:rPr>
            </w:pPr>
          </w:p>
        </w:tc>
        <w:tc>
          <w:tcPr>
            <w:tcW w:w="653" w:type="dxa"/>
            <w:vAlign w:val="center"/>
          </w:tcPr>
          <w:p w:rsidR="00DB5A2F" w:rsidRPr="00C8516F" w:rsidRDefault="00DB5A2F" w:rsidP="00585F1E">
            <w:pPr>
              <w:spacing w:after="0" w:line="240" w:lineRule="auto"/>
              <w:jc w:val="center"/>
              <w:rPr>
                <w:rFonts w:ascii="Times New Roman" w:hAnsi="Times New Roman"/>
                <w:bCs/>
                <w:sz w:val="20"/>
                <w:szCs w:val="20"/>
              </w:rPr>
            </w:pPr>
          </w:p>
        </w:tc>
        <w:tc>
          <w:tcPr>
            <w:tcW w:w="708"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18811</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37622</w:t>
            </w:r>
          </w:p>
        </w:tc>
        <w:tc>
          <w:tcPr>
            <w:tcW w:w="709" w:type="dxa"/>
            <w:vAlign w:val="center"/>
          </w:tcPr>
          <w:p w:rsidR="00DB5A2F" w:rsidRPr="00C8516F" w:rsidRDefault="00DB5A2F" w:rsidP="00585F1E">
            <w:pPr>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37622</w:t>
            </w:r>
          </w:p>
        </w:tc>
        <w:tc>
          <w:tcPr>
            <w:tcW w:w="708" w:type="dxa"/>
            <w:vAlign w:val="center"/>
          </w:tcPr>
          <w:p w:rsidR="00DB5A2F" w:rsidRPr="00C8516F" w:rsidRDefault="00DB5A2F" w:rsidP="00585F1E">
            <w:pPr>
              <w:widowControl w:val="0"/>
              <w:spacing w:after="0" w:line="240" w:lineRule="auto"/>
              <w:jc w:val="center"/>
              <w:rPr>
                <w:rFonts w:ascii="Times New Roman" w:hAnsi="Times New Roman"/>
                <w:spacing w:val="-10"/>
                <w:sz w:val="20"/>
                <w:szCs w:val="20"/>
                <w:lang w:val="kk-KZ"/>
              </w:rPr>
            </w:pPr>
            <w:r w:rsidRPr="00C8516F">
              <w:rPr>
                <w:rFonts w:ascii="Times New Roman" w:hAnsi="Times New Roman"/>
                <w:spacing w:val="-10"/>
                <w:sz w:val="20"/>
                <w:szCs w:val="20"/>
                <w:lang w:val="kk-KZ"/>
              </w:rPr>
              <w:t>94055</w:t>
            </w:r>
          </w:p>
        </w:tc>
        <w:tc>
          <w:tcPr>
            <w:tcW w:w="851" w:type="dxa"/>
            <w:vMerge/>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D778D4">
        <w:trPr>
          <w:trHeight w:val="215"/>
        </w:trPr>
        <w:tc>
          <w:tcPr>
            <w:tcW w:w="567" w:type="dxa"/>
            <w:vAlign w:val="center"/>
          </w:tcPr>
          <w:p w:rsidR="00DB5A2F" w:rsidRPr="00C8516F" w:rsidRDefault="00DB5A2F" w:rsidP="000C5A80">
            <w:pPr>
              <w:tabs>
                <w:tab w:val="left" w:pos="851"/>
                <w:tab w:val="left" w:pos="993"/>
              </w:tabs>
              <w:spacing w:after="0" w:line="240" w:lineRule="auto"/>
              <w:ind w:left="34"/>
              <w:jc w:val="center"/>
              <w:rPr>
                <w:rFonts w:ascii="Times New Roman" w:hAnsi="Times New Roman"/>
                <w:bCs/>
                <w:sz w:val="20"/>
                <w:szCs w:val="20"/>
                <w:lang w:val="kk-KZ"/>
              </w:rPr>
            </w:pPr>
            <w:r w:rsidRPr="00C8516F">
              <w:rPr>
                <w:rFonts w:ascii="Times New Roman" w:hAnsi="Times New Roman"/>
                <w:bCs/>
                <w:sz w:val="20"/>
                <w:szCs w:val="20"/>
                <w:lang w:val="kk-KZ"/>
              </w:rPr>
              <w:t>42</w:t>
            </w:r>
          </w:p>
        </w:tc>
        <w:tc>
          <w:tcPr>
            <w:tcW w:w="2127" w:type="dxa"/>
          </w:tcPr>
          <w:p w:rsidR="00DB5A2F" w:rsidRPr="00266004" w:rsidRDefault="00DB5A2F" w:rsidP="006F472C">
            <w:pPr>
              <w:spacing w:after="0" w:line="240" w:lineRule="auto"/>
              <w:jc w:val="both"/>
              <w:rPr>
                <w:rFonts w:ascii="Times New Roman" w:hAnsi="Times New Roman"/>
                <w:sz w:val="20"/>
                <w:szCs w:val="20"/>
              </w:rPr>
            </w:pPr>
            <w:r w:rsidRPr="00C8516F">
              <w:rPr>
                <w:rFonts w:ascii="Times New Roman" w:hAnsi="Times New Roman"/>
                <w:sz w:val="20"/>
                <w:szCs w:val="20"/>
              </w:rPr>
              <w:t xml:space="preserve">Доля организаций среднего образования, обеспеченных интернетом </w:t>
            </w:r>
          </w:p>
        </w:tc>
        <w:tc>
          <w:tcPr>
            <w:tcW w:w="992" w:type="dxa"/>
            <w:vAlign w:val="center"/>
          </w:tcPr>
          <w:p w:rsidR="00DB5A2F" w:rsidRPr="004264A6" w:rsidRDefault="00DB5A2F" w:rsidP="00585F1E">
            <w:pPr>
              <w:pStyle w:val="a7"/>
              <w:ind w:firstLine="0"/>
              <w:jc w:val="center"/>
              <w:rPr>
                <w:rFonts w:ascii="Times New Roman" w:hAnsi="Times New Roman"/>
                <w:spacing w:val="-10"/>
                <w:sz w:val="20"/>
                <w:lang w:val="kk-KZ"/>
              </w:rPr>
            </w:pPr>
          </w:p>
        </w:tc>
        <w:tc>
          <w:tcPr>
            <w:tcW w:w="992" w:type="dxa"/>
            <w:vAlign w:val="center"/>
          </w:tcPr>
          <w:p w:rsidR="00DB5A2F" w:rsidRPr="004264A6" w:rsidRDefault="00DB5A2F" w:rsidP="00585F1E">
            <w:pPr>
              <w:widowControl w:val="0"/>
              <w:spacing w:after="0" w:line="240" w:lineRule="auto"/>
              <w:jc w:val="center"/>
              <w:rPr>
                <w:rFonts w:ascii="Times New Roman" w:hAnsi="Times New Roman"/>
                <w:sz w:val="20"/>
                <w:szCs w:val="20"/>
              </w:rPr>
            </w:pPr>
          </w:p>
        </w:tc>
        <w:tc>
          <w:tcPr>
            <w:tcW w:w="765" w:type="dxa"/>
            <w:gridSpan w:val="2"/>
            <w:vAlign w:val="center"/>
          </w:tcPr>
          <w:p w:rsidR="00DB5A2F" w:rsidRPr="00266004" w:rsidRDefault="00DB5A2F" w:rsidP="00585F1E">
            <w:pPr>
              <w:spacing w:after="0" w:line="240" w:lineRule="auto"/>
              <w:jc w:val="center"/>
              <w:rPr>
                <w:rFonts w:ascii="Times New Roman" w:hAnsi="Times New Roman"/>
                <w:bCs/>
                <w:sz w:val="20"/>
                <w:szCs w:val="20"/>
              </w:rPr>
            </w:pPr>
          </w:p>
        </w:tc>
        <w:tc>
          <w:tcPr>
            <w:tcW w:w="653" w:type="dxa"/>
            <w:vAlign w:val="center"/>
          </w:tcPr>
          <w:p w:rsidR="00DB5A2F" w:rsidRPr="00266004" w:rsidRDefault="00DB5A2F" w:rsidP="00585F1E">
            <w:pPr>
              <w:spacing w:after="0" w:line="240" w:lineRule="auto"/>
              <w:jc w:val="center"/>
              <w:rPr>
                <w:rFonts w:ascii="Times New Roman" w:hAnsi="Times New Roman"/>
                <w:bCs/>
                <w:sz w:val="20"/>
                <w:szCs w:val="20"/>
              </w:rPr>
            </w:pPr>
          </w:p>
        </w:tc>
        <w:tc>
          <w:tcPr>
            <w:tcW w:w="708" w:type="dxa"/>
            <w:vAlign w:val="center"/>
          </w:tcPr>
          <w:p w:rsidR="00DB5A2F" w:rsidRPr="00B3064A" w:rsidRDefault="00DB5A2F" w:rsidP="00585F1E">
            <w:pPr>
              <w:spacing w:after="0" w:line="240" w:lineRule="auto"/>
              <w:jc w:val="center"/>
              <w:rPr>
                <w:rFonts w:ascii="Times New Roman" w:hAnsi="Times New Roman"/>
                <w:spacing w:val="-10"/>
                <w:sz w:val="20"/>
                <w:szCs w:val="20"/>
                <w:lang w:val="kk-KZ"/>
              </w:rPr>
            </w:pPr>
          </w:p>
        </w:tc>
        <w:tc>
          <w:tcPr>
            <w:tcW w:w="709" w:type="dxa"/>
            <w:vAlign w:val="center"/>
          </w:tcPr>
          <w:p w:rsidR="00DB5A2F" w:rsidRPr="00B3064A" w:rsidRDefault="00DB5A2F" w:rsidP="00585F1E">
            <w:pPr>
              <w:spacing w:after="0" w:line="240" w:lineRule="auto"/>
              <w:jc w:val="center"/>
              <w:rPr>
                <w:rFonts w:ascii="Times New Roman" w:hAnsi="Times New Roman"/>
                <w:spacing w:val="-10"/>
                <w:sz w:val="20"/>
                <w:szCs w:val="20"/>
                <w:lang w:val="kk-KZ"/>
              </w:rPr>
            </w:pPr>
          </w:p>
        </w:tc>
        <w:tc>
          <w:tcPr>
            <w:tcW w:w="709" w:type="dxa"/>
            <w:vAlign w:val="center"/>
          </w:tcPr>
          <w:p w:rsidR="00DB5A2F" w:rsidRPr="00B3064A" w:rsidRDefault="00DB5A2F" w:rsidP="00585F1E">
            <w:pPr>
              <w:spacing w:after="0" w:line="240" w:lineRule="auto"/>
              <w:jc w:val="center"/>
              <w:rPr>
                <w:rFonts w:ascii="Times New Roman" w:hAnsi="Times New Roman"/>
                <w:spacing w:val="-10"/>
                <w:sz w:val="20"/>
                <w:szCs w:val="20"/>
                <w:lang w:val="kk-KZ"/>
              </w:rPr>
            </w:pPr>
          </w:p>
        </w:tc>
        <w:tc>
          <w:tcPr>
            <w:tcW w:w="709" w:type="dxa"/>
            <w:vAlign w:val="center"/>
          </w:tcPr>
          <w:p w:rsidR="00DB5A2F" w:rsidRPr="00B3064A" w:rsidRDefault="00DB5A2F" w:rsidP="00585F1E">
            <w:pPr>
              <w:spacing w:after="0" w:line="240" w:lineRule="auto"/>
              <w:jc w:val="center"/>
              <w:rPr>
                <w:rFonts w:ascii="Times New Roman" w:hAnsi="Times New Roman"/>
                <w:spacing w:val="-10"/>
                <w:sz w:val="20"/>
                <w:szCs w:val="20"/>
                <w:lang w:val="kk-KZ"/>
              </w:rPr>
            </w:pPr>
          </w:p>
        </w:tc>
        <w:tc>
          <w:tcPr>
            <w:tcW w:w="708" w:type="dxa"/>
            <w:vAlign w:val="center"/>
          </w:tcPr>
          <w:p w:rsidR="00DB5A2F" w:rsidRPr="00B3064A" w:rsidRDefault="00DB5A2F" w:rsidP="00585F1E">
            <w:pPr>
              <w:widowControl w:val="0"/>
              <w:spacing w:after="0" w:line="240" w:lineRule="auto"/>
              <w:jc w:val="center"/>
              <w:rPr>
                <w:rFonts w:ascii="Times New Roman" w:hAnsi="Times New Roman"/>
                <w:spacing w:val="-10"/>
                <w:sz w:val="20"/>
                <w:szCs w:val="20"/>
                <w:lang w:val="kk-KZ"/>
              </w:rPr>
            </w:pP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D778D4">
        <w:trPr>
          <w:trHeight w:val="857"/>
        </w:trPr>
        <w:tc>
          <w:tcPr>
            <w:tcW w:w="567" w:type="dxa"/>
            <w:vAlign w:val="center"/>
          </w:tcPr>
          <w:p w:rsidR="00DB5A2F" w:rsidRPr="00266004" w:rsidRDefault="00DB5A2F" w:rsidP="000C5A80">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42.1</w:t>
            </w:r>
          </w:p>
        </w:tc>
        <w:tc>
          <w:tcPr>
            <w:tcW w:w="2127" w:type="dxa"/>
          </w:tcPr>
          <w:p w:rsidR="00DB5A2F" w:rsidRPr="00C570A6" w:rsidRDefault="00DB5A2F" w:rsidP="00585F1E">
            <w:pPr>
              <w:spacing w:after="0" w:line="240" w:lineRule="auto"/>
              <w:jc w:val="both"/>
              <w:rPr>
                <w:rFonts w:ascii="Times New Roman" w:hAnsi="Times New Roman"/>
                <w:sz w:val="20"/>
                <w:szCs w:val="20"/>
              </w:rPr>
            </w:pPr>
            <w:r w:rsidRPr="00C570A6">
              <w:rPr>
                <w:rFonts w:ascii="Times New Roman" w:hAnsi="Times New Roman"/>
                <w:sz w:val="20"/>
                <w:szCs w:val="20"/>
              </w:rPr>
              <w:t>- не ниже 8 мб/с для сельских школ</w:t>
            </w:r>
          </w:p>
        </w:tc>
        <w:tc>
          <w:tcPr>
            <w:tcW w:w="992" w:type="dxa"/>
            <w:vAlign w:val="center"/>
          </w:tcPr>
          <w:p w:rsidR="00DB5A2F" w:rsidRPr="00C570A6" w:rsidRDefault="00DB5A2F" w:rsidP="00585F1E">
            <w:pPr>
              <w:pStyle w:val="a7"/>
              <w:ind w:firstLine="0"/>
              <w:jc w:val="center"/>
              <w:rPr>
                <w:rFonts w:ascii="Times New Roman" w:hAnsi="Times New Roman"/>
                <w:spacing w:val="-10"/>
                <w:sz w:val="20"/>
                <w:lang w:val="kk-KZ"/>
              </w:rPr>
            </w:pPr>
            <w:r w:rsidRPr="00C570A6">
              <w:rPr>
                <w:rFonts w:ascii="Times New Roman" w:hAnsi="Times New Roman"/>
                <w:spacing w:val="-10"/>
                <w:sz w:val="20"/>
                <w:lang w:val="kk-KZ"/>
              </w:rPr>
              <w:t>%</w:t>
            </w:r>
          </w:p>
        </w:tc>
        <w:tc>
          <w:tcPr>
            <w:tcW w:w="992" w:type="dxa"/>
            <w:vMerge w:val="restar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Административные данные МИО</w:t>
            </w:r>
          </w:p>
        </w:tc>
        <w:tc>
          <w:tcPr>
            <w:tcW w:w="765" w:type="dxa"/>
            <w:gridSpan w:val="2"/>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 xml:space="preserve"> -</w:t>
            </w:r>
          </w:p>
        </w:tc>
        <w:tc>
          <w:tcPr>
            <w:tcW w:w="653"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 xml:space="preserve"> -</w:t>
            </w:r>
          </w:p>
        </w:tc>
        <w:tc>
          <w:tcPr>
            <w:tcW w:w="708" w:type="dxa"/>
            <w:vAlign w:val="center"/>
          </w:tcPr>
          <w:p w:rsidR="00DB5A2F" w:rsidRPr="00C570A6" w:rsidRDefault="00DB5A2F" w:rsidP="00082D58">
            <w:pPr>
              <w:spacing w:after="0" w:line="240" w:lineRule="auto"/>
              <w:jc w:val="center"/>
              <w:rPr>
                <w:rFonts w:ascii="Times New Roman" w:hAnsi="Times New Roman"/>
                <w:bCs/>
                <w:sz w:val="20"/>
                <w:szCs w:val="20"/>
              </w:rPr>
            </w:pPr>
            <w:r w:rsidRPr="00C570A6">
              <w:rPr>
                <w:rFonts w:ascii="Times New Roman" w:hAnsi="Times New Roman"/>
                <w:bCs/>
                <w:sz w:val="20"/>
                <w:szCs w:val="20"/>
              </w:rPr>
              <w:t xml:space="preserve"> -</w:t>
            </w:r>
          </w:p>
        </w:tc>
        <w:tc>
          <w:tcPr>
            <w:tcW w:w="709" w:type="dxa"/>
            <w:vAlign w:val="center"/>
          </w:tcPr>
          <w:p w:rsidR="00DB5A2F" w:rsidRPr="00C570A6" w:rsidRDefault="00DB5A2F" w:rsidP="00534FC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85</w:t>
            </w:r>
          </w:p>
        </w:tc>
        <w:tc>
          <w:tcPr>
            <w:tcW w:w="709" w:type="dxa"/>
            <w:vAlign w:val="center"/>
          </w:tcPr>
          <w:p w:rsidR="00DB5A2F" w:rsidRPr="00C570A6" w:rsidRDefault="00DB5A2F" w:rsidP="00534FC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90</w:t>
            </w:r>
          </w:p>
        </w:tc>
        <w:tc>
          <w:tcPr>
            <w:tcW w:w="709" w:type="dxa"/>
            <w:vAlign w:val="center"/>
          </w:tcPr>
          <w:p w:rsidR="00DB5A2F" w:rsidRPr="00C570A6" w:rsidRDefault="00DB5A2F" w:rsidP="000C5A80">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95</w:t>
            </w:r>
          </w:p>
        </w:tc>
        <w:tc>
          <w:tcPr>
            <w:tcW w:w="708" w:type="dxa"/>
            <w:vAlign w:val="center"/>
          </w:tcPr>
          <w:p w:rsidR="00DB5A2F" w:rsidRPr="00C570A6" w:rsidRDefault="00DB5A2F" w:rsidP="00585F1E">
            <w:pPr>
              <w:widowControl w:val="0"/>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100</w:t>
            </w:r>
          </w:p>
        </w:tc>
        <w:tc>
          <w:tcPr>
            <w:tcW w:w="851" w:type="dxa"/>
            <w:vMerge w:val="restar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УО,  акиматы городов и районов</w:t>
            </w:r>
          </w:p>
        </w:tc>
      </w:tr>
      <w:tr w:rsidR="00DB5A2F" w:rsidRPr="00266004" w:rsidTr="00D948E4">
        <w:trPr>
          <w:trHeight w:val="932"/>
        </w:trPr>
        <w:tc>
          <w:tcPr>
            <w:tcW w:w="567" w:type="dxa"/>
            <w:vAlign w:val="center"/>
          </w:tcPr>
          <w:p w:rsidR="00DB5A2F" w:rsidRPr="00266004" w:rsidRDefault="00DB5A2F" w:rsidP="000C5A80">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42.2</w:t>
            </w:r>
          </w:p>
        </w:tc>
        <w:tc>
          <w:tcPr>
            <w:tcW w:w="2127" w:type="dxa"/>
          </w:tcPr>
          <w:p w:rsidR="00DB5A2F" w:rsidRPr="00C570A6" w:rsidRDefault="00DB5A2F" w:rsidP="00585F1E">
            <w:pPr>
              <w:spacing w:after="0" w:line="240" w:lineRule="auto"/>
              <w:jc w:val="both"/>
              <w:rPr>
                <w:rFonts w:ascii="Times New Roman" w:hAnsi="Times New Roman"/>
                <w:sz w:val="20"/>
                <w:szCs w:val="20"/>
              </w:rPr>
            </w:pPr>
            <w:r w:rsidRPr="00C570A6">
              <w:rPr>
                <w:rFonts w:ascii="Times New Roman" w:hAnsi="Times New Roman"/>
                <w:sz w:val="20"/>
                <w:szCs w:val="20"/>
              </w:rPr>
              <w:t>- не ниже 20 мб/с для городских школ</w:t>
            </w:r>
          </w:p>
        </w:tc>
        <w:tc>
          <w:tcPr>
            <w:tcW w:w="992" w:type="dxa"/>
            <w:vAlign w:val="center"/>
          </w:tcPr>
          <w:p w:rsidR="00DB5A2F" w:rsidRPr="00C570A6" w:rsidRDefault="00DB5A2F" w:rsidP="00585F1E">
            <w:pPr>
              <w:pStyle w:val="a7"/>
              <w:ind w:firstLine="0"/>
              <w:jc w:val="center"/>
              <w:rPr>
                <w:rFonts w:ascii="Times New Roman" w:hAnsi="Times New Roman"/>
                <w:spacing w:val="-10"/>
                <w:sz w:val="20"/>
                <w:lang w:val="kk-KZ"/>
              </w:rPr>
            </w:pPr>
            <w:r w:rsidRPr="00C570A6">
              <w:rPr>
                <w:rFonts w:ascii="Times New Roman" w:hAnsi="Times New Roman"/>
                <w:spacing w:val="-10"/>
                <w:sz w:val="20"/>
                <w:lang w:val="kk-KZ"/>
              </w:rPr>
              <w:t>%</w:t>
            </w:r>
          </w:p>
        </w:tc>
        <w:tc>
          <w:tcPr>
            <w:tcW w:w="992" w:type="dxa"/>
            <w:vMerge/>
            <w:vAlign w:val="center"/>
          </w:tcPr>
          <w:p w:rsidR="00DB5A2F" w:rsidRPr="00C570A6" w:rsidRDefault="00DB5A2F" w:rsidP="00585F1E">
            <w:pPr>
              <w:widowControl w:val="0"/>
              <w:spacing w:after="0" w:line="240" w:lineRule="auto"/>
              <w:jc w:val="center"/>
              <w:rPr>
                <w:rFonts w:ascii="Times New Roman" w:hAnsi="Times New Roman"/>
                <w:sz w:val="20"/>
                <w:szCs w:val="20"/>
              </w:rPr>
            </w:pPr>
          </w:p>
        </w:tc>
        <w:tc>
          <w:tcPr>
            <w:tcW w:w="765" w:type="dxa"/>
            <w:gridSpan w:val="2"/>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 xml:space="preserve"> -</w:t>
            </w:r>
          </w:p>
        </w:tc>
        <w:tc>
          <w:tcPr>
            <w:tcW w:w="653"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w:t>
            </w:r>
          </w:p>
        </w:tc>
        <w:tc>
          <w:tcPr>
            <w:tcW w:w="708" w:type="dxa"/>
            <w:vAlign w:val="center"/>
          </w:tcPr>
          <w:p w:rsidR="00DB5A2F" w:rsidRPr="00C570A6" w:rsidRDefault="00DB5A2F" w:rsidP="00082D58">
            <w:pPr>
              <w:spacing w:after="0" w:line="240" w:lineRule="auto"/>
              <w:jc w:val="center"/>
              <w:rPr>
                <w:rFonts w:ascii="Times New Roman" w:hAnsi="Times New Roman"/>
                <w:bCs/>
                <w:sz w:val="20"/>
                <w:szCs w:val="20"/>
              </w:rPr>
            </w:pPr>
            <w:r w:rsidRPr="00C570A6">
              <w:rPr>
                <w:rFonts w:ascii="Times New Roman" w:hAnsi="Times New Roman"/>
                <w:bCs/>
                <w:sz w:val="20"/>
                <w:szCs w:val="20"/>
              </w:rPr>
              <w:t>-</w:t>
            </w:r>
          </w:p>
        </w:tc>
        <w:tc>
          <w:tcPr>
            <w:tcW w:w="709" w:type="dxa"/>
            <w:vAlign w:val="center"/>
          </w:tcPr>
          <w:p w:rsidR="00DB5A2F" w:rsidRPr="00C570A6" w:rsidRDefault="00DB5A2F" w:rsidP="00534FC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85</w:t>
            </w:r>
          </w:p>
        </w:tc>
        <w:tc>
          <w:tcPr>
            <w:tcW w:w="709" w:type="dxa"/>
            <w:vAlign w:val="center"/>
          </w:tcPr>
          <w:p w:rsidR="00DB5A2F" w:rsidRPr="00C570A6" w:rsidRDefault="00DB5A2F" w:rsidP="00534FC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86</w:t>
            </w:r>
          </w:p>
        </w:tc>
        <w:tc>
          <w:tcPr>
            <w:tcW w:w="709" w:type="dxa"/>
            <w:vAlign w:val="center"/>
          </w:tcPr>
          <w:p w:rsidR="00DB5A2F" w:rsidRPr="00C570A6" w:rsidRDefault="00DB5A2F" w:rsidP="00534FC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86</w:t>
            </w:r>
          </w:p>
        </w:tc>
        <w:tc>
          <w:tcPr>
            <w:tcW w:w="708" w:type="dxa"/>
            <w:vAlign w:val="center"/>
          </w:tcPr>
          <w:p w:rsidR="00DB5A2F" w:rsidRPr="00C570A6" w:rsidRDefault="00DB5A2F" w:rsidP="00534FCE">
            <w:pPr>
              <w:widowControl w:val="0"/>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87</w:t>
            </w:r>
          </w:p>
        </w:tc>
        <w:tc>
          <w:tcPr>
            <w:tcW w:w="851" w:type="dxa"/>
            <w:vMerge/>
            <w:vAlign w:val="center"/>
          </w:tcPr>
          <w:p w:rsidR="00DB5A2F" w:rsidRPr="00C570A6" w:rsidRDefault="00DB5A2F" w:rsidP="00585F1E">
            <w:pPr>
              <w:widowControl w:val="0"/>
              <w:spacing w:after="0" w:line="240" w:lineRule="auto"/>
              <w:jc w:val="center"/>
              <w:rPr>
                <w:rFonts w:ascii="Times New Roman" w:hAnsi="Times New Roman"/>
                <w:sz w:val="20"/>
                <w:szCs w:val="20"/>
              </w:rPr>
            </w:pPr>
          </w:p>
        </w:tc>
      </w:tr>
      <w:tr w:rsidR="00DB5A2F" w:rsidRPr="00266004" w:rsidTr="00D778D4">
        <w:trPr>
          <w:trHeight w:val="215"/>
        </w:trPr>
        <w:tc>
          <w:tcPr>
            <w:tcW w:w="567" w:type="dxa"/>
            <w:vAlign w:val="center"/>
          </w:tcPr>
          <w:p w:rsidR="00DB5A2F" w:rsidRPr="00266004" w:rsidRDefault="00DB5A2F" w:rsidP="00585F1E">
            <w:pPr>
              <w:tabs>
                <w:tab w:val="left" w:pos="851"/>
                <w:tab w:val="left" w:pos="993"/>
              </w:tabs>
              <w:spacing w:after="0" w:line="240" w:lineRule="auto"/>
              <w:ind w:left="34"/>
              <w:jc w:val="center"/>
              <w:rPr>
                <w:rFonts w:ascii="Times New Roman" w:hAnsi="Times New Roman"/>
                <w:bCs/>
                <w:sz w:val="20"/>
                <w:szCs w:val="20"/>
                <w:lang w:val="kk-KZ"/>
              </w:rPr>
            </w:pPr>
            <w:r w:rsidRPr="00266004">
              <w:rPr>
                <w:rFonts w:ascii="Times New Roman" w:hAnsi="Times New Roman"/>
                <w:bCs/>
                <w:sz w:val="20"/>
                <w:szCs w:val="20"/>
                <w:lang w:val="kk-KZ"/>
              </w:rPr>
              <w:t>43</w:t>
            </w:r>
          </w:p>
        </w:tc>
        <w:tc>
          <w:tcPr>
            <w:tcW w:w="2127" w:type="dxa"/>
          </w:tcPr>
          <w:p w:rsidR="00DB5A2F" w:rsidRPr="00C570A6" w:rsidRDefault="00DB5A2F" w:rsidP="00585F1E">
            <w:pPr>
              <w:spacing w:after="0" w:line="240" w:lineRule="auto"/>
              <w:jc w:val="both"/>
              <w:rPr>
                <w:rFonts w:ascii="Times New Roman" w:hAnsi="Times New Roman"/>
                <w:sz w:val="20"/>
                <w:szCs w:val="20"/>
              </w:rPr>
            </w:pPr>
            <w:r w:rsidRPr="00C570A6">
              <w:rPr>
                <w:rFonts w:ascii="Times New Roman" w:hAnsi="Times New Roman"/>
                <w:sz w:val="20"/>
                <w:szCs w:val="20"/>
              </w:rPr>
              <w:t>Доля учебников, переведенных в цифровой формат</w:t>
            </w:r>
          </w:p>
        </w:tc>
        <w:tc>
          <w:tcPr>
            <w:tcW w:w="992" w:type="dxa"/>
            <w:vAlign w:val="center"/>
          </w:tcPr>
          <w:p w:rsidR="00DB5A2F" w:rsidRPr="00C570A6" w:rsidRDefault="00DB5A2F" w:rsidP="00585F1E">
            <w:pPr>
              <w:pStyle w:val="a7"/>
              <w:ind w:firstLine="0"/>
              <w:jc w:val="center"/>
              <w:rPr>
                <w:rFonts w:ascii="Times New Roman" w:hAnsi="Times New Roman"/>
                <w:spacing w:val="-10"/>
                <w:sz w:val="20"/>
                <w:lang w:val="kk-KZ"/>
              </w:rPr>
            </w:pPr>
            <w:r w:rsidRPr="00C570A6">
              <w:rPr>
                <w:rFonts w:ascii="Times New Roman" w:hAnsi="Times New Roman"/>
                <w:spacing w:val="-10"/>
                <w:sz w:val="20"/>
                <w:lang w:val="kk-KZ"/>
              </w:rPr>
              <w:t>%</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Административные данные МИО</w:t>
            </w:r>
          </w:p>
        </w:tc>
        <w:tc>
          <w:tcPr>
            <w:tcW w:w="765" w:type="dxa"/>
            <w:gridSpan w:val="2"/>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w:t>
            </w:r>
          </w:p>
        </w:tc>
        <w:tc>
          <w:tcPr>
            <w:tcW w:w="653"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70</w:t>
            </w:r>
          </w:p>
        </w:tc>
        <w:tc>
          <w:tcPr>
            <w:tcW w:w="708" w:type="dxa"/>
            <w:vAlign w:val="center"/>
          </w:tcPr>
          <w:p w:rsidR="00DB5A2F" w:rsidRPr="00C570A6" w:rsidRDefault="00DB5A2F" w:rsidP="00585F1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80</w:t>
            </w:r>
          </w:p>
        </w:tc>
        <w:tc>
          <w:tcPr>
            <w:tcW w:w="709" w:type="dxa"/>
            <w:vAlign w:val="center"/>
          </w:tcPr>
          <w:p w:rsidR="00DB5A2F" w:rsidRPr="00C570A6" w:rsidRDefault="00DB5A2F" w:rsidP="00585F1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85</w:t>
            </w:r>
          </w:p>
        </w:tc>
        <w:tc>
          <w:tcPr>
            <w:tcW w:w="709" w:type="dxa"/>
            <w:vAlign w:val="center"/>
          </w:tcPr>
          <w:p w:rsidR="00DB5A2F" w:rsidRPr="00C570A6" w:rsidRDefault="00DB5A2F" w:rsidP="00585F1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90</w:t>
            </w:r>
          </w:p>
        </w:tc>
        <w:tc>
          <w:tcPr>
            <w:tcW w:w="709" w:type="dxa"/>
            <w:vAlign w:val="center"/>
          </w:tcPr>
          <w:p w:rsidR="00DB5A2F" w:rsidRPr="00C570A6" w:rsidRDefault="00DB5A2F" w:rsidP="00585F1E">
            <w:pPr>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95</w:t>
            </w:r>
          </w:p>
        </w:tc>
        <w:tc>
          <w:tcPr>
            <w:tcW w:w="708" w:type="dxa"/>
            <w:vAlign w:val="center"/>
          </w:tcPr>
          <w:p w:rsidR="00DB5A2F" w:rsidRPr="00C570A6" w:rsidRDefault="00DB5A2F" w:rsidP="00585F1E">
            <w:pPr>
              <w:widowControl w:val="0"/>
              <w:spacing w:after="0" w:line="240" w:lineRule="auto"/>
              <w:jc w:val="center"/>
              <w:rPr>
                <w:rFonts w:ascii="Times New Roman" w:hAnsi="Times New Roman"/>
                <w:spacing w:val="-10"/>
                <w:sz w:val="20"/>
                <w:szCs w:val="20"/>
                <w:lang w:val="kk-KZ"/>
              </w:rPr>
            </w:pPr>
            <w:r w:rsidRPr="00C570A6">
              <w:rPr>
                <w:rFonts w:ascii="Times New Roman" w:hAnsi="Times New Roman"/>
                <w:spacing w:val="-10"/>
                <w:sz w:val="20"/>
                <w:szCs w:val="20"/>
                <w:lang w:val="kk-KZ"/>
              </w:rPr>
              <w:t>100</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 xml:space="preserve">УО,  акиматы городов и районов </w:t>
            </w:r>
          </w:p>
        </w:tc>
      </w:tr>
    </w:tbl>
    <w:p w:rsidR="00DB5A2F" w:rsidRDefault="00DB5A2F" w:rsidP="001260B8">
      <w:pPr>
        <w:widowControl w:val="0"/>
        <w:spacing w:after="0" w:line="240" w:lineRule="auto"/>
        <w:ind w:firstLine="709"/>
        <w:rPr>
          <w:rFonts w:ascii="Times New Roman" w:hAnsi="Times New Roman"/>
          <w:sz w:val="28"/>
          <w:szCs w:val="28"/>
        </w:rPr>
      </w:pPr>
    </w:p>
    <w:p w:rsidR="00DB5A2F" w:rsidRPr="004264A6" w:rsidRDefault="00DB5A2F" w:rsidP="001260B8">
      <w:pPr>
        <w:widowControl w:val="0"/>
        <w:spacing w:after="0" w:line="240" w:lineRule="auto"/>
        <w:ind w:firstLine="709"/>
        <w:rPr>
          <w:rFonts w:ascii="Times New Roman" w:hAnsi="Times New Roman"/>
          <w:sz w:val="28"/>
          <w:szCs w:val="28"/>
        </w:rPr>
      </w:pPr>
      <w:r w:rsidRPr="004264A6">
        <w:rPr>
          <w:rFonts w:ascii="Times New Roman" w:hAnsi="Times New Roman"/>
          <w:sz w:val="28"/>
          <w:szCs w:val="28"/>
        </w:rPr>
        <w:t>Пути достижения:</w:t>
      </w:r>
    </w:p>
    <w:p w:rsidR="00DB5A2F" w:rsidRPr="00C8516F" w:rsidRDefault="00DB5A2F" w:rsidP="001260B8">
      <w:pPr>
        <w:widowControl w:val="0"/>
        <w:spacing w:after="0" w:line="240" w:lineRule="auto"/>
        <w:ind w:firstLine="709"/>
        <w:rPr>
          <w:rFonts w:ascii="Times New Roman" w:hAnsi="Times New Roman"/>
          <w:b/>
          <w:i/>
          <w:sz w:val="28"/>
          <w:szCs w:val="28"/>
        </w:rPr>
      </w:pPr>
      <w:r w:rsidRPr="00C8516F">
        <w:rPr>
          <w:rFonts w:ascii="Times New Roman" w:hAnsi="Times New Roman"/>
          <w:b/>
          <w:i/>
          <w:sz w:val="28"/>
          <w:szCs w:val="28"/>
        </w:rPr>
        <w:t>Дошкольное образование:</w:t>
      </w:r>
    </w:p>
    <w:p w:rsidR="004801D0" w:rsidRPr="00C8516F" w:rsidRDefault="00DB5A2F" w:rsidP="004801D0">
      <w:pPr>
        <w:pStyle w:val="a3"/>
        <w:widowControl w:val="0"/>
        <w:numPr>
          <w:ilvl w:val="0"/>
          <w:numId w:val="12"/>
        </w:numPr>
        <w:tabs>
          <w:tab w:val="left" w:pos="1134"/>
        </w:tabs>
        <w:ind w:left="0" w:firstLine="709"/>
        <w:rPr>
          <w:iCs/>
          <w:sz w:val="28"/>
          <w:szCs w:val="28"/>
        </w:rPr>
      </w:pPr>
      <w:r w:rsidRPr="00C8516F">
        <w:rPr>
          <w:iCs/>
          <w:sz w:val="28"/>
          <w:szCs w:val="28"/>
        </w:rPr>
        <w:t xml:space="preserve">увеличение сети дошкольных организаций с учетом демографической ситуации </w:t>
      </w:r>
      <w:r w:rsidR="004801D0" w:rsidRPr="00C8516F">
        <w:rPr>
          <w:iCs/>
          <w:sz w:val="28"/>
          <w:szCs w:val="28"/>
        </w:rPr>
        <w:t xml:space="preserve">на 2365 мест </w:t>
      </w:r>
      <w:r w:rsidRPr="00C8516F">
        <w:rPr>
          <w:iCs/>
          <w:sz w:val="28"/>
          <w:szCs w:val="28"/>
        </w:rPr>
        <w:t>за счет:</w:t>
      </w:r>
    </w:p>
    <w:p w:rsidR="004801D0" w:rsidRPr="00C8516F" w:rsidRDefault="004801D0" w:rsidP="004801D0">
      <w:pPr>
        <w:pStyle w:val="a3"/>
        <w:widowControl w:val="0"/>
        <w:tabs>
          <w:tab w:val="left" w:pos="1134"/>
        </w:tabs>
        <w:ind w:left="0" w:firstLine="709"/>
        <w:rPr>
          <w:iCs/>
          <w:sz w:val="28"/>
          <w:szCs w:val="28"/>
        </w:rPr>
      </w:pPr>
      <w:r w:rsidRPr="00C8516F">
        <w:rPr>
          <w:sz w:val="28"/>
          <w:szCs w:val="28"/>
          <w:lang w:eastAsia="en-US"/>
        </w:rPr>
        <w:t xml:space="preserve">- в рамках государственно-частного партнерства строительство 5 детских садов </w:t>
      </w:r>
      <w:r w:rsidRPr="00C8516F">
        <w:rPr>
          <w:i/>
          <w:iCs/>
          <w:sz w:val="28"/>
          <w:szCs w:val="28"/>
        </w:rPr>
        <w:t>(г.Усть-Каменогорск - 1280 мест);</w:t>
      </w:r>
    </w:p>
    <w:p w:rsidR="00DB5A2F" w:rsidRPr="00C8516F" w:rsidRDefault="00DB5A2F" w:rsidP="00394E23">
      <w:pPr>
        <w:pStyle w:val="a3"/>
        <w:widowControl w:val="0"/>
        <w:tabs>
          <w:tab w:val="left" w:pos="1134"/>
        </w:tabs>
        <w:ind w:left="0" w:firstLine="709"/>
        <w:rPr>
          <w:iCs/>
          <w:sz w:val="28"/>
          <w:szCs w:val="28"/>
        </w:rPr>
      </w:pPr>
      <w:r w:rsidRPr="00C8516F">
        <w:rPr>
          <w:iCs/>
          <w:sz w:val="28"/>
          <w:szCs w:val="28"/>
        </w:rPr>
        <w:t>- открытия дополнительных 1085 мест в дошкольных учреждениях, в том числе путем возврата под целевое использование зданий 4-детских садов, открытия частных детских садов и дополнительных мест в действующих детских садах;</w:t>
      </w:r>
    </w:p>
    <w:p w:rsidR="00DB5A2F" w:rsidRPr="00F667FD" w:rsidRDefault="00DB5A2F" w:rsidP="001260B8">
      <w:pPr>
        <w:pStyle w:val="a3"/>
        <w:widowControl w:val="0"/>
        <w:numPr>
          <w:ilvl w:val="0"/>
          <w:numId w:val="12"/>
        </w:numPr>
        <w:tabs>
          <w:tab w:val="left" w:pos="1134"/>
        </w:tabs>
        <w:ind w:left="0" w:firstLine="709"/>
        <w:rPr>
          <w:sz w:val="28"/>
          <w:szCs w:val="28"/>
        </w:rPr>
      </w:pPr>
      <w:r w:rsidRPr="00C8516F">
        <w:rPr>
          <w:iCs/>
          <w:sz w:val="28"/>
          <w:szCs w:val="28"/>
        </w:rPr>
        <w:t>размещение государственного образовательного заказа на дошкольное</w:t>
      </w:r>
      <w:r w:rsidRPr="00F667FD">
        <w:rPr>
          <w:iCs/>
          <w:sz w:val="28"/>
          <w:szCs w:val="28"/>
        </w:rPr>
        <w:t xml:space="preserve"> воспитание и обучение детей;</w:t>
      </w:r>
    </w:p>
    <w:p w:rsidR="00DB5A2F" w:rsidRPr="000C2F66" w:rsidRDefault="00DB5A2F" w:rsidP="001260B8">
      <w:pPr>
        <w:pStyle w:val="a3"/>
        <w:widowControl w:val="0"/>
        <w:numPr>
          <w:ilvl w:val="0"/>
          <w:numId w:val="12"/>
        </w:numPr>
        <w:tabs>
          <w:tab w:val="left" w:pos="1134"/>
        </w:tabs>
        <w:ind w:left="0" w:firstLine="709"/>
        <w:rPr>
          <w:sz w:val="28"/>
          <w:szCs w:val="28"/>
        </w:rPr>
      </w:pPr>
      <w:r w:rsidRPr="004264A6">
        <w:rPr>
          <w:sz w:val="28"/>
        </w:rPr>
        <w:lastRenderedPageBreak/>
        <w:t xml:space="preserve">обновление содержания дошкольного воспитания и обучения, ориентированного на </w:t>
      </w:r>
      <w:r w:rsidRPr="000C2F66">
        <w:rPr>
          <w:sz w:val="28"/>
        </w:rPr>
        <w:t>качественную подготовку детей к школе;</w:t>
      </w:r>
    </w:p>
    <w:p w:rsidR="00DB5A2F" w:rsidRPr="00CF75BB" w:rsidRDefault="00DB5A2F" w:rsidP="001260B8">
      <w:pPr>
        <w:pStyle w:val="a3"/>
        <w:widowControl w:val="0"/>
        <w:numPr>
          <w:ilvl w:val="0"/>
          <w:numId w:val="12"/>
        </w:numPr>
        <w:tabs>
          <w:tab w:val="left" w:pos="1134"/>
        </w:tabs>
        <w:ind w:left="0" w:firstLine="709"/>
        <w:rPr>
          <w:sz w:val="28"/>
          <w:szCs w:val="28"/>
        </w:rPr>
      </w:pPr>
      <w:r w:rsidRPr="000C2F66">
        <w:rPr>
          <w:sz w:val="28"/>
        </w:rPr>
        <w:t xml:space="preserve">усовершенствование менеджмента и мониторинга развития дошкольного </w:t>
      </w:r>
      <w:r w:rsidRPr="00CF75BB">
        <w:rPr>
          <w:sz w:val="28"/>
        </w:rPr>
        <w:t>воспитания и обучения;</w:t>
      </w:r>
    </w:p>
    <w:p w:rsidR="00DB5A2F" w:rsidRPr="00CF75BB" w:rsidRDefault="00DB5A2F" w:rsidP="001260B8">
      <w:pPr>
        <w:pStyle w:val="a3"/>
        <w:widowControl w:val="0"/>
        <w:tabs>
          <w:tab w:val="left" w:pos="1134"/>
        </w:tabs>
        <w:ind w:left="709" w:firstLine="0"/>
        <w:rPr>
          <w:b/>
          <w:i/>
          <w:sz w:val="28"/>
          <w:szCs w:val="28"/>
          <w:lang w:eastAsia="en-US"/>
        </w:rPr>
      </w:pPr>
      <w:r w:rsidRPr="00CF75BB">
        <w:rPr>
          <w:b/>
          <w:i/>
          <w:sz w:val="28"/>
          <w:szCs w:val="28"/>
          <w:lang w:eastAsia="en-US"/>
        </w:rPr>
        <w:t>Начальное и среднее образование:</w:t>
      </w:r>
    </w:p>
    <w:p w:rsidR="001E676C" w:rsidRPr="00CF75BB" w:rsidRDefault="00DB5A2F" w:rsidP="001E676C">
      <w:pPr>
        <w:pStyle w:val="a3"/>
        <w:widowControl w:val="0"/>
        <w:numPr>
          <w:ilvl w:val="0"/>
          <w:numId w:val="12"/>
        </w:numPr>
        <w:tabs>
          <w:tab w:val="left" w:pos="851"/>
          <w:tab w:val="left" w:pos="1134"/>
        </w:tabs>
        <w:ind w:left="0" w:firstLine="709"/>
        <w:rPr>
          <w:sz w:val="28"/>
          <w:szCs w:val="28"/>
        </w:rPr>
      </w:pPr>
      <w:r w:rsidRPr="00CF75BB">
        <w:rPr>
          <w:sz w:val="28"/>
        </w:rPr>
        <w:t xml:space="preserve">улучшение качественного состава педагогических кадров </w:t>
      </w:r>
      <w:r w:rsidRPr="00CF75BB">
        <w:rPr>
          <w:sz w:val="28"/>
          <w:szCs w:val="28"/>
        </w:rPr>
        <w:t>образовательных учреждений и</w:t>
      </w:r>
      <w:r w:rsidRPr="00CF75BB">
        <w:rPr>
          <w:sz w:val="28"/>
        </w:rPr>
        <w:t xml:space="preserve"> повышение престижа профессии</w:t>
      </w:r>
      <w:r w:rsidR="001E676C" w:rsidRPr="00CF75BB">
        <w:rPr>
          <w:sz w:val="28"/>
        </w:rPr>
        <w:t xml:space="preserve"> за счет:</w:t>
      </w:r>
    </w:p>
    <w:p w:rsidR="001E676C" w:rsidRPr="00CF75BB" w:rsidRDefault="001E676C" w:rsidP="001E676C">
      <w:pPr>
        <w:pStyle w:val="a3"/>
        <w:widowControl w:val="0"/>
        <w:tabs>
          <w:tab w:val="left" w:pos="851"/>
          <w:tab w:val="left" w:pos="1134"/>
        </w:tabs>
        <w:ind w:left="0" w:firstLine="709"/>
        <w:rPr>
          <w:i/>
          <w:sz w:val="28"/>
          <w:szCs w:val="28"/>
        </w:rPr>
      </w:pPr>
      <w:r w:rsidRPr="00CF75BB">
        <w:rPr>
          <w:i/>
          <w:sz w:val="28"/>
        </w:rPr>
        <w:t xml:space="preserve">- аттестации по новой системе (на сегодня аттестовано </w:t>
      </w:r>
      <w:r w:rsidRPr="00CF75BB">
        <w:rPr>
          <w:i/>
          <w:sz w:val="28"/>
          <w:szCs w:val="28"/>
        </w:rPr>
        <w:t>9132 педагога, из них 59 мастеров, 1940 исследователей, 2206 экспертов, 2145 модераторов, 2782 педагога, 412 имеют степень магистра);</w:t>
      </w:r>
    </w:p>
    <w:p w:rsidR="00CB2D32" w:rsidRPr="00CF75BB" w:rsidRDefault="001E676C" w:rsidP="001E676C">
      <w:pPr>
        <w:pStyle w:val="a3"/>
        <w:widowControl w:val="0"/>
        <w:tabs>
          <w:tab w:val="left" w:pos="851"/>
          <w:tab w:val="left" w:pos="1134"/>
        </w:tabs>
        <w:ind w:left="0" w:firstLine="709"/>
        <w:rPr>
          <w:i/>
          <w:sz w:val="28"/>
          <w:szCs w:val="28"/>
        </w:rPr>
      </w:pPr>
      <w:r w:rsidRPr="00CF75BB">
        <w:rPr>
          <w:i/>
          <w:sz w:val="28"/>
          <w:szCs w:val="28"/>
        </w:rPr>
        <w:t>- п</w:t>
      </w:r>
      <w:r w:rsidR="00CB2D32" w:rsidRPr="00CF75BB">
        <w:rPr>
          <w:i/>
          <w:sz w:val="28"/>
          <w:szCs w:val="28"/>
        </w:rPr>
        <w:t>рием</w:t>
      </w:r>
      <w:r w:rsidRPr="00CF75BB">
        <w:rPr>
          <w:i/>
          <w:sz w:val="28"/>
          <w:szCs w:val="28"/>
        </w:rPr>
        <w:t>а</w:t>
      </w:r>
      <w:r w:rsidR="00CB2D32" w:rsidRPr="00CF75BB">
        <w:rPr>
          <w:i/>
          <w:sz w:val="28"/>
          <w:szCs w:val="28"/>
        </w:rPr>
        <w:t xml:space="preserve"> педагогов в школы с про</w:t>
      </w:r>
      <w:r w:rsidRPr="00CF75BB">
        <w:rPr>
          <w:i/>
          <w:sz w:val="28"/>
          <w:szCs w:val="28"/>
        </w:rPr>
        <w:t>шлого года на конкурсной основе;</w:t>
      </w:r>
    </w:p>
    <w:p w:rsidR="00CB2D32" w:rsidRPr="00CF75BB" w:rsidRDefault="001E676C" w:rsidP="001E676C">
      <w:pPr>
        <w:pStyle w:val="a3"/>
        <w:widowControl w:val="0"/>
        <w:tabs>
          <w:tab w:val="left" w:pos="851"/>
          <w:tab w:val="left" w:pos="1134"/>
        </w:tabs>
        <w:ind w:left="0" w:firstLine="709"/>
        <w:rPr>
          <w:i/>
          <w:sz w:val="28"/>
          <w:szCs w:val="28"/>
        </w:rPr>
      </w:pPr>
      <w:r w:rsidRPr="00CF75BB">
        <w:rPr>
          <w:i/>
          <w:sz w:val="28"/>
          <w:szCs w:val="28"/>
        </w:rPr>
        <w:t>- прохождения курсов повышения квалификации (с</w:t>
      </w:r>
      <w:r w:rsidR="00CB2D32" w:rsidRPr="00CF75BB">
        <w:rPr>
          <w:i/>
          <w:sz w:val="28"/>
          <w:szCs w:val="28"/>
        </w:rPr>
        <w:t>выше 4 тысяч педагогов из работающих 12 тысяч</w:t>
      </w:r>
      <w:r w:rsidRPr="00CF75BB">
        <w:rPr>
          <w:i/>
          <w:sz w:val="28"/>
          <w:szCs w:val="28"/>
        </w:rPr>
        <w:t xml:space="preserve"> прошли курсы);</w:t>
      </w:r>
    </w:p>
    <w:p w:rsidR="00DB5A2F" w:rsidRPr="004264A6" w:rsidRDefault="00DB5A2F" w:rsidP="001260B8">
      <w:pPr>
        <w:pStyle w:val="a3"/>
        <w:widowControl w:val="0"/>
        <w:numPr>
          <w:ilvl w:val="0"/>
          <w:numId w:val="12"/>
        </w:numPr>
        <w:tabs>
          <w:tab w:val="left" w:pos="1134"/>
        </w:tabs>
        <w:ind w:left="0" w:firstLine="709"/>
        <w:rPr>
          <w:sz w:val="28"/>
          <w:szCs w:val="28"/>
        </w:rPr>
      </w:pPr>
      <w:r w:rsidRPr="00CF75BB">
        <w:rPr>
          <w:sz w:val="28"/>
        </w:rPr>
        <w:t>обеспечение инфраструктурного развития среднего образования,</w:t>
      </w:r>
      <w:r w:rsidRPr="00CF75BB">
        <w:rPr>
          <w:sz w:val="28"/>
          <w:szCs w:val="28"/>
        </w:rPr>
        <w:t xml:space="preserve"> в том</w:t>
      </w:r>
      <w:r w:rsidRPr="004264A6">
        <w:rPr>
          <w:sz w:val="28"/>
          <w:szCs w:val="28"/>
        </w:rPr>
        <w:t xml:space="preserve"> числе с учетом предложений по итогам проведенного скрининга конкурентных преимуществ НПП «Атамекен»;</w:t>
      </w:r>
    </w:p>
    <w:p w:rsidR="00DB5A2F" w:rsidRPr="004264A6" w:rsidRDefault="00DB5A2F" w:rsidP="001260B8">
      <w:pPr>
        <w:pStyle w:val="a3"/>
        <w:widowControl w:val="0"/>
        <w:numPr>
          <w:ilvl w:val="0"/>
          <w:numId w:val="12"/>
        </w:numPr>
        <w:tabs>
          <w:tab w:val="left" w:pos="1134"/>
        </w:tabs>
        <w:ind w:left="0" w:firstLine="709"/>
        <w:rPr>
          <w:sz w:val="28"/>
          <w:szCs w:val="28"/>
        </w:rPr>
      </w:pPr>
      <w:r w:rsidRPr="004264A6">
        <w:rPr>
          <w:sz w:val="28"/>
        </w:rPr>
        <w:t>обновление содержания среднего образования;</w:t>
      </w:r>
    </w:p>
    <w:p w:rsidR="00DB5A2F" w:rsidRPr="004264A6" w:rsidRDefault="00DB5A2F" w:rsidP="001260B8">
      <w:pPr>
        <w:pStyle w:val="a3"/>
        <w:widowControl w:val="0"/>
        <w:numPr>
          <w:ilvl w:val="0"/>
          <w:numId w:val="12"/>
        </w:numPr>
        <w:tabs>
          <w:tab w:val="left" w:pos="1134"/>
        </w:tabs>
        <w:ind w:left="0" w:firstLine="709"/>
        <w:rPr>
          <w:sz w:val="28"/>
          <w:szCs w:val="28"/>
        </w:rPr>
      </w:pPr>
      <w:r w:rsidRPr="004264A6">
        <w:rPr>
          <w:sz w:val="28"/>
        </w:rPr>
        <w:t>формирование у школьников духовно-нравственных ценностей в рамках модернизации общественного сознания «Рухани жаңғыру» и культуры здорового образа жизни;</w:t>
      </w:r>
    </w:p>
    <w:p w:rsidR="00DB5A2F" w:rsidRPr="0074417C" w:rsidRDefault="00DB5A2F" w:rsidP="001260B8">
      <w:pPr>
        <w:pStyle w:val="a3"/>
        <w:widowControl w:val="0"/>
        <w:numPr>
          <w:ilvl w:val="0"/>
          <w:numId w:val="12"/>
        </w:numPr>
        <w:tabs>
          <w:tab w:val="left" w:pos="1134"/>
        </w:tabs>
        <w:ind w:left="0" w:firstLine="709"/>
        <w:rPr>
          <w:sz w:val="28"/>
          <w:szCs w:val="28"/>
        </w:rPr>
      </w:pPr>
      <w:r w:rsidRPr="0074417C">
        <w:rPr>
          <w:sz w:val="28"/>
          <w:szCs w:val="28"/>
        </w:rPr>
        <w:t>решение проблем малокомплектных школ, за счет создания опорных школ (ресурсных центров, организации комфортабельного подвоза детей);</w:t>
      </w:r>
    </w:p>
    <w:p w:rsidR="00DB5A2F" w:rsidRPr="00CF75BB" w:rsidRDefault="00DB5A2F" w:rsidP="001260B8">
      <w:pPr>
        <w:pStyle w:val="a3"/>
        <w:widowControl w:val="0"/>
        <w:numPr>
          <w:ilvl w:val="0"/>
          <w:numId w:val="12"/>
        </w:numPr>
        <w:tabs>
          <w:tab w:val="left" w:pos="1134"/>
        </w:tabs>
        <w:ind w:left="0" w:firstLine="709"/>
        <w:rPr>
          <w:sz w:val="28"/>
          <w:szCs w:val="28"/>
        </w:rPr>
      </w:pPr>
      <w:r w:rsidRPr="00CF75BB">
        <w:rPr>
          <w:sz w:val="28"/>
          <w:szCs w:val="28"/>
        </w:rPr>
        <w:t xml:space="preserve">строительство новых школ: 2022 год – 2 школы, 2023 год - </w:t>
      </w:r>
      <w:r w:rsidR="004536B1" w:rsidRPr="00CF75BB">
        <w:rPr>
          <w:sz w:val="28"/>
          <w:szCs w:val="28"/>
        </w:rPr>
        <w:t>5</w:t>
      </w:r>
      <w:r w:rsidRPr="00CF75BB">
        <w:rPr>
          <w:sz w:val="28"/>
          <w:szCs w:val="28"/>
        </w:rPr>
        <w:t xml:space="preserve"> школ, 2024 </w:t>
      </w:r>
      <w:r w:rsidR="004536B1" w:rsidRPr="00CF75BB">
        <w:rPr>
          <w:sz w:val="28"/>
          <w:szCs w:val="28"/>
        </w:rPr>
        <w:t>год - 7</w:t>
      </w:r>
      <w:r w:rsidRPr="00CF75BB">
        <w:rPr>
          <w:sz w:val="28"/>
          <w:szCs w:val="28"/>
        </w:rPr>
        <w:t xml:space="preserve"> школ, 2025 год – </w:t>
      </w:r>
      <w:r w:rsidR="004536B1" w:rsidRPr="00CF75BB">
        <w:rPr>
          <w:sz w:val="28"/>
          <w:szCs w:val="28"/>
        </w:rPr>
        <w:t>6</w:t>
      </w:r>
      <w:r w:rsidRPr="00CF75BB">
        <w:rPr>
          <w:sz w:val="28"/>
          <w:szCs w:val="28"/>
        </w:rPr>
        <w:t xml:space="preserve"> школ;</w:t>
      </w:r>
    </w:p>
    <w:p w:rsidR="00DB5A2F" w:rsidRPr="00CF75BB" w:rsidRDefault="00DB5A2F" w:rsidP="001260B8">
      <w:pPr>
        <w:pStyle w:val="a3"/>
        <w:widowControl w:val="0"/>
        <w:numPr>
          <w:ilvl w:val="0"/>
          <w:numId w:val="12"/>
        </w:numPr>
        <w:tabs>
          <w:tab w:val="num" w:pos="0"/>
          <w:tab w:val="left" w:pos="1134"/>
        </w:tabs>
        <w:ind w:left="0" w:firstLine="709"/>
        <w:rPr>
          <w:bCs/>
          <w:kern w:val="1"/>
          <w:sz w:val="28"/>
          <w:szCs w:val="28"/>
        </w:rPr>
      </w:pPr>
      <w:r w:rsidRPr="00CF75BB">
        <w:rPr>
          <w:sz w:val="28"/>
          <w:szCs w:val="28"/>
        </w:rPr>
        <w:t>внедрение механизма подушевого финансирования;</w:t>
      </w:r>
      <w:r w:rsidRPr="00CF75BB">
        <w:rPr>
          <w:bCs/>
          <w:kern w:val="1"/>
          <w:sz w:val="28"/>
          <w:szCs w:val="28"/>
        </w:rPr>
        <w:t xml:space="preserve"> </w:t>
      </w:r>
    </w:p>
    <w:p w:rsidR="00DB5A2F" w:rsidRPr="004264A6" w:rsidRDefault="00DB5A2F" w:rsidP="001260B8">
      <w:pPr>
        <w:pStyle w:val="a3"/>
        <w:widowControl w:val="0"/>
        <w:numPr>
          <w:ilvl w:val="0"/>
          <w:numId w:val="12"/>
        </w:numPr>
        <w:tabs>
          <w:tab w:val="num" w:pos="0"/>
          <w:tab w:val="left" w:pos="1134"/>
        </w:tabs>
        <w:ind w:left="0" w:firstLine="709"/>
        <w:rPr>
          <w:bCs/>
          <w:kern w:val="1"/>
          <w:sz w:val="28"/>
          <w:szCs w:val="28"/>
        </w:rPr>
      </w:pPr>
      <w:r w:rsidRPr="000C2F66">
        <w:rPr>
          <w:bCs/>
          <w:iCs/>
          <w:kern w:val="1"/>
          <w:sz w:val="28"/>
          <w:szCs w:val="28"/>
        </w:rPr>
        <w:t>оснащение школ предметными</w:t>
      </w:r>
      <w:r w:rsidRPr="004264A6">
        <w:rPr>
          <w:bCs/>
          <w:iCs/>
          <w:kern w:val="1"/>
          <w:sz w:val="28"/>
          <w:szCs w:val="28"/>
        </w:rPr>
        <w:t xml:space="preserve"> кабинетами</w:t>
      </w:r>
      <w:r w:rsidRPr="004264A6">
        <w:rPr>
          <w:bCs/>
          <w:kern w:val="1"/>
          <w:sz w:val="28"/>
          <w:szCs w:val="28"/>
        </w:rPr>
        <w:t xml:space="preserve"> </w:t>
      </w:r>
      <w:r w:rsidRPr="004264A6">
        <w:rPr>
          <w:bCs/>
          <w:iCs/>
          <w:kern w:val="1"/>
          <w:sz w:val="28"/>
          <w:szCs w:val="28"/>
        </w:rPr>
        <w:t>физики, химии, биологии, STEM;</w:t>
      </w:r>
    </w:p>
    <w:p w:rsidR="00DB5A2F" w:rsidRPr="004264A6" w:rsidRDefault="00DB5A2F" w:rsidP="001260B8">
      <w:pPr>
        <w:pStyle w:val="a3"/>
        <w:widowControl w:val="0"/>
        <w:numPr>
          <w:ilvl w:val="0"/>
          <w:numId w:val="12"/>
        </w:numPr>
        <w:tabs>
          <w:tab w:val="num" w:pos="0"/>
          <w:tab w:val="left" w:pos="1134"/>
        </w:tabs>
        <w:ind w:left="0" w:firstLine="709"/>
        <w:rPr>
          <w:bCs/>
          <w:kern w:val="1"/>
          <w:sz w:val="28"/>
          <w:szCs w:val="28"/>
        </w:rPr>
      </w:pPr>
      <w:r w:rsidRPr="004264A6">
        <w:rPr>
          <w:bCs/>
          <w:iCs/>
          <w:kern w:val="1"/>
          <w:sz w:val="28"/>
          <w:szCs w:val="28"/>
        </w:rPr>
        <w:t>обеспечение организаций среднего образования доступом к сети интернет;</w:t>
      </w:r>
    </w:p>
    <w:p w:rsidR="00DB5A2F" w:rsidRPr="004264A6" w:rsidRDefault="00DB5A2F" w:rsidP="001260B8">
      <w:pPr>
        <w:pStyle w:val="a3"/>
        <w:widowControl w:val="0"/>
        <w:numPr>
          <w:ilvl w:val="0"/>
          <w:numId w:val="12"/>
        </w:numPr>
        <w:tabs>
          <w:tab w:val="num" w:pos="0"/>
          <w:tab w:val="left" w:pos="1134"/>
        </w:tabs>
        <w:ind w:left="0" w:firstLine="709"/>
        <w:rPr>
          <w:bCs/>
          <w:kern w:val="1"/>
          <w:sz w:val="28"/>
          <w:szCs w:val="28"/>
        </w:rPr>
      </w:pPr>
      <w:r w:rsidRPr="004264A6">
        <w:rPr>
          <w:bCs/>
          <w:kern w:val="1"/>
          <w:sz w:val="28"/>
          <w:szCs w:val="28"/>
        </w:rPr>
        <w:t>создание цифрового портфеля учебников;</w:t>
      </w:r>
    </w:p>
    <w:p w:rsidR="00DB5A2F" w:rsidRPr="004264A6" w:rsidRDefault="00DB5A2F" w:rsidP="001260B8">
      <w:pPr>
        <w:pStyle w:val="a3"/>
        <w:widowControl w:val="0"/>
        <w:numPr>
          <w:ilvl w:val="0"/>
          <w:numId w:val="12"/>
        </w:numPr>
        <w:tabs>
          <w:tab w:val="num" w:pos="0"/>
          <w:tab w:val="left" w:pos="1134"/>
        </w:tabs>
        <w:ind w:left="0" w:firstLine="709"/>
        <w:rPr>
          <w:bCs/>
          <w:kern w:val="1"/>
          <w:sz w:val="28"/>
          <w:szCs w:val="28"/>
        </w:rPr>
      </w:pPr>
      <w:r w:rsidRPr="004264A6">
        <w:rPr>
          <w:bCs/>
          <w:kern w:val="1"/>
          <w:sz w:val="28"/>
          <w:szCs w:val="28"/>
        </w:rPr>
        <w:t xml:space="preserve">ревизия инфраструктуры организаций образования (интернет, </w:t>
      </w:r>
      <w:r w:rsidRPr="004264A6">
        <w:rPr>
          <w:bCs/>
          <w:kern w:val="1"/>
          <w:sz w:val="28"/>
          <w:szCs w:val="28"/>
          <w:lang w:val="en-US"/>
        </w:rPr>
        <w:t>WiFi</w:t>
      </w:r>
      <w:r w:rsidRPr="004264A6">
        <w:rPr>
          <w:bCs/>
          <w:kern w:val="1"/>
          <w:sz w:val="28"/>
          <w:szCs w:val="28"/>
        </w:rPr>
        <w:t>, персональные компьютеры, ноутбуки и прочее) для определения потребности в обновлении;</w:t>
      </w:r>
    </w:p>
    <w:p w:rsidR="00DB5A2F" w:rsidRPr="004264A6" w:rsidRDefault="00DB5A2F" w:rsidP="001260B8">
      <w:pPr>
        <w:pStyle w:val="a3"/>
        <w:widowControl w:val="0"/>
        <w:numPr>
          <w:ilvl w:val="0"/>
          <w:numId w:val="12"/>
        </w:numPr>
        <w:tabs>
          <w:tab w:val="num" w:pos="0"/>
          <w:tab w:val="left" w:pos="1134"/>
        </w:tabs>
        <w:ind w:left="0" w:firstLine="709"/>
        <w:rPr>
          <w:bCs/>
          <w:kern w:val="1"/>
          <w:sz w:val="28"/>
          <w:szCs w:val="28"/>
        </w:rPr>
      </w:pPr>
      <w:r w:rsidRPr="004264A6">
        <w:rPr>
          <w:bCs/>
          <w:iCs/>
          <w:kern w:val="1"/>
          <w:sz w:val="28"/>
          <w:szCs w:val="28"/>
          <w:lang w:val="kk-KZ"/>
        </w:rPr>
        <w:t>м</w:t>
      </w:r>
      <w:r w:rsidRPr="004264A6">
        <w:rPr>
          <w:bCs/>
          <w:iCs/>
          <w:kern w:val="1"/>
          <w:sz w:val="28"/>
          <w:szCs w:val="28"/>
        </w:rPr>
        <w:t>одернизаци</w:t>
      </w:r>
      <w:r w:rsidRPr="004264A6">
        <w:rPr>
          <w:bCs/>
          <w:iCs/>
          <w:kern w:val="1"/>
          <w:sz w:val="28"/>
          <w:szCs w:val="28"/>
          <w:lang w:val="kk-KZ"/>
        </w:rPr>
        <w:t>я</w:t>
      </w:r>
      <w:r w:rsidRPr="004264A6">
        <w:rPr>
          <w:bCs/>
          <w:iCs/>
          <w:kern w:val="1"/>
          <w:sz w:val="28"/>
          <w:szCs w:val="28"/>
        </w:rPr>
        <w:t xml:space="preserve"> </w:t>
      </w:r>
      <w:r w:rsidRPr="004264A6">
        <w:rPr>
          <w:bCs/>
          <w:kern w:val="1"/>
          <w:sz w:val="28"/>
          <w:szCs w:val="28"/>
        </w:rPr>
        <w:t xml:space="preserve">школ в малых городах, районных центрах и селах (капитальный и текущий ремонты, библиотеки, столовые, мебель, безопасность), </w:t>
      </w:r>
      <w:r w:rsidRPr="004264A6">
        <w:rPr>
          <w:bCs/>
          <w:iCs/>
          <w:kern w:val="1"/>
          <w:sz w:val="28"/>
          <w:szCs w:val="28"/>
        </w:rPr>
        <w:t>обеспечение системы безопасного доступа, специализированной охраны и контроля (видеонаблюдение, тревожная кнопка, металлоискатели);</w:t>
      </w:r>
    </w:p>
    <w:p w:rsidR="00DB5A2F" w:rsidRPr="00347D71" w:rsidRDefault="00DB5A2F" w:rsidP="001260B8">
      <w:pPr>
        <w:pStyle w:val="a3"/>
        <w:widowControl w:val="0"/>
        <w:numPr>
          <w:ilvl w:val="0"/>
          <w:numId w:val="12"/>
        </w:numPr>
        <w:tabs>
          <w:tab w:val="num" w:pos="0"/>
          <w:tab w:val="left" w:pos="1134"/>
        </w:tabs>
        <w:ind w:left="0" w:firstLine="709"/>
        <w:rPr>
          <w:bCs/>
          <w:kern w:val="1"/>
          <w:sz w:val="28"/>
          <w:szCs w:val="28"/>
        </w:rPr>
      </w:pPr>
      <w:r w:rsidRPr="004264A6">
        <w:rPr>
          <w:bCs/>
          <w:kern w:val="1"/>
          <w:sz w:val="28"/>
          <w:szCs w:val="28"/>
        </w:rPr>
        <w:t>создание комфортных условий для учащихся в организациях среднего образования, в том числе обеспечение</w:t>
      </w:r>
      <w:r w:rsidRPr="00347D71">
        <w:rPr>
          <w:bCs/>
          <w:kern w:val="1"/>
          <w:sz w:val="28"/>
          <w:szCs w:val="28"/>
        </w:rPr>
        <w:t xml:space="preserve"> питьевой водой, санитарией и гигиеной;</w:t>
      </w:r>
    </w:p>
    <w:p w:rsidR="00DB5A2F" w:rsidRPr="000C2F66" w:rsidRDefault="00DB5A2F" w:rsidP="001260B8">
      <w:pPr>
        <w:pStyle w:val="a3"/>
        <w:widowControl w:val="0"/>
        <w:numPr>
          <w:ilvl w:val="0"/>
          <w:numId w:val="12"/>
        </w:numPr>
        <w:tabs>
          <w:tab w:val="num" w:pos="0"/>
          <w:tab w:val="left" w:pos="1134"/>
        </w:tabs>
        <w:ind w:left="0" w:firstLine="709"/>
        <w:rPr>
          <w:bCs/>
          <w:kern w:val="1"/>
          <w:sz w:val="28"/>
          <w:szCs w:val="28"/>
        </w:rPr>
      </w:pPr>
      <w:r w:rsidRPr="00347D71">
        <w:rPr>
          <w:bCs/>
          <w:kern w:val="1"/>
          <w:sz w:val="28"/>
          <w:szCs w:val="28"/>
        </w:rPr>
        <w:t xml:space="preserve">увеличение доли школ, создавших условия для инклюзивного образования и доли учащихся, охваченных </w:t>
      </w:r>
      <w:r w:rsidRPr="000C2F66">
        <w:rPr>
          <w:bCs/>
          <w:kern w:val="1"/>
          <w:sz w:val="28"/>
          <w:szCs w:val="28"/>
        </w:rPr>
        <w:t>инклюзивным образованием;</w:t>
      </w:r>
    </w:p>
    <w:p w:rsidR="00DB5A2F" w:rsidRPr="000C2F66" w:rsidRDefault="00DB5A2F" w:rsidP="001260B8">
      <w:pPr>
        <w:pStyle w:val="a3"/>
        <w:widowControl w:val="0"/>
        <w:numPr>
          <w:ilvl w:val="0"/>
          <w:numId w:val="12"/>
        </w:numPr>
        <w:tabs>
          <w:tab w:val="num" w:pos="0"/>
          <w:tab w:val="left" w:pos="1134"/>
        </w:tabs>
        <w:ind w:left="0" w:firstLine="709"/>
        <w:rPr>
          <w:bCs/>
          <w:kern w:val="1"/>
          <w:sz w:val="28"/>
          <w:szCs w:val="28"/>
        </w:rPr>
      </w:pPr>
      <w:r w:rsidRPr="000C2F66">
        <w:rPr>
          <w:bCs/>
          <w:iCs/>
          <w:kern w:val="1"/>
          <w:sz w:val="28"/>
          <w:szCs w:val="28"/>
        </w:rPr>
        <w:t xml:space="preserve">расширение сети ПМПК с учетом потребностей региона и в соответствии с современными требованиями и стандартами </w:t>
      </w:r>
      <w:r w:rsidRPr="000C2F66">
        <w:rPr>
          <w:bCs/>
          <w:i/>
          <w:iCs/>
          <w:kern w:val="1"/>
        </w:rPr>
        <w:t>(1 ПМПК на 50 тыс. детского населения);</w:t>
      </w:r>
    </w:p>
    <w:p w:rsidR="00DB5A2F" w:rsidRPr="000C2F66" w:rsidRDefault="00DB5A2F" w:rsidP="001260B8">
      <w:pPr>
        <w:pStyle w:val="a3"/>
        <w:widowControl w:val="0"/>
        <w:numPr>
          <w:ilvl w:val="0"/>
          <w:numId w:val="12"/>
        </w:numPr>
        <w:tabs>
          <w:tab w:val="num" w:pos="0"/>
          <w:tab w:val="left" w:pos="1134"/>
        </w:tabs>
        <w:ind w:left="0" w:firstLine="709"/>
        <w:rPr>
          <w:bCs/>
          <w:kern w:val="1"/>
          <w:sz w:val="28"/>
          <w:szCs w:val="28"/>
        </w:rPr>
      </w:pPr>
      <w:r w:rsidRPr="000C2F66">
        <w:rPr>
          <w:bCs/>
          <w:iCs/>
          <w:kern w:val="1"/>
          <w:sz w:val="28"/>
          <w:szCs w:val="28"/>
        </w:rPr>
        <w:t>р</w:t>
      </w:r>
      <w:r w:rsidRPr="000C2F66">
        <w:rPr>
          <w:bCs/>
          <w:kern w:val="1"/>
          <w:sz w:val="28"/>
          <w:szCs w:val="28"/>
        </w:rPr>
        <w:t>еализация проекта «Цифровой учитель» для детей из социально уязвимых семей;</w:t>
      </w:r>
    </w:p>
    <w:p w:rsidR="00DB5A2F" w:rsidRPr="004264A6" w:rsidRDefault="00DB5A2F" w:rsidP="001260B8">
      <w:pPr>
        <w:pStyle w:val="a3"/>
        <w:widowControl w:val="0"/>
        <w:numPr>
          <w:ilvl w:val="0"/>
          <w:numId w:val="12"/>
        </w:numPr>
        <w:tabs>
          <w:tab w:val="num" w:pos="0"/>
          <w:tab w:val="left" w:pos="1134"/>
        </w:tabs>
        <w:ind w:left="0" w:firstLine="709"/>
        <w:rPr>
          <w:bCs/>
          <w:kern w:val="1"/>
          <w:sz w:val="28"/>
          <w:szCs w:val="28"/>
        </w:rPr>
      </w:pPr>
      <w:r w:rsidRPr="000C2F66">
        <w:rPr>
          <w:iCs/>
          <w:sz w:val="28"/>
          <w:szCs w:val="28"/>
          <w:lang w:eastAsia="en-US"/>
        </w:rPr>
        <w:lastRenderedPageBreak/>
        <w:t>размещение государственного (образовательного</w:t>
      </w:r>
      <w:r w:rsidRPr="004264A6">
        <w:rPr>
          <w:iCs/>
          <w:sz w:val="28"/>
          <w:szCs w:val="28"/>
          <w:lang w:eastAsia="en-US"/>
        </w:rPr>
        <w:t>, спортивного, творческого) заказа на дополнительное образование;</w:t>
      </w:r>
    </w:p>
    <w:p w:rsidR="00DB5A2F" w:rsidRPr="00C66851" w:rsidRDefault="00DB5A2F" w:rsidP="001260B8">
      <w:pPr>
        <w:pStyle w:val="a3"/>
        <w:widowControl w:val="0"/>
        <w:numPr>
          <w:ilvl w:val="0"/>
          <w:numId w:val="12"/>
        </w:numPr>
        <w:pBdr>
          <w:bottom w:val="single" w:sz="4" w:space="0" w:color="FFFFFF"/>
        </w:pBdr>
        <w:tabs>
          <w:tab w:val="left" w:pos="709"/>
        </w:tabs>
        <w:ind w:left="0" w:firstLine="709"/>
        <w:rPr>
          <w:color w:val="000000"/>
          <w:sz w:val="28"/>
          <w:szCs w:val="28"/>
        </w:rPr>
      </w:pPr>
      <w:r w:rsidRPr="004264A6">
        <w:rPr>
          <w:color w:val="000000"/>
          <w:sz w:val="28"/>
          <w:szCs w:val="28"/>
        </w:rPr>
        <w:t xml:space="preserve">внедрение нового курса по выбору «Экология» в программу 6 класса </w:t>
      </w:r>
      <w:r w:rsidRPr="00C66851">
        <w:rPr>
          <w:color w:val="000000"/>
          <w:sz w:val="28"/>
          <w:szCs w:val="28"/>
        </w:rPr>
        <w:t>средней школы;</w:t>
      </w:r>
    </w:p>
    <w:p w:rsidR="00241F5B" w:rsidRPr="00C66851" w:rsidRDefault="00241F5B" w:rsidP="00241F5B">
      <w:pPr>
        <w:pStyle w:val="a3"/>
        <w:widowControl w:val="0"/>
        <w:tabs>
          <w:tab w:val="left" w:pos="1134"/>
        </w:tabs>
        <w:ind w:left="0" w:firstLine="709"/>
        <w:rPr>
          <w:bCs/>
          <w:i/>
          <w:kern w:val="1"/>
        </w:rPr>
      </w:pPr>
      <w:r w:rsidRPr="00C66851">
        <w:rPr>
          <w:i/>
          <w:color w:val="000000"/>
        </w:rPr>
        <w:t xml:space="preserve">* </w:t>
      </w:r>
      <w:r w:rsidRPr="00C66851">
        <w:rPr>
          <w:bCs/>
          <w:i/>
          <w:kern w:val="1"/>
        </w:rPr>
        <w:t>В соответствии с ГОСО, утвержденными приказом Министра просвещения Республики Казахстан от 3 августа 2022 года № 348 «Об утверждении государственных общеобязательных стандартов дошкольного воспитания и обучения, начального, основного среднего и общего среднего, технического и профессионального, послесреднего образования» (далее – ГОСО) (зарегистрирован в Реестре государственной регистрации нормативных правовых актов под №</w:t>
      </w:r>
      <w:r w:rsidR="007E6778">
        <w:rPr>
          <w:bCs/>
          <w:i/>
          <w:kern w:val="1"/>
        </w:rPr>
        <w:t> </w:t>
      </w:r>
      <w:r w:rsidRPr="00C66851">
        <w:rPr>
          <w:bCs/>
          <w:i/>
          <w:kern w:val="1"/>
        </w:rPr>
        <w:t>29031), курс «Экология» 6 класса заменен на «Экологическая культура».</w:t>
      </w:r>
    </w:p>
    <w:p w:rsidR="00DB5A2F" w:rsidRPr="004264A6" w:rsidRDefault="00DB5A2F" w:rsidP="00241F5B">
      <w:pPr>
        <w:pStyle w:val="a3"/>
        <w:widowControl w:val="0"/>
        <w:numPr>
          <w:ilvl w:val="0"/>
          <w:numId w:val="12"/>
        </w:numPr>
        <w:tabs>
          <w:tab w:val="num" w:pos="0"/>
          <w:tab w:val="left" w:pos="1134"/>
        </w:tabs>
        <w:ind w:left="0" w:firstLine="709"/>
        <w:rPr>
          <w:color w:val="000000"/>
          <w:sz w:val="28"/>
          <w:szCs w:val="28"/>
        </w:rPr>
      </w:pPr>
      <w:r w:rsidRPr="00C66851">
        <w:rPr>
          <w:bCs/>
          <w:kern w:val="1"/>
          <w:sz w:val="28"/>
          <w:szCs w:val="28"/>
        </w:rPr>
        <w:t>создание сети центров экологического просвещения</w:t>
      </w:r>
      <w:r w:rsidRPr="00C66851">
        <w:rPr>
          <w:color w:val="000000"/>
          <w:sz w:val="28"/>
          <w:szCs w:val="28"/>
        </w:rPr>
        <w:t xml:space="preserve"> (экостанции, кружки и</w:t>
      </w:r>
      <w:r w:rsidRPr="004264A6">
        <w:rPr>
          <w:color w:val="000000"/>
          <w:sz w:val="28"/>
          <w:szCs w:val="28"/>
        </w:rPr>
        <w:t xml:space="preserve"> др.);</w:t>
      </w:r>
    </w:p>
    <w:p w:rsidR="005D2A53" w:rsidRPr="00281BB5" w:rsidRDefault="00DB5A2F" w:rsidP="00A67956">
      <w:pPr>
        <w:pStyle w:val="a3"/>
        <w:widowControl w:val="0"/>
        <w:numPr>
          <w:ilvl w:val="0"/>
          <w:numId w:val="12"/>
        </w:numPr>
        <w:pBdr>
          <w:bottom w:val="single" w:sz="4" w:space="0" w:color="FFFFFF"/>
        </w:pBdr>
        <w:tabs>
          <w:tab w:val="left" w:pos="1134"/>
        </w:tabs>
        <w:ind w:left="0" w:firstLine="709"/>
        <w:rPr>
          <w:color w:val="000000"/>
          <w:sz w:val="28"/>
          <w:szCs w:val="28"/>
        </w:rPr>
      </w:pPr>
      <w:r w:rsidRPr="00281BB5">
        <w:rPr>
          <w:color w:val="000000"/>
          <w:sz w:val="28"/>
          <w:szCs w:val="28"/>
        </w:rPr>
        <w:t>проведение ежегодного национального конкурса «Лучшая организация эко-образования»</w:t>
      </w:r>
      <w:r w:rsidR="007E6778" w:rsidRPr="004264A6">
        <w:rPr>
          <w:color w:val="000000"/>
          <w:sz w:val="28"/>
          <w:szCs w:val="28"/>
        </w:rPr>
        <w:t>;</w:t>
      </w:r>
    </w:p>
    <w:p w:rsidR="00DB5A2F" w:rsidRPr="00281BB5" w:rsidRDefault="00D17D20" w:rsidP="00A67956">
      <w:pPr>
        <w:pStyle w:val="a3"/>
        <w:widowControl w:val="0"/>
        <w:numPr>
          <w:ilvl w:val="0"/>
          <w:numId w:val="12"/>
        </w:numPr>
        <w:pBdr>
          <w:bottom w:val="single" w:sz="4" w:space="0" w:color="FFFFFF"/>
        </w:pBdr>
        <w:tabs>
          <w:tab w:val="left" w:pos="1134"/>
        </w:tabs>
        <w:ind w:left="0" w:firstLine="709"/>
        <w:rPr>
          <w:color w:val="000000"/>
          <w:sz w:val="28"/>
          <w:szCs w:val="28"/>
        </w:rPr>
      </w:pPr>
      <w:r w:rsidRPr="00281BB5">
        <w:rPr>
          <w:color w:val="000000"/>
          <w:sz w:val="28"/>
          <w:szCs w:val="28"/>
        </w:rPr>
        <w:t>поэтапный перевод</w:t>
      </w:r>
      <w:r w:rsidR="005D2A53" w:rsidRPr="00281BB5">
        <w:rPr>
          <w:color w:val="000000"/>
          <w:sz w:val="28"/>
          <w:szCs w:val="28"/>
        </w:rPr>
        <w:t xml:space="preserve"> учебников </w:t>
      </w:r>
      <w:r w:rsidRPr="00281BB5">
        <w:rPr>
          <w:color w:val="000000"/>
          <w:sz w:val="28"/>
          <w:szCs w:val="28"/>
        </w:rPr>
        <w:t>на цифровой формат</w:t>
      </w:r>
      <w:r w:rsidR="00AC6B1B" w:rsidRPr="00281BB5">
        <w:rPr>
          <w:color w:val="000000"/>
          <w:sz w:val="28"/>
          <w:szCs w:val="28"/>
        </w:rPr>
        <w:t xml:space="preserve"> для пользования электронными учебниками</w:t>
      </w:r>
      <w:r w:rsidR="007E6778" w:rsidRPr="004264A6">
        <w:rPr>
          <w:color w:val="000000"/>
          <w:sz w:val="28"/>
          <w:szCs w:val="28"/>
        </w:rPr>
        <w:t>;</w:t>
      </w:r>
    </w:p>
    <w:p w:rsidR="00DB5A2F" w:rsidRPr="00281BB5" w:rsidRDefault="00DB5A2F" w:rsidP="001260B8">
      <w:pPr>
        <w:pStyle w:val="a3"/>
        <w:widowControl w:val="0"/>
        <w:tabs>
          <w:tab w:val="left" w:pos="1134"/>
        </w:tabs>
        <w:ind w:left="709" w:firstLine="0"/>
        <w:rPr>
          <w:b/>
          <w:i/>
          <w:sz w:val="28"/>
          <w:szCs w:val="28"/>
        </w:rPr>
      </w:pPr>
      <w:r w:rsidRPr="00281BB5">
        <w:rPr>
          <w:b/>
          <w:i/>
          <w:sz w:val="28"/>
          <w:szCs w:val="28"/>
        </w:rPr>
        <w:t>Техническое и профессиональное образование:</w:t>
      </w:r>
    </w:p>
    <w:p w:rsidR="00DB5A2F" w:rsidRPr="00281BB5" w:rsidRDefault="00DB5A2F" w:rsidP="001260B8">
      <w:pPr>
        <w:pStyle w:val="a3"/>
        <w:widowControl w:val="0"/>
        <w:numPr>
          <w:ilvl w:val="0"/>
          <w:numId w:val="12"/>
        </w:numPr>
        <w:tabs>
          <w:tab w:val="num" w:pos="0"/>
          <w:tab w:val="left" w:pos="1134"/>
        </w:tabs>
        <w:ind w:left="0" w:firstLine="709"/>
        <w:rPr>
          <w:sz w:val="28"/>
          <w:szCs w:val="28"/>
        </w:rPr>
      </w:pPr>
      <w:r w:rsidRPr="00281BB5">
        <w:rPr>
          <w:sz w:val="28"/>
          <w:szCs w:val="28"/>
        </w:rPr>
        <w:t>ранняя профориентация учащихся школ;</w:t>
      </w:r>
    </w:p>
    <w:p w:rsidR="00DB5A2F" w:rsidRPr="00347D71" w:rsidRDefault="00DB5A2F" w:rsidP="001260B8">
      <w:pPr>
        <w:pStyle w:val="a3"/>
        <w:widowControl w:val="0"/>
        <w:numPr>
          <w:ilvl w:val="0"/>
          <w:numId w:val="12"/>
        </w:numPr>
        <w:tabs>
          <w:tab w:val="num" w:pos="0"/>
          <w:tab w:val="left" w:pos="1134"/>
        </w:tabs>
        <w:ind w:left="0" w:firstLine="709"/>
        <w:rPr>
          <w:sz w:val="28"/>
          <w:szCs w:val="28"/>
        </w:rPr>
      </w:pPr>
      <w:r w:rsidRPr="004264A6">
        <w:rPr>
          <w:sz w:val="28"/>
          <w:szCs w:val="28"/>
        </w:rPr>
        <w:t>объективное определение объема государственного заказа на подготовку кадров системы технического и профессионального</w:t>
      </w:r>
      <w:r w:rsidRPr="00347D71">
        <w:rPr>
          <w:sz w:val="28"/>
          <w:szCs w:val="28"/>
        </w:rPr>
        <w:t xml:space="preserve"> образования;</w:t>
      </w:r>
    </w:p>
    <w:p w:rsidR="00DB5A2F" w:rsidRPr="00347D71" w:rsidRDefault="00DB5A2F" w:rsidP="001260B8">
      <w:pPr>
        <w:pStyle w:val="a3"/>
        <w:widowControl w:val="0"/>
        <w:numPr>
          <w:ilvl w:val="0"/>
          <w:numId w:val="12"/>
        </w:numPr>
        <w:tabs>
          <w:tab w:val="num" w:pos="0"/>
          <w:tab w:val="left" w:pos="1134"/>
        </w:tabs>
        <w:ind w:left="0" w:firstLine="709"/>
        <w:rPr>
          <w:sz w:val="28"/>
          <w:szCs w:val="28"/>
        </w:rPr>
      </w:pPr>
      <w:r w:rsidRPr="00347D71">
        <w:rPr>
          <w:sz w:val="28"/>
          <w:szCs w:val="28"/>
        </w:rPr>
        <w:t>расширение перечня специальностей и рабочих квалификаций с целью максимального охвата молодежи современными и востребованными профессиями;</w:t>
      </w:r>
    </w:p>
    <w:p w:rsidR="00DB5A2F" w:rsidRPr="00347D71" w:rsidRDefault="00DB5A2F" w:rsidP="001260B8">
      <w:pPr>
        <w:pStyle w:val="a3"/>
        <w:widowControl w:val="0"/>
        <w:numPr>
          <w:ilvl w:val="0"/>
          <w:numId w:val="12"/>
        </w:numPr>
        <w:tabs>
          <w:tab w:val="num" w:pos="0"/>
          <w:tab w:val="left" w:pos="1134"/>
        </w:tabs>
        <w:ind w:left="0" w:firstLine="709"/>
        <w:rPr>
          <w:sz w:val="28"/>
          <w:szCs w:val="28"/>
        </w:rPr>
      </w:pPr>
      <w:r w:rsidRPr="00347D71">
        <w:rPr>
          <w:sz w:val="28"/>
          <w:szCs w:val="28"/>
        </w:rPr>
        <w:t>увеличение количества колледжей и предприятий, вовлеченных в дуальное обучение;</w:t>
      </w:r>
    </w:p>
    <w:p w:rsidR="00DB5A2F" w:rsidRPr="00347D71" w:rsidRDefault="00DB5A2F" w:rsidP="001260B8">
      <w:pPr>
        <w:pStyle w:val="a3"/>
        <w:widowControl w:val="0"/>
        <w:numPr>
          <w:ilvl w:val="0"/>
          <w:numId w:val="12"/>
        </w:numPr>
        <w:tabs>
          <w:tab w:val="num" w:pos="0"/>
          <w:tab w:val="left" w:pos="1134"/>
        </w:tabs>
        <w:ind w:left="0" w:firstLine="709"/>
        <w:rPr>
          <w:sz w:val="28"/>
          <w:szCs w:val="28"/>
        </w:rPr>
      </w:pPr>
      <w:r w:rsidRPr="00347D71">
        <w:rPr>
          <w:sz w:val="28"/>
          <w:szCs w:val="28"/>
        </w:rPr>
        <w:t>повышение квалификации инженерно-педагогических работников на базе колледжей – ресурсных центров методом стажировки на рабочем месте;</w:t>
      </w:r>
    </w:p>
    <w:p w:rsidR="00DB5A2F" w:rsidRPr="00347D71" w:rsidRDefault="00DB5A2F" w:rsidP="001260B8">
      <w:pPr>
        <w:pStyle w:val="a3"/>
        <w:widowControl w:val="0"/>
        <w:numPr>
          <w:ilvl w:val="0"/>
          <w:numId w:val="12"/>
        </w:numPr>
        <w:tabs>
          <w:tab w:val="num" w:pos="0"/>
          <w:tab w:val="left" w:pos="1134"/>
        </w:tabs>
        <w:ind w:left="0" w:firstLine="709"/>
        <w:rPr>
          <w:sz w:val="28"/>
          <w:szCs w:val="28"/>
        </w:rPr>
      </w:pPr>
      <w:r w:rsidRPr="00347D71">
        <w:rPr>
          <w:sz w:val="28"/>
          <w:szCs w:val="28"/>
        </w:rPr>
        <w:t>продолжение работы по закреплению выпускников колледжей на предприятиях, с возможным сохранением за ними рабочих мест в течение 1 года после окончания учебных заведений технического и профессионального образования</w:t>
      </w:r>
      <w:r w:rsidRPr="00347D71">
        <w:rPr>
          <w:sz w:val="28"/>
          <w:szCs w:val="28"/>
          <w:lang w:val="kk-KZ"/>
        </w:rPr>
        <w:t>;</w:t>
      </w:r>
    </w:p>
    <w:p w:rsidR="00DB5A2F" w:rsidRPr="00347D71" w:rsidRDefault="00DB5A2F" w:rsidP="001260B8">
      <w:pPr>
        <w:pStyle w:val="a3"/>
        <w:widowControl w:val="0"/>
        <w:numPr>
          <w:ilvl w:val="0"/>
          <w:numId w:val="12"/>
        </w:numPr>
        <w:tabs>
          <w:tab w:val="num" w:pos="0"/>
          <w:tab w:val="left" w:pos="1134"/>
        </w:tabs>
        <w:ind w:left="0" w:firstLine="709"/>
        <w:rPr>
          <w:sz w:val="28"/>
          <w:szCs w:val="28"/>
        </w:rPr>
      </w:pPr>
      <w:r w:rsidRPr="00347D71">
        <w:rPr>
          <w:sz w:val="28"/>
          <w:szCs w:val="28"/>
        </w:rPr>
        <w:t>оснащение современным оборудованием учебно-производственных мастерских колледжей;</w:t>
      </w:r>
    </w:p>
    <w:p w:rsidR="00DB5A2F" w:rsidRPr="00347D71" w:rsidRDefault="00DB5A2F" w:rsidP="001260B8">
      <w:pPr>
        <w:pStyle w:val="a3"/>
        <w:widowControl w:val="0"/>
        <w:numPr>
          <w:ilvl w:val="0"/>
          <w:numId w:val="12"/>
        </w:numPr>
        <w:tabs>
          <w:tab w:val="num" w:pos="0"/>
          <w:tab w:val="left" w:pos="1134"/>
        </w:tabs>
        <w:ind w:left="0" w:firstLine="709"/>
        <w:rPr>
          <w:sz w:val="28"/>
          <w:szCs w:val="28"/>
        </w:rPr>
      </w:pPr>
      <w:r w:rsidRPr="00347D71">
        <w:rPr>
          <w:sz w:val="28"/>
          <w:szCs w:val="28"/>
        </w:rPr>
        <w:t>внедрение демонстрационного экзамена по определению компетенции с учетом требований WorldSkills.</w:t>
      </w:r>
    </w:p>
    <w:p w:rsidR="00536B02" w:rsidRDefault="00536B02" w:rsidP="001260B8">
      <w:pPr>
        <w:spacing w:after="0" w:line="240" w:lineRule="auto"/>
        <w:jc w:val="center"/>
        <w:rPr>
          <w:rFonts w:ascii="Times New Roman" w:hAnsi="Times New Roman"/>
          <w:sz w:val="28"/>
          <w:szCs w:val="28"/>
          <w:lang w:val="kk-KZ"/>
        </w:rPr>
      </w:pPr>
    </w:p>
    <w:p w:rsidR="00ED37D1" w:rsidRDefault="00ED37D1" w:rsidP="001260B8">
      <w:pPr>
        <w:spacing w:after="0" w:line="240" w:lineRule="auto"/>
        <w:jc w:val="center"/>
        <w:rPr>
          <w:rFonts w:ascii="Times New Roman" w:hAnsi="Times New Roman"/>
          <w:sz w:val="28"/>
          <w:szCs w:val="28"/>
          <w:lang w:val="kk-KZ"/>
        </w:rPr>
      </w:pPr>
    </w:p>
    <w:p w:rsidR="00ED37D1" w:rsidRDefault="00ED37D1" w:rsidP="001260B8">
      <w:pPr>
        <w:spacing w:after="0" w:line="240" w:lineRule="auto"/>
        <w:jc w:val="center"/>
        <w:rPr>
          <w:rFonts w:ascii="Times New Roman" w:hAnsi="Times New Roman"/>
          <w:sz w:val="28"/>
          <w:szCs w:val="28"/>
          <w:lang w:val="kk-KZ"/>
        </w:rPr>
      </w:pPr>
    </w:p>
    <w:p w:rsidR="00ED37D1" w:rsidRDefault="00ED37D1" w:rsidP="001260B8">
      <w:pPr>
        <w:spacing w:after="0" w:line="240" w:lineRule="auto"/>
        <w:jc w:val="center"/>
        <w:rPr>
          <w:rFonts w:ascii="Times New Roman" w:hAnsi="Times New Roman"/>
          <w:sz w:val="28"/>
          <w:szCs w:val="28"/>
          <w:lang w:val="kk-KZ"/>
        </w:rPr>
      </w:pPr>
    </w:p>
    <w:p w:rsidR="00ED37D1" w:rsidRDefault="00ED37D1" w:rsidP="001260B8">
      <w:pPr>
        <w:spacing w:after="0" w:line="240" w:lineRule="auto"/>
        <w:jc w:val="center"/>
        <w:rPr>
          <w:rFonts w:ascii="Times New Roman" w:hAnsi="Times New Roman"/>
          <w:sz w:val="28"/>
          <w:szCs w:val="28"/>
          <w:lang w:val="kk-KZ"/>
        </w:rPr>
      </w:pPr>
    </w:p>
    <w:p w:rsidR="00ED37D1" w:rsidRDefault="00ED37D1" w:rsidP="001260B8">
      <w:pPr>
        <w:spacing w:after="0" w:line="240" w:lineRule="auto"/>
        <w:jc w:val="center"/>
        <w:rPr>
          <w:rFonts w:ascii="Times New Roman" w:hAnsi="Times New Roman"/>
          <w:sz w:val="28"/>
          <w:szCs w:val="28"/>
          <w:lang w:val="kk-KZ"/>
        </w:rPr>
      </w:pPr>
    </w:p>
    <w:p w:rsidR="00ED37D1" w:rsidRDefault="00ED37D1" w:rsidP="001260B8">
      <w:pPr>
        <w:spacing w:after="0" w:line="240" w:lineRule="auto"/>
        <w:jc w:val="center"/>
        <w:rPr>
          <w:rFonts w:ascii="Times New Roman" w:hAnsi="Times New Roman"/>
          <w:sz w:val="28"/>
          <w:szCs w:val="28"/>
          <w:lang w:val="kk-KZ"/>
        </w:rPr>
      </w:pPr>
    </w:p>
    <w:p w:rsidR="00ED37D1" w:rsidRDefault="00ED37D1" w:rsidP="001260B8">
      <w:pPr>
        <w:spacing w:after="0" w:line="240" w:lineRule="auto"/>
        <w:jc w:val="center"/>
        <w:rPr>
          <w:rFonts w:ascii="Times New Roman" w:hAnsi="Times New Roman"/>
          <w:sz w:val="28"/>
          <w:szCs w:val="28"/>
          <w:lang w:val="kk-KZ"/>
        </w:rPr>
      </w:pPr>
    </w:p>
    <w:p w:rsidR="00ED37D1" w:rsidRDefault="00ED37D1" w:rsidP="001260B8">
      <w:pPr>
        <w:spacing w:after="0" w:line="240" w:lineRule="auto"/>
        <w:jc w:val="center"/>
        <w:rPr>
          <w:rFonts w:ascii="Times New Roman" w:hAnsi="Times New Roman"/>
          <w:sz w:val="28"/>
          <w:szCs w:val="28"/>
          <w:lang w:val="kk-KZ"/>
        </w:rPr>
      </w:pPr>
    </w:p>
    <w:p w:rsidR="00ED37D1" w:rsidRDefault="00ED37D1" w:rsidP="001260B8">
      <w:pPr>
        <w:spacing w:after="0" w:line="240" w:lineRule="auto"/>
        <w:jc w:val="center"/>
        <w:rPr>
          <w:rFonts w:ascii="Times New Roman" w:hAnsi="Times New Roman"/>
          <w:sz w:val="28"/>
          <w:szCs w:val="28"/>
          <w:lang w:val="kk-KZ"/>
        </w:rPr>
      </w:pPr>
    </w:p>
    <w:p w:rsidR="00ED37D1" w:rsidRPr="00347D71" w:rsidRDefault="00ED37D1" w:rsidP="001260B8">
      <w:pPr>
        <w:spacing w:after="0" w:line="240" w:lineRule="auto"/>
        <w:jc w:val="center"/>
        <w:rPr>
          <w:rFonts w:ascii="Times New Roman" w:hAnsi="Times New Roman"/>
          <w:sz w:val="28"/>
          <w:szCs w:val="28"/>
          <w:lang w:val="kk-KZ"/>
        </w:rPr>
      </w:pPr>
    </w:p>
    <w:p w:rsidR="00DB5A2F" w:rsidRPr="00347D71" w:rsidRDefault="00DB5A2F" w:rsidP="001260B8">
      <w:pPr>
        <w:spacing w:after="0" w:line="240" w:lineRule="auto"/>
        <w:jc w:val="center"/>
        <w:rPr>
          <w:rFonts w:ascii="Times New Roman" w:hAnsi="Times New Roman"/>
          <w:b/>
          <w:sz w:val="28"/>
          <w:szCs w:val="28"/>
        </w:rPr>
      </w:pPr>
      <w:r w:rsidRPr="00347D71">
        <w:rPr>
          <w:rFonts w:ascii="Times New Roman" w:hAnsi="Times New Roman"/>
          <w:b/>
          <w:sz w:val="28"/>
          <w:szCs w:val="28"/>
        </w:rPr>
        <w:lastRenderedPageBreak/>
        <w:t>НАПРАВЛЕНИЕ: КАЧЕСТВО ИНСТИТУТОВ</w:t>
      </w:r>
    </w:p>
    <w:p w:rsidR="00DB5A2F" w:rsidRDefault="00DB5A2F" w:rsidP="001260B8">
      <w:pPr>
        <w:spacing w:after="0" w:line="240" w:lineRule="auto"/>
        <w:jc w:val="center"/>
        <w:rPr>
          <w:rFonts w:ascii="Times New Roman" w:hAnsi="Times New Roman"/>
          <w:b/>
          <w:sz w:val="28"/>
          <w:szCs w:val="28"/>
        </w:rPr>
      </w:pPr>
      <w:r w:rsidRPr="00347D71">
        <w:rPr>
          <w:rFonts w:ascii="Times New Roman" w:hAnsi="Times New Roman"/>
          <w:b/>
          <w:sz w:val="28"/>
          <w:szCs w:val="28"/>
        </w:rPr>
        <w:t>Цель 6. Удовлетворенность качеством</w:t>
      </w:r>
      <w:r>
        <w:rPr>
          <w:rFonts w:ascii="Times New Roman" w:hAnsi="Times New Roman"/>
          <w:b/>
          <w:sz w:val="28"/>
          <w:szCs w:val="28"/>
        </w:rPr>
        <w:t xml:space="preserve"> оказания государственных услуг</w:t>
      </w:r>
    </w:p>
    <w:p w:rsidR="00DB5A2F" w:rsidRPr="004A3B66" w:rsidRDefault="00DB5A2F" w:rsidP="001260B8">
      <w:pPr>
        <w:spacing w:after="0" w:line="240" w:lineRule="auto"/>
        <w:jc w:val="center"/>
        <w:rPr>
          <w:rFonts w:ascii="Times New Roman" w:hAnsi="Times New Roman"/>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418"/>
        <w:gridCol w:w="850"/>
        <w:gridCol w:w="993"/>
        <w:gridCol w:w="850"/>
        <w:gridCol w:w="851"/>
        <w:gridCol w:w="850"/>
        <w:gridCol w:w="851"/>
        <w:gridCol w:w="850"/>
        <w:gridCol w:w="851"/>
        <w:gridCol w:w="708"/>
        <w:gridCol w:w="851"/>
      </w:tblGrid>
      <w:tr w:rsidR="00DB5A2F" w:rsidRPr="00266004" w:rsidTr="00082D58">
        <w:trPr>
          <w:trHeight w:val="39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418"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850"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3"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1"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0" w:type="dxa"/>
            <w:gridSpan w:val="5"/>
          </w:tcPr>
          <w:p w:rsidR="00DB5A2F" w:rsidRPr="00266004" w:rsidRDefault="00DB5A2F" w:rsidP="00990DDB">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D778D4">
        <w:trPr>
          <w:trHeight w:val="558"/>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418"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850"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3"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0"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851"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850"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266004" w:rsidRDefault="00DB5A2F" w:rsidP="00D778D4">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0"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708"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2253B0">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41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3"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2253B0">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5D2A53" w:rsidRPr="00266004" w:rsidTr="002253B0">
        <w:trPr>
          <w:trHeight w:val="215"/>
        </w:trPr>
        <w:tc>
          <w:tcPr>
            <w:tcW w:w="567" w:type="dxa"/>
            <w:vAlign w:val="center"/>
          </w:tcPr>
          <w:p w:rsidR="005D2A53" w:rsidRPr="00266004" w:rsidRDefault="005D2A53" w:rsidP="00585F1E">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44</w:t>
            </w:r>
          </w:p>
        </w:tc>
        <w:tc>
          <w:tcPr>
            <w:tcW w:w="1418" w:type="dxa"/>
            <w:vAlign w:val="center"/>
          </w:tcPr>
          <w:p w:rsidR="005D2A53" w:rsidRPr="00266004" w:rsidRDefault="005D2A53"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Количество квалифицированных кадров в сфере ИКТ, в том числе</w:t>
            </w:r>
          </w:p>
        </w:tc>
        <w:tc>
          <w:tcPr>
            <w:tcW w:w="850" w:type="dxa"/>
            <w:vAlign w:val="center"/>
          </w:tcPr>
          <w:p w:rsidR="005D2A53" w:rsidRPr="00B3064A" w:rsidRDefault="005D2A53" w:rsidP="00585F1E">
            <w:pPr>
              <w:keepLines/>
              <w:suppressLineNumbers/>
              <w:autoSpaceDE w:val="0"/>
              <w:autoSpaceDN w:val="0"/>
              <w:adjustRightInd w:val="0"/>
              <w:spacing w:after="0" w:line="240" w:lineRule="auto"/>
              <w:jc w:val="center"/>
              <w:rPr>
                <w:rFonts w:ascii="Times New Roman" w:hAnsi="Times New Roman"/>
                <w:sz w:val="20"/>
                <w:szCs w:val="20"/>
              </w:rPr>
            </w:pPr>
          </w:p>
        </w:tc>
        <w:tc>
          <w:tcPr>
            <w:tcW w:w="993" w:type="dxa"/>
            <w:vAlign w:val="center"/>
          </w:tcPr>
          <w:p w:rsidR="005D2A53" w:rsidRPr="00266004" w:rsidRDefault="005D2A53" w:rsidP="00585F1E">
            <w:pPr>
              <w:widowControl w:val="0"/>
              <w:spacing w:after="0" w:line="240" w:lineRule="auto"/>
              <w:ind w:left="-129" w:right="-101"/>
              <w:jc w:val="center"/>
              <w:rPr>
                <w:rFonts w:ascii="Times New Roman" w:hAnsi="Times New Roman"/>
                <w:sz w:val="20"/>
                <w:szCs w:val="20"/>
              </w:rPr>
            </w:pPr>
          </w:p>
        </w:tc>
        <w:tc>
          <w:tcPr>
            <w:tcW w:w="850" w:type="dxa"/>
            <w:vAlign w:val="center"/>
          </w:tcPr>
          <w:p w:rsidR="005D2A53" w:rsidRPr="00C66851" w:rsidRDefault="005D2A53" w:rsidP="00585F1E">
            <w:pPr>
              <w:widowControl w:val="0"/>
              <w:spacing w:after="0" w:line="240" w:lineRule="auto"/>
              <w:jc w:val="center"/>
              <w:rPr>
                <w:rFonts w:ascii="Times New Roman" w:hAnsi="Times New Roman"/>
                <w:sz w:val="20"/>
                <w:szCs w:val="20"/>
              </w:rPr>
            </w:pPr>
          </w:p>
        </w:tc>
        <w:tc>
          <w:tcPr>
            <w:tcW w:w="851" w:type="dxa"/>
            <w:vAlign w:val="center"/>
          </w:tcPr>
          <w:p w:rsidR="005D2A53" w:rsidRPr="00C66851" w:rsidRDefault="005D2A53" w:rsidP="006B68B1">
            <w:pPr>
              <w:widowControl w:val="0"/>
              <w:spacing w:after="0" w:line="240" w:lineRule="auto"/>
              <w:jc w:val="center"/>
              <w:rPr>
                <w:rFonts w:ascii="Times New Roman" w:hAnsi="Times New Roman"/>
                <w:sz w:val="20"/>
                <w:szCs w:val="20"/>
              </w:rPr>
            </w:pPr>
          </w:p>
        </w:tc>
        <w:tc>
          <w:tcPr>
            <w:tcW w:w="850" w:type="dxa"/>
            <w:vAlign w:val="center"/>
          </w:tcPr>
          <w:p w:rsidR="005D2A53" w:rsidRPr="00C66851" w:rsidRDefault="005D2A53" w:rsidP="006B68B1">
            <w:pPr>
              <w:widowControl w:val="0"/>
              <w:spacing w:after="0" w:line="240" w:lineRule="auto"/>
              <w:jc w:val="center"/>
              <w:rPr>
                <w:rFonts w:ascii="Times New Roman" w:hAnsi="Times New Roman"/>
                <w:sz w:val="20"/>
                <w:szCs w:val="20"/>
              </w:rPr>
            </w:pPr>
          </w:p>
        </w:tc>
        <w:tc>
          <w:tcPr>
            <w:tcW w:w="851" w:type="dxa"/>
            <w:vAlign w:val="center"/>
          </w:tcPr>
          <w:p w:rsidR="005D2A53" w:rsidRPr="00C66851" w:rsidRDefault="00126A80"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40</w:t>
            </w:r>
          </w:p>
        </w:tc>
        <w:tc>
          <w:tcPr>
            <w:tcW w:w="850" w:type="dxa"/>
            <w:vAlign w:val="center"/>
          </w:tcPr>
          <w:p w:rsidR="005D2A53" w:rsidRPr="00C66851" w:rsidRDefault="00126A80"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40</w:t>
            </w:r>
          </w:p>
        </w:tc>
        <w:tc>
          <w:tcPr>
            <w:tcW w:w="851" w:type="dxa"/>
            <w:vAlign w:val="center"/>
          </w:tcPr>
          <w:p w:rsidR="005D2A53" w:rsidRPr="00C66851" w:rsidRDefault="00126A80"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40</w:t>
            </w:r>
          </w:p>
        </w:tc>
        <w:tc>
          <w:tcPr>
            <w:tcW w:w="708" w:type="dxa"/>
            <w:vAlign w:val="center"/>
          </w:tcPr>
          <w:p w:rsidR="005D2A53" w:rsidRPr="00C66851" w:rsidRDefault="00126A80"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40</w:t>
            </w:r>
          </w:p>
        </w:tc>
        <w:tc>
          <w:tcPr>
            <w:tcW w:w="851" w:type="dxa"/>
            <w:vAlign w:val="center"/>
          </w:tcPr>
          <w:p w:rsidR="005D2A53" w:rsidRPr="00C66851" w:rsidRDefault="00126A80"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УО</w:t>
            </w:r>
          </w:p>
        </w:tc>
      </w:tr>
      <w:tr w:rsidR="005D2A53" w:rsidRPr="00266004" w:rsidTr="002253B0">
        <w:trPr>
          <w:trHeight w:val="215"/>
        </w:trPr>
        <w:tc>
          <w:tcPr>
            <w:tcW w:w="567" w:type="dxa"/>
            <w:vAlign w:val="center"/>
          </w:tcPr>
          <w:p w:rsidR="005D2A53" w:rsidRPr="00266004" w:rsidRDefault="005D2A53" w:rsidP="00585F1E">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44.1</w:t>
            </w:r>
          </w:p>
        </w:tc>
        <w:tc>
          <w:tcPr>
            <w:tcW w:w="1418" w:type="dxa"/>
            <w:vAlign w:val="center"/>
          </w:tcPr>
          <w:p w:rsidR="005D2A53" w:rsidRPr="00266004" w:rsidRDefault="005D2A53"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 xml:space="preserve">ТИПО </w:t>
            </w:r>
          </w:p>
        </w:tc>
        <w:tc>
          <w:tcPr>
            <w:tcW w:w="850" w:type="dxa"/>
            <w:vAlign w:val="center"/>
          </w:tcPr>
          <w:p w:rsidR="005D2A53" w:rsidRPr="00B3064A" w:rsidRDefault="005D2A53"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Чел.</w:t>
            </w:r>
          </w:p>
        </w:tc>
        <w:tc>
          <w:tcPr>
            <w:tcW w:w="993" w:type="dxa"/>
            <w:vAlign w:val="center"/>
          </w:tcPr>
          <w:p w:rsidR="005D2A53" w:rsidRPr="00266004" w:rsidRDefault="005D2A53"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Ведомственные данные МЦРИАП</w:t>
            </w:r>
          </w:p>
        </w:tc>
        <w:tc>
          <w:tcPr>
            <w:tcW w:w="850" w:type="dxa"/>
            <w:vAlign w:val="center"/>
          </w:tcPr>
          <w:p w:rsidR="005D2A53" w:rsidRPr="00C66851" w:rsidRDefault="005D2A53"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w:t>
            </w:r>
          </w:p>
        </w:tc>
        <w:tc>
          <w:tcPr>
            <w:tcW w:w="851" w:type="dxa"/>
            <w:vAlign w:val="center"/>
          </w:tcPr>
          <w:p w:rsidR="005D2A53" w:rsidRPr="00C66851" w:rsidRDefault="005D2A53"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w:t>
            </w:r>
          </w:p>
        </w:tc>
        <w:tc>
          <w:tcPr>
            <w:tcW w:w="850" w:type="dxa"/>
            <w:vAlign w:val="center"/>
          </w:tcPr>
          <w:p w:rsidR="005D2A53" w:rsidRPr="00C66851" w:rsidRDefault="005D2A53"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w:t>
            </w:r>
          </w:p>
        </w:tc>
        <w:tc>
          <w:tcPr>
            <w:tcW w:w="851" w:type="dxa"/>
            <w:vAlign w:val="center"/>
          </w:tcPr>
          <w:p w:rsidR="005D2A53" w:rsidRPr="00C66851" w:rsidRDefault="005D2A53" w:rsidP="003A4E86">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40</w:t>
            </w:r>
          </w:p>
        </w:tc>
        <w:tc>
          <w:tcPr>
            <w:tcW w:w="850" w:type="dxa"/>
            <w:vAlign w:val="center"/>
          </w:tcPr>
          <w:p w:rsidR="005D2A53" w:rsidRPr="00C66851" w:rsidRDefault="005D2A53"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40</w:t>
            </w:r>
          </w:p>
        </w:tc>
        <w:tc>
          <w:tcPr>
            <w:tcW w:w="851" w:type="dxa"/>
            <w:vAlign w:val="center"/>
          </w:tcPr>
          <w:p w:rsidR="005D2A53" w:rsidRPr="00C66851" w:rsidRDefault="005D2A53" w:rsidP="00DA0423">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40</w:t>
            </w:r>
          </w:p>
        </w:tc>
        <w:tc>
          <w:tcPr>
            <w:tcW w:w="708" w:type="dxa"/>
            <w:vAlign w:val="center"/>
          </w:tcPr>
          <w:p w:rsidR="005D2A53" w:rsidRPr="00C66851" w:rsidRDefault="005D2A53"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40</w:t>
            </w:r>
          </w:p>
        </w:tc>
        <w:tc>
          <w:tcPr>
            <w:tcW w:w="851" w:type="dxa"/>
            <w:vAlign w:val="center"/>
          </w:tcPr>
          <w:p w:rsidR="005D2A53" w:rsidRPr="00C66851" w:rsidRDefault="005D2A53"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УО</w:t>
            </w:r>
          </w:p>
        </w:tc>
      </w:tr>
      <w:tr w:rsidR="005D2A53" w:rsidRPr="00266004" w:rsidTr="002253B0">
        <w:trPr>
          <w:trHeight w:val="215"/>
        </w:trPr>
        <w:tc>
          <w:tcPr>
            <w:tcW w:w="567" w:type="dxa"/>
            <w:vAlign w:val="center"/>
          </w:tcPr>
          <w:p w:rsidR="005D2A53" w:rsidRPr="00266004" w:rsidRDefault="005D2A53" w:rsidP="00DA0423">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45</w:t>
            </w:r>
          </w:p>
        </w:tc>
        <w:tc>
          <w:tcPr>
            <w:tcW w:w="1418" w:type="dxa"/>
            <w:vAlign w:val="center"/>
          </w:tcPr>
          <w:p w:rsidR="005D2A53" w:rsidRPr="00266004" w:rsidRDefault="005D2A53"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 xml:space="preserve">Доля акиматов, соответствующих цифровому стандарту (типовая архитектура, эталонный стандарт) </w:t>
            </w:r>
          </w:p>
        </w:tc>
        <w:tc>
          <w:tcPr>
            <w:tcW w:w="850" w:type="dxa"/>
            <w:vAlign w:val="center"/>
          </w:tcPr>
          <w:p w:rsidR="005D2A53" w:rsidRPr="00B3064A" w:rsidRDefault="005D2A53"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w:t>
            </w:r>
          </w:p>
        </w:tc>
        <w:tc>
          <w:tcPr>
            <w:tcW w:w="993" w:type="dxa"/>
            <w:vAlign w:val="center"/>
          </w:tcPr>
          <w:p w:rsidR="005D2A53" w:rsidRPr="00266004" w:rsidRDefault="005D2A53"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Ведомственные данные МЦРИАП</w:t>
            </w:r>
          </w:p>
        </w:tc>
        <w:tc>
          <w:tcPr>
            <w:tcW w:w="850" w:type="dxa"/>
            <w:vAlign w:val="center"/>
          </w:tcPr>
          <w:p w:rsidR="005D2A53" w:rsidRPr="00266004" w:rsidRDefault="005D2A53"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w:t>
            </w:r>
          </w:p>
        </w:tc>
        <w:tc>
          <w:tcPr>
            <w:tcW w:w="850"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w:t>
            </w:r>
          </w:p>
        </w:tc>
        <w:tc>
          <w:tcPr>
            <w:tcW w:w="851"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50</w:t>
            </w:r>
          </w:p>
        </w:tc>
        <w:tc>
          <w:tcPr>
            <w:tcW w:w="850"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70</w:t>
            </w:r>
          </w:p>
        </w:tc>
        <w:tc>
          <w:tcPr>
            <w:tcW w:w="851"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95</w:t>
            </w:r>
          </w:p>
        </w:tc>
        <w:tc>
          <w:tcPr>
            <w:tcW w:w="708"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100</w:t>
            </w:r>
          </w:p>
        </w:tc>
        <w:tc>
          <w:tcPr>
            <w:tcW w:w="851"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УЦА</w:t>
            </w:r>
          </w:p>
        </w:tc>
      </w:tr>
      <w:tr w:rsidR="005D2A53" w:rsidRPr="00266004" w:rsidTr="002253B0">
        <w:trPr>
          <w:trHeight w:val="215"/>
        </w:trPr>
        <w:tc>
          <w:tcPr>
            <w:tcW w:w="567" w:type="dxa"/>
            <w:vAlign w:val="center"/>
          </w:tcPr>
          <w:p w:rsidR="005D2A53" w:rsidRPr="00266004" w:rsidRDefault="005D2A53" w:rsidP="00DA0423">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46</w:t>
            </w:r>
          </w:p>
        </w:tc>
        <w:tc>
          <w:tcPr>
            <w:tcW w:w="1418" w:type="dxa"/>
            <w:vAlign w:val="center"/>
          </w:tcPr>
          <w:p w:rsidR="005D2A53" w:rsidRPr="00266004" w:rsidRDefault="005D2A53"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Доля зарегистрированных в электронной форме трудовых договоров</w:t>
            </w:r>
          </w:p>
        </w:tc>
        <w:tc>
          <w:tcPr>
            <w:tcW w:w="850" w:type="dxa"/>
            <w:vAlign w:val="center"/>
          </w:tcPr>
          <w:p w:rsidR="005D2A53" w:rsidRPr="003621EE" w:rsidRDefault="005D2A53" w:rsidP="00585F1E">
            <w:pPr>
              <w:keepLines/>
              <w:suppressLineNumbers/>
              <w:autoSpaceDE w:val="0"/>
              <w:autoSpaceDN w:val="0"/>
              <w:adjustRightInd w:val="0"/>
              <w:spacing w:after="0" w:line="240" w:lineRule="auto"/>
              <w:jc w:val="center"/>
              <w:rPr>
                <w:rFonts w:ascii="Times New Roman" w:hAnsi="Times New Roman"/>
                <w:sz w:val="20"/>
                <w:szCs w:val="20"/>
              </w:rPr>
            </w:pPr>
            <w:r w:rsidRPr="003621EE">
              <w:rPr>
                <w:rFonts w:ascii="Times New Roman" w:hAnsi="Times New Roman"/>
                <w:sz w:val="20"/>
                <w:szCs w:val="20"/>
              </w:rPr>
              <w:t>%</w:t>
            </w:r>
          </w:p>
        </w:tc>
        <w:tc>
          <w:tcPr>
            <w:tcW w:w="993" w:type="dxa"/>
            <w:vAlign w:val="center"/>
          </w:tcPr>
          <w:p w:rsidR="005D2A53" w:rsidRPr="00266004" w:rsidRDefault="005D2A53"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 xml:space="preserve">Ведомственные данные МТСЗН </w:t>
            </w:r>
          </w:p>
        </w:tc>
        <w:tc>
          <w:tcPr>
            <w:tcW w:w="850" w:type="dxa"/>
            <w:vAlign w:val="center"/>
          </w:tcPr>
          <w:p w:rsidR="005D2A53" w:rsidRPr="00266004" w:rsidRDefault="005D2A53"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65</w:t>
            </w:r>
          </w:p>
        </w:tc>
        <w:tc>
          <w:tcPr>
            <w:tcW w:w="850"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70</w:t>
            </w:r>
          </w:p>
        </w:tc>
        <w:tc>
          <w:tcPr>
            <w:tcW w:w="851"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85</w:t>
            </w:r>
          </w:p>
        </w:tc>
        <w:tc>
          <w:tcPr>
            <w:tcW w:w="850"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100</w:t>
            </w:r>
          </w:p>
        </w:tc>
        <w:tc>
          <w:tcPr>
            <w:tcW w:w="851" w:type="dxa"/>
            <w:vAlign w:val="center"/>
          </w:tcPr>
          <w:p w:rsidR="005D2A53" w:rsidRPr="00C570A6" w:rsidRDefault="005D2A53"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 xml:space="preserve"> -</w:t>
            </w:r>
          </w:p>
        </w:tc>
        <w:tc>
          <w:tcPr>
            <w:tcW w:w="708" w:type="dxa"/>
            <w:vAlign w:val="center"/>
          </w:tcPr>
          <w:p w:rsidR="005D2A53" w:rsidRPr="00C570A6" w:rsidRDefault="005D2A53"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 xml:space="preserve"> -</w:t>
            </w:r>
          </w:p>
        </w:tc>
        <w:tc>
          <w:tcPr>
            <w:tcW w:w="851" w:type="dxa"/>
            <w:vAlign w:val="center"/>
          </w:tcPr>
          <w:p w:rsidR="005D2A53" w:rsidRPr="00C570A6" w:rsidRDefault="005D2A53"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УГИТ</w:t>
            </w:r>
          </w:p>
        </w:tc>
      </w:tr>
    </w:tbl>
    <w:p w:rsidR="00DB5A2F" w:rsidRDefault="00DB5A2F" w:rsidP="001260B8">
      <w:pPr>
        <w:widowControl w:val="0"/>
        <w:spacing w:after="0" w:line="240" w:lineRule="auto"/>
        <w:ind w:firstLine="709"/>
        <w:rPr>
          <w:rFonts w:ascii="Times New Roman" w:hAnsi="Times New Roman"/>
          <w:sz w:val="28"/>
          <w:szCs w:val="28"/>
        </w:rPr>
      </w:pPr>
    </w:p>
    <w:p w:rsidR="00DB5A2F" w:rsidRPr="00347D71" w:rsidRDefault="00DB5A2F" w:rsidP="001260B8">
      <w:pPr>
        <w:widowControl w:val="0"/>
        <w:spacing w:after="0" w:line="240" w:lineRule="auto"/>
        <w:ind w:firstLine="709"/>
        <w:rPr>
          <w:rFonts w:ascii="Times New Roman" w:hAnsi="Times New Roman"/>
          <w:sz w:val="28"/>
          <w:szCs w:val="28"/>
        </w:rPr>
      </w:pPr>
      <w:r w:rsidRPr="00347D71">
        <w:rPr>
          <w:rFonts w:ascii="Times New Roman" w:hAnsi="Times New Roman"/>
          <w:sz w:val="28"/>
          <w:szCs w:val="28"/>
        </w:rPr>
        <w:t>Пути достижения:</w:t>
      </w:r>
    </w:p>
    <w:p w:rsidR="00DB5A2F" w:rsidRPr="00347D71" w:rsidRDefault="00DB5A2F" w:rsidP="001260B8">
      <w:pPr>
        <w:spacing w:after="0" w:line="240" w:lineRule="auto"/>
        <w:ind w:firstLine="709"/>
        <w:jc w:val="both"/>
        <w:rPr>
          <w:rFonts w:ascii="Times New Roman" w:hAnsi="Times New Roman"/>
          <w:sz w:val="28"/>
          <w:szCs w:val="28"/>
        </w:rPr>
      </w:pPr>
      <w:r w:rsidRPr="00347D71">
        <w:rPr>
          <w:rFonts w:ascii="Times New Roman" w:hAnsi="Times New Roman"/>
          <w:sz w:val="28"/>
          <w:szCs w:val="28"/>
        </w:rPr>
        <w:t>1) повышение информированности услугополучателей о порядке получения государственных услуг,</w:t>
      </w:r>
      <w:r w:rsidRPr="00347D71">
        <w:t xml:space="preserve"> </w:t>
      </w:r>
      <w:r w:rsidRPr="00347D71">
        <w:rPr>
          <w:rFonts w:ascii="Times New Roman" w:hAnsi="Times New Roman"/>
          <w:sz w:val="28"/>
          <w:szCs w:val="28"/>
        </w:rPr>
        <w:t>возможностях использования сервисов портала «электронного правительства», цифровых документов;</w:t>
      </w:r>
    </w:p>
    <w:p w:rsidR="004A738D" w:rsidRPr="00281BB5" w:rsidRDefault="00DB5A2F" w:rsidP="001260B8">
      <w:pPr>
        <w:spacing w:after="0" w:line="240" w:lineRule="auto"/>
        <w:ind w:firstLine="709"/>
        <w:jc w:val="both"/>
        <w:rPr>
          <w:rFonts w:ascii="Times New Roman" w:hAnsi="Times New Roman"/>
          <w:sz w:val="28"/>
          <w:szCs w:val="28"/>
        </w:rPr>
      </w:pPr>
      <w:r w:rsidRPr="00281BB5">
        <w:rPr>
          <w:rFonts w:ascii="Times New Roman" w:hAnsi="Times New Roman"/>
          <w:sz w:val="28"/>
          <w:szCs w:val="28"/>
        </w:rPr>
        <w:t xml:space="preserve">2) повышение квалификации работников в сфере оказания государственных услуг, а также обучение навыкам общения с лицами с инвалидностью; </w:t>
      </w:r>
    </w:p>
    <w:p w:rsidR="00DB5A2F" w:rsidRPr="00281BB5" w:rsidRDefault="004A738D" w:rsidP="001260B8">
      <w:pPr>
        <w:spacing w:after="0" w:line="240" w:lineRule="auto"/>
        <w:ind w:firstLine="709"/>
        <w:jc w:val="both"/>
        <w:rPr>
          <w:rFonts w:ascii="Times New Roman" w:hAnsi="Times New Roman"/>
          <w:sz w:val="28"/>
          <w:szCs w:val="28"/>
        </w:rPr>
      </w:pPr>
      <w:r w:rsidRPr="00281BB5">
        <w:rPr>
          <w:rFonts w:ascii="Times New Roman" w:hAnsi="Times New Roman"/>
          <w:sz w:val="28"/>
          <w:szCs w:val="28"/>
        </w:rPr>
        <w:t>3</w:t>
      </w:r>
      <w:r w:rsidR="00DB5A2F" w:rsidRPr="00281BB5">
        <w:rPr>
          <w:rFonts w:ascii="Times New Roman" w:hAnsi="Times New Roman"/>
          <w:sz w:val="28"/>
          <w:szCs w:val="28"/>
        </w:rPr>
        <w:t xml:space="preserve">) внедрение механизма заключения </w:t>
      </w:r>
      <w:r w:rsidR="00DB5A2F" w:rsidRPr="00281BB5">
        <w:rPr>
          <w:rFonts w:ascii="Times New Roman" w:hAnsi="Times New Roman"/>
          <w:sz w:val="28"/>
          <w:szCs w:val="28"/>
          <w:lang w:val="en-US"/>
        </w:rPr>
        <w:t>off</w:t>
      </w:r>
      <w:r w:rsidR="00DB5A2F" w:rsidRPr="00281BB5">
        <w:rPr>
          <w:rFonts w:ascii="Times New Roman" w:hAnsi="Times New Roman"/>
          <w:sz w:val="28"/>
          <w:szCs w:val="28"/>
        </w:rPr>
        <w:t>-</w:t>
      </w:r>
      <w:r w:rsidR="00DB5A2F" w:rsidRPr="00281BB5">
        <w:rPr>
          <w:rFonts w:ascii="Times New Roman" w:hAnsi="Times New Roman"/>
          <w:sz w:val="28"/>
          <w:szCs w:val="28"/>
          <w:lang w:val="en-US"/>
        </w:rPr>
        <w:t>take</w:t>
      </w:r>
      <w:r w:rsidR="00DB5A2F" w:rsidRPr="00281BB5">
        <w:rPr>
          <w:rFonts w:ascii="Times New Roman" w:hAnsi="Times New Roman"/>
          <w:sz w:val="28"/>
          <w:szCs w:val="28"/>
        </w:rPr>
        <w:t xml:space="preserve"> контрактов с государственными органами и предприятиями государственного и квазигосударственного  секторов;</w:t>
      </w:r>
    </w:p>
    <w:p w:rsidR="00DB5A2F" w:rsidRPr="00281BB5" w:rsidRDefault="004A738D" w:rsidP="001260B8">
      <w:pPr>
        <w:spacing w:after="0" w:line="240" w:lineRule="auto"/>
        <w:ind w:firstLine="709"/>
        <w:jc w:val="both"/>
        <w:rPr>
          <w:rFonts w:ascii="Times New Roman" w:hAnsi="Times New Roman"/>
          <w:sz w:val="28"/>
          <w:szCs w:val="28"/>
        </w:rPr>
      </w:pPr>
      <w:r w:rsidRPr="00281BB5">
        <w:rPr>
          <w:rFonts w:ascii="Times New Roman" w:hAnsi="Times New Roman"/>
          <w:sz w:val="28"/>
          <w:szCs w:val="28"/>
        </w:rPr>
        <w:t>4</w:t>
      </w:r>
      <w:r w:rsidR="00DB5A2F" w:rsidRPr="00281BB5">
        <w:rPr>
          <w:rFonts w:ascii="Times New Roman" w:hAnsi="Times New Roman"/>
          <w:sz w:val="28"/>
          <w:szCs w:val="28"/>
        </w:rPr>
        <w:t>) открытие современных школ программирования;</w:t>
      </w:r>
    </w:p>
    <w:p w:rsidR="00DB5A2F" w:rsidRPr="00347D71" w:rsidRDefault="004A738D" w:rsidP="001260B8">
      <w:pPr>
        <w:spacing w:after="0" w:line="240" w:lineRule="auto"/>
        <w:ind w:firstLine="709"/>
        <w:jc w:val="both"/>
        <w:rPr>
          <w:rFonts w:ascii="Times New Roman" w:hAnsi="Times New Roman"/>
          <w:sz w:val="28"/>
          <w:szCs w:val="28"/>
        </w:rPr>
      </w:pPr>
      <w:r w:rsidRPr="00281BB5">
        <w:rPr>
          <w:rFonts w:ascii="Times New Roman" w:hAnsi="Times New Roman"/>
          <w:sz w:val="28"/>
          <w:szCs w:val="28"/>
        </w:rPr>
        <w:t>5</w:t>
      </w:r>
      <w:r w:rsidR="00DB5A2F" w:rsidRPr="00281BB5">
        <w:rPr>
          <w:rFonts w:ascii="Times New Roman" w:hAnsi="Times New Roman"/>
          <w:sz w:val="28"/>
          <w:szCs w:val="28"/>
        </w:rPr>
        <w:t>) разработка</w:t>
      </w:r>
      <w:r w:rsidR="00DB5A2F" w:rsidRPr="00347D71">
        <w:rPr>
          <w:rFonts w:ascii="Times New Roman" w:hAnsi="Times New Roman"/>
          <w:sz w:val="28"/>
          <w:szCs w:val="28"/>
        </w:rPr>
        <w:t xml:space="preserve"> типовой архитектуры местных исполнительных органов (электронный акимат);</w:t>
      </w:r>
    </w:p>
    <w:p w:rsidR="00DB5A2F" w:rsidRPr="00347D71" w:rsidRDefault="004A738D" w:rsidP="001260B8">
      <w:pPr>
        <w:spacing w:after="0" w:line="240" w:lineRule="auto"/>
        <w:ind w:firstLine="709"/>
        <w:jc w:val="both"/>
        <w:rPr>
          <w:rFonts w:ascii="Times New Roman" w:hAnsi="Times New Roman"/>
          <w:sz w:val="28"/>
          <w:szCs w:val="28"/>
        </w:rPr>
      </w:pPr>
      <w:r>
        <w:rPr>
          <w:rFonts w:ascii="Times New Roman" w:hAnsi="Times New Roman"/>
          <w:sz w:val="28"/>
          <w:szCs w:val="28"/>
        </w:rPr>
        <w:t>6</w:t>
      </w:r>
      <w:r w:rsidR="00DB5A2F" w:rsidRPr="00347D71">
        <w:rPr>
          <w:rFonts w:ascii="Times New Roman" w:hAnsi="Times New Roman"/>
          <w:sz w:val="28"/>
          <w:szCs w:val="28"/>
        </w:rPr>
        <w:t>) разработка Эталонного стандарта «умных» городов;</w:t>
      </w:r>
    </w:p>
    <w:p w:rsidR="00DB5A2F" w:rsidRPr="00347D71" w:rsidRDefault="004A738D" w:rsidP="001260B8">
      <w:pPr>
        <w:spacing w:after="0" w:line="240" w:lineRule="auto"/>
        <w:ind w:firstLine="709"/>
        <w:jc w:val="both"/>
        <w:rPr>
          <w:rFonts w:ascii="Times New Roman" w:hAnsi="Times New Roman"/>
          <w:sz w:val="28"/>
          <w:szCs w:val="28"/>
        </w:rPr>
      </w:pPr>
      <w:r>
        <w:rPr>
          <w:rFonts w:ascii="Times New Roman" w:hAnsi="Times New Roman"/>
          <w:sz w:val="28"/>
          <w:szCs w:val="28"/>
        </w:rPr>
        <w:t>7</w:t>
      </w:r>
      <w:r w:rsidR="00DB5A2F" w:rsidRPr="00347D71">
        <w:rPr>
          <w:rFonts w:ascii="Times New Roman" w:hAnsi="Times New Roman"/>
          <w:sz w:val="28"/>
          <w:szCs w:val="28"/>
        </w:rPr>
        <w:t>) внедрение цифровых услуг, предоставляемых СЕМ населению и бизнесу;</w:t>
      </w:r>
    </w:p>
    <w:p w:rsidR="00DB5A2F" w:rsidRPr="00347D71" w:rsidRDefault="004A738D" w:rsidP="009D19F6">
      <w:pPr>
        <w:spacing w:after="0" w:line="240" w:lineRule="auto"/>
        <w:ind w:firstLine="709"/>
        <w:jc w:val="both"/>
        <w:rPr>
          <w:rFonts w:ascii="Times New Roman" w:hAnsi="Times New Roman"/>
          <w:sz w:val="28"/>
          <w:szCs w:val="28"/>
        </w:rPr>
      </w:pPr>
      <w:r>
        <w:rPr>
          <w:rFonts w:ascii="Times New Roman" w:hAnsi="Times New Roman"/>
          <w:sz w:val="28"/>
          <w:szCs w:val="28"/>
        </w:rPr>
        <w:t>8</w:t>
      </w:r>
      <w:r w:rsidR="00DB5A2F" w:rsidRPr="00347D71">
        <w:rPr>
          <w:rFonts w:ascii="Times New Roman" w:hAnsi="Times New Roman"/>
          <w:sz w:val="28"/>
          <w:szCs w:val="28"/>
        </w:rPr>
        <w:t xml:space="preserve">) </w:t>
      </w:r>
      <w:r w:rsidR="00DB5A2F" w:rsidRPr="00726831">
        <w:rPr>
          <w:rFonts w:ascii="Times New Roman" w:hAnsi="Times New Roman"/>
          <w:sz w:val="28"/>
          <w:szCs w:val="28"/>
          <w:lang w:val="kk-KZ"/>
        </w:rPr>
        <w:t>повышение информированности работодателей о порядке работы в портале Единой системы учета трудовых договоров</w:t>
      </w:r>
      <w:r w:rsidR="00DB5A2F" w:rsidRPr="00726831">
        <w:rPr>
          <w:rFonts w:ascii="Times New Roman" w:hAnsi="Times New Roman"/>
          <w:sz w:val="28"/>
          <w:szCs w:val="28"/>
        </w:rPr>
        <w:t xml:space="preserve"> (ЕСУТД).</w:t>
      </w:r>
    </w:p>
    <w:p w:rsidR="00DB5A2F" w:rsidRDefault="00DB5A2F" w:rsidP="001260B8">
      <w:pPr>
        <w:tabs>
          <w:tab w:val="left" w:pos="2952"/>
        </w:tabs>
        <w:spacing w:after="0" w:line="240" w:lineRule="auto"/>
        <w:jc w:val="center"/>
        <w:rPr>
          <w:rFonts w:ascii="Times New Roman" w:hAnsi="Times New Roman"/>
          <w:b/>
          <w:sz w:val="28"/>
          <w:szCs w:val="28"/>
        </w:rPr>
      </w:pPr>
      <w:r w:rsidRPr="00347D71">
        <w:rPr>
          <w:rFonts w:ascii="Times New Roman" w:hAnsi="Times New Roman"/>
          <w:b/>
          <w:sz w:val="28"/>
          <w:szCs w:val="28"/>
        </w:rPr>
        <w:lastRenderedPageBreak/>
        <w:t>Цель 7. Культивирование ценностей патриотизма</w:t>
      </w:r>
    </w:p>
    <w:p w:rsidR="00DB5A2F" w:rsidRPr="002253B0" w:rsidRDefault="00DB5A2F" w:rsidP="001260B8">
      <w:pPr>
        <w:tabs>
          <w:tab w:val="left" w:pos="2952"/>
        </w:tabs>
        <w:spacing w:after="0" w:line="240" w:lineRule="auto"/>
        <w:jc w:val="center"/>
        <w:rPr>
          <w:rFonts w:ascii="Times New Roman" w:hAnsi="Times New Roman"/>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418"/>
        <w:gridCol w:w="850"/>
        <w:gridCol w:w="993"/>
        <w:gridCol w:w="850"/>
        <w:gridCol w:w="851"/>
        <w:gridCol w:w="850"/>
        <w:gridCol w:w="851"/>
        <w:gridCol w:w="850"/>
        <w:gridCol w:w="851"/>
        <w:gridCol w:w="708"/>
        <w:gridCol w:w="851"/>
      </w:tblGrid>
      <w:tr w:rsidR="00DB5A2F" w:rsidRPr="00266004" w:rsidTr="00082D58">
        <w:trPr>
          <w:trHeight w:val="39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418"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850"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3"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1"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0" w:type="dxa"/>
            <w:gridSpan w:val="5"/>
          </w:tcPr>
          <w:p w:rsidR="00DB5A2F" w:rsidRPr="00266004" w:rsidRDefault="00DB5A2F" w:rsidP="00922939">
            <w:pPr>
              <w:tabs>
                <w:tab w:val="left" w:pos="851"/>
                <w:tab w:val="left" w:pos="993"/>
              </w:tabs>
              <w:spacing w:after="0" w:line="240" w:lineRule="auto"/>
              <w:jc w:val="center"/>
              <w:rPr>
                <w:rFonts w:ascii="Times New Roman" w:hAnsi="Times New Roman"/>
                <w:b/>
                <w:bCs/>
                <w:sz w:val="20"/>
                <w:szCs w:val="20"/>
              </w:rPr>
            </w:pPr>
            <w:r w:rsidRPr="00B3064A">
              <w:rPr>
                <w:rFonts w:ascii="Times New Roman" w:hAnsi="Times New Roman"/>
                <w:b/>
                <w:sz w:val="20"/>
                <w:szCs w:val="20"/>
              </w:rPr>
              <w:t>Плановые показатели</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D778D4">
        <w:trPr>
          <w:trHeight w:val="558"/>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418"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850"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3" w:type="dxa"/>
            <w:vMerge/>
          </w:tcPr>
          <w:p w:rsidR="00DB5A2F" w:rsidRPr="00B3064A" w:rsidRDefault="00DB5A2F" w:rsidP="00585F1E">
            <w:pPr>
              <w:widowControl w:val="0"/>
              <w:spacing w:after="0" w:line="240" w:lineRule="auto"/>
              <w:jc w:val="center"/>
              <w:rPr>
                <w:rFonts w:ascii="Times New Roman" w:hAnsi="Times New Roman"/>
                <w:b/>
                <w:sz w:val="20"/>
                <w:szCs w:val="20"/>
              </w:rPr>
            </w:pPr>
          </w:p>
        </w:tc>
        <w:tc>
          <w:tcPr>
            <w:tcW w:w="850" w:type="dxa"/>
            <w:vAlign w:val="center"/>
          </w:tcPr>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2019 год</w:t>
            </w:r>
          </w:p>
        </w:tc>
        <w:tc>
          <w:tcPr>
            <w:tcW w:w="851" w:type="dxa"/>
            <w:vAlign w:val="center"/>
          </w:tcPr>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2020 год</w:t>
            </w:r>
          </w:p>
        </w:tc>
        <w:tc>
          <w:tcPr>
            <w:tcW w:w="850" w:type="dxa"/>
            <w:vAlign w:val="center"/>
          </w:tcPr>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2021</w:t>
            </w:r>
          </w:p>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год</w:t>
            </w:r>
          </w:p>
        </w:tc>
        <w:tc>
          <w:tcPr>
            <w:tcW w:w="851" w:type="dxa"/>
            <w:vAlign w:val="center"/>
          </w:tcPr>
          <w:p w:rsidR="00DB5A2F" w:rsidRPr="00266004" w:rsidRDefault="00DB5A2F" w:rsidP="00D778D4">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0" w:type="dxa"/>
            <w:vAlign w:val="center"/>
          </w:tcPr>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2023</w:t>
            </w:r>
          </w:p>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год</w:t>
            </w:r>
          </w:p>
        </w:tc>
        <w:tc>
          <w:tcPr>
            <w:tcW w:w="851" w:type="dxa"/>
            <w:vAlign w:val="center"/>
          </w:tcPr>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2024</w:t>
            </w:r>
          </w:p>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год</w:t>
            </w:r>
          </w:p>
        </w:tc>
        <w:tc>
          <w:tcPr>
            <w:tcW w:w="708" w:type="dxa"/>
            <w:vAlign w:val="center"/>
          </w:tcPr>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2025</w:t>
            </w:r>
          </w:p>
          <w:p w:rsidR="00DB5A2F" w:rsidRPr="00B3064A" w:rsidRDefault="00DB5A2F" w:rsidP="00D778D4">
            <w:pPr>
              <w:widowControl w:val="0"/>
              <w:spacing w:after="0" w:line="240" w:lineRule="auto"/>
              <w:jc w:val="center"/>
              <w:rPr>
                <w:rFonts w:ascii="Times New Roman" w:hAnsi="Times New Roman"/>
                <w:b/>
                <w:sz w:val="20"/>
                <w:szCs w:val="20"/>
              </w:rPr>
            </w:pPr>
            <w:r w:rsidRPr="00B3064A">
              <w:rPr>
                <w:rFonts w:ascii="Times New Roman" w:hAnsi="Times New Roman"/>
                <w:b/>
                <w:sz w:val="20"/>
                <w:szCs w:val="20"/>
              </w:rPr>
              <w:t>год</w:t>
            </w:r>
          </w:p>
        </w:tc>
        <w:tc>
          <w:tcPr>
            <w:tcW w:w="851" w:type="dxa"/>
            <w:vMerge/>
          </w:tcPr>
          <w:p w:rsidR="00DB5A2F" w:rsidRPr="00B3064A" w:rsidRDefault="00DB5A2F" w:rsidP="00585F1E">
            <w:pPr>
              <w:widowControl w:val="0"/>
              <w:spacing w:after="0" w:line="240" w:lineRule="auto"/>
              <w:jc w:val="center"/>
              <w:rPr>
                <w:rFonts w:ascii="Times New Roman" w:hAnsi="Times New Roman"/>
                <w:b/>
                <w:sz w:val="20"/>
                <w:szCs w:val="20"/>
              </w:rPr>
            </w:pP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41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3"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 xml:space="preserve">Целевые индикаторы, взаимоувязанные с финансовыми расходами </w:t>
            </w:r>
          </w:p>
        </w:tc>
      </w:tr>
      <w:tr w:rsidR="00DB5A2F" w:rsidRPr="00266004" w:rsidTr="003A7F2E">
        <w:trPr>
          <w:trHeight w:val="1398"/>
        </w:trPr>
        <w:tc>
          <w:tcPr>
            <w:tcW w:w="567" w:type="dxa"/>
            <w:vMerge w:val="restart"/>
            <w:vAlign w:val="center"/>
          </w:tcPr>
          <w:p w:rsidR="00DB5A2F" w:rsidRPr="00266004" w:rsidRDefault="00DB5A2F" w:rsidP="00DA0423">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47</w:t>
            </w:r>
          </w:p>
        </w:tc>
        <w:tc>
          <w:tcPr>
            <w:tcW w:w="1418" w:type="dxa"/>
            <w:vMerge w:val="restart"/>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iCs/>
                <w:sz w:val="20"/>
                <w:szCs w:val="20"/>
              </w:rPr>
              <w:t>Охват населения проектами Программы «Рухани жаңғыру»</w:t>
            </w:r>
          </w:p>
        </w:tc>
        <w:tc>
          <w:tcPr>
            <w:tcW w:w="850" w:type="dxa"/>
            <w:vMerge w:val="restart"/>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Административные данные МИО -</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p>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40,9</w:t>
            </w:r>
          </w:p>
          <w:p w:rsidR="00DB5A2F" w:rsidRPr="00C570A6" w:rsidRDefault="00DB5A2F" w:rsidP="00585F1E">
            <w:pPr>
              <w:widowControl w:val="0"/>
              <w:spacing w:after="0" w:line="240" w:lineRule="auto"/>
              <w:jc w:val="center"/>
              <w:rPr>
                <w:rFonts w:ascii="Times New Roman" w:hAnsi="Times New Roman"/>
                <w:sz w:val="20"/>
                <w:szCs w:val="20"/>
              </w:rPr>
            </w:pP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p>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41</w:t>
            </w:r>
          </w:p>
          <w:p w:rsidR="00DB5A2F" w:rsidRPr="00C570A6" w:rsidRDefault="00DB5A2F" w:rsidP="00585F1E">
            <w:pPr>
              <w:spacing w:after="0" w:line="240" w:lineRule="auto"/>
              <w:jc w:val="center"/>
              <w:rPr>
                <w:rFonts w:ascii="Times New Roman" w:hAnsi="Times New Roman"/>
                <w:b/>
                <w:bCs/>
                <w:sz w:val="20"/>
                <w:szCs w:val="20"/>
                <w:lang w:val="kk-KZ"/>
              </w:rPr>
            </w:pP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p>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51</w:t>
            </w:r>
          </w:p>
          <w:p w:rsidR="00DB5A2F" w:rsidRPr="00C570A6" w:rsidRDefault="00DB5A2F" w:rsidP="00585F1E">
            <w:pPr>
              <w:spacing w:after="0" w:line="240" w:lineRule="auto"/>
              <w:jc w:val="center"/>
              <w:rPr>
                <w:rFonts w:ascii="Times New Roman" w:hAnsi="Times New Roman"/>
                <w:b/>
                <w:bCs/>
                <w:sz w:val="20"/>
                <w:szCs w:val="20"/>
                <w:lang w:val="kk-KZ"/>
              </w:rPr>
            </w:pPr>
          </w:p>
        </w:tc>
        <w:tc>
          <w:tcPr>
            <w:tcW w:w="850" w:type="dxa"/>
            <w:vAlign w:val="center"/>
          </w:tcPr>
          <w:p w:rsidR="00DB5A2F" w:rsidRPr="00C570A6" w:rsidRDefault="00DB5A2F" w:rsidP="00585F1E">
            <w:pPr>
              <w:spacing w:after="0" w:line="240" w:lineRule="auto"/>
              <w:jc w:val="center"/>
              <w:rPr>
                <w:rFonts w:ascii="Times New Roman" w:hAnsi="Times New Roman"/>
                <w:b/>
                <w:bCs/>
                <w:sz w:val="20"/>
                <w:szCs w:val="20"/>
                <w:lang w:val="kk-KZ"/>
              </w:rPr>
            </w:pPr>
            <w:r w:rsidRPr="00C570A6">
              <w:rPr>
                <w:rFonts w:ascii="Times New Roman" w:hAnsi="Times New Roman"/>
                <w:sz w:val="20"/>
                <w:szCs w:val="20"/>
              </w:rPr>
              <w:t>62</w:t>
            </w:r>
          </w:p>
        </w:tc>
        <w:tc>
          <w:tcPr>
            <w:tcW w:w="851" w:type="dxa"/>
            <w:vAlign w:val="center"/>
          </w:tcPr>
          <w:p w:rsidR="00DB5A2F" w:rsidRPr="00C570A6" w:rsidRDefault="00DB5A2F" w:rsidP="00585F1E">
            <w:pPr>
              <w:spacing w:after="0" w:line="240" w:lineRule="auto"/>
              <w:jc w:val="center"/>
              <w:rPr>
                <w:rFonts w:ascii="Times New Roman" w:hAnsi="Times New Roman"/>
                <w:b/>
                <w:bCs/>
                <w:sz w:val="20"/>
                <w:szCs w:val="20"/>
                <w:lang w:val="kk-KZ"/>
              </w:rPr>
            </w:pPr>
            <w:r w:rsidRPr="00C570A6">
              <w:rPr>
                <w:rFonts w:ascii="Times New Roman" w:hAnsi="Times New Roman"/>
                <w:sz w:val="20"/>
                <w:szCs w:val="20"/>
              </w:rPr>
              <w:t>74</w:t>
            </w:r>
          </w:p>
        </w:tc>
        <w:tc>
          <w:tcPr>
            <w:tcW w:w="708" w:type="dxa"/>
            <w:vAlign w:val="center"/>
          </w:tcPr>
          <w:p w:rsidR="00DB5A2F" w:rsidRPr="00C570A6" w:rsidRDefault="00DB5A2F" w:rsidP="00585F1E">
            <w:pPr>
              <w:spacing w:after="0" w:line="240" w:lineRule="auto"/>
              <w:jc w:val="center"/>
              <w:rPr>
                <w:rFonts w:ascii="Times New Roman" w:hAnsi="Times New Roman"/>
                <w:sz w:val="20"/>
                <w:szCs w:val="20"/>
                <w:lang w:val="kk-KZ"/>
              </w:rPr>
            </w:pPr>
            <w:r w:rsidRPr="00C570A6">
              <w:rPr>
                <w:rFonts w:ascii="Times New Roman" w:hAnsi="Times New Roman"/>
                <w:sz w:val="20"/>
                <w:szCs w:val="20"/>
              </w:rPr>
              <w:t>88,5</w:t>
            </w:r>
          </w:p>
        </w:tc>
        <w:tc>
          <w:tcPr>
            <w:tcW w:w="851" w:type="dxa"/>
            <w:vMerge w:val="restart"/>
            <w:vAlign w:val="center"/>
          </w:tcPr>
          <w:p w:rsidR="00DB5A2F" w:rsidRPr="00266004" w:rsidRDefault="007A6D38" w:rsidP="00736BCD">
            <w:pPr>
              <w:widowControl w:val="0"/>
              <w:spacing w:after="0" w:line="240" w:lineRule="auto"/>
              <w:jc w:val="center"/>
              <w:rPr>
                <w:rFonts w:ascii="Times New Roman" w:hAnsi="Times New Roman"/>
                <w:sz w:val="20"/>
                <w:szCs w:val="20"/>
              </w:rPr>
            </w:pPr>
            <w:r>
              <w:rPr>
                <w:rFonts w:ascii="Times New Roman" w:hAnsi="Times New Roman"/>
                <w:sz w:val="20"/>
                <w:szCs w:val="20"/>
              </w:rPr>
              <w:t>УОР</w:t>
            </w:r>
            <w:r w:rsidR="00DB5A2F" w:rsidRPr="00266004">
              <w:rPr>
                <w:rFonts w:ascii="Times New Roman" w:hAnsi="Times New Roman"/>
                <w:sz w:val="20"/>
                <w:szCs w:val="20"/>
              </w:rPr>
              <w:t>, РЦ «Рухани жаңғыру», акиматы городов и районов</w:t>
            </w:r>
          </w:p>
        </w:tc>
      </w:tr>
      <w:tr w:rsidR="00DB5A2F" w:rsidRPr="00266004" w:rsidTr="003A7F2E">
        <w:trPr>
          <w:trHeight w:val="215"/>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rPr>
            </w:pPr>
          </w:p>
        </w:tc>
        <w:tc>
          <w:tcPr>
            <w:tcW w:w="1418" w:type="dxa"/>
            <w:vMerge/>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iCs/>
                <w:sz w:val="20"/>
                <w:szCs w:val="20"/>
              </w:rPr>
            </w:pPr>
          </w:p>
        </w:tc>
        <w:tc>
          <w:tcPr>
            <w:tcW w:w="850" w:type="dxa"/>
            <w:vMerge/>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 xml:space="preserve"> -</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 xml:space="preserve"> -</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lang w:val="kk-KZ"/>
              </w:rPr>
            </w:pPr>
            <w:r w:rsidRPr="00C570A6">
              <w:rPr>
                <w:rFonts w:ascii="Times New Roman" w:hAnsi="Times New Roman"/>
                <w:sz w:val="20"/>
                <w:szCs w:val="20"/>
                <w:lang w:val="kk-KZ"/>
              </w:rPr>
              <w:t>559157</w:t>
            </w:r>
          </w:p>
        </w:tc>
        <w:tc>
          <w:tcPr>
            <w:tcW w:w="851" w:type="dxa"/>
            <w:vAlign w:val="center"/>
          </w:tcPr>
          <w:p w:rsidR="00DB5A2F" w:rsidRPr="00C570A6" w:rsidRDefault="00DB5A2F" w:rsidP="00E71E39">
            <w:pPr>
              <w:spacing w:after="0" w:line="240" w:lineRule="auto"/>
              <w:jc w:val="center"/>
              <w:rPr>
                <w:rFonts w:ascii="Times New Roman" w:hAnsi="Times New Roman"/>
                <w:sz w:val="20"/>
                <w:szCs w:val="20"/>
                <w:lang w:val="kk-KZ"/>
              </w:rPr>
            </w:pPr>
            <w:r w:rsidRPr="00C570A6">
              <w:rPr>
                <w:rFonts w:ascii="Times New Roman" w:hAnsi="Times New Roman"/>
                <w:sz w:val="20"/>
                <w:szCs w:val="20"/>
                <w:lang w:val="kk-KZ"/>
              </w:rPr>
              <w:t>345272</w:t>
            </w:r>
          </w:p>
        </w:tc>
        <w:tc>
          <w:tcPr>
            <w:tcW w:w="850" w:type="dxa"/>
            <w:vAlign w:val="center"/>
          </w:tcPr>
          <w:p w:rsidR="00DB5A2F" w:rsidRPr="00C570A6" w:rsidRDefault="00DB5A2F" w:rsidP="006F6FA7">
            <w:pPr>
              <w:spacing w:after="0" w:line="240" w:lineRule="auto"/>
              <w:jc w:val="center"/>
              <w:rPr>
                <w:rFonts w:ascii="Times New Roman" w:hAnsi="Times New Roman"/>
                <w:sz w:val="20"/>
                <w:szCs w:val="20"/>
                <w:lang w:val="kk-KZ"/>
              </w:rPr>
            </w:pPr>
            <w:r w:rsidRPr="00C570A6">
              <w:rPr>
                <w:rFonts w:ascii="Times New Roman" w:hAnsi="Times New Roman"/>
                <w:sz w:val="20"/>
                <w:szCs w:val="20"/>
                <w:lang w:val="kk-KZ"/>
              </w:rPr>
              <w:t>419743</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lang w:val="kk-KZ"/>
              </w:rPr>
            </w:pPr>
            <w:r w:rsidRPr="00C570A6">
              <w:rPr>
                <w:rFonts w:ascii="Times New Roman" w:hAnsi="Times New Roman"/>
                <w:sz w:val="20"/>
                <w:szCs w:val="20"/>
                <w:lang w:val="kk-KZ"/>
              </w:rPr>
              <w:t>500983</w:t>
            </w:r>
          </w:p>
        </w:tc>
        <w:tc>
          <w:tcPr>
            <w:tcW w:w="708" w:type="dxa"/>
            <w:vAlign w:val="center"/>
          </w:tcPr>
          <w:p w:rsidR="00DB5A2F" w:rsidRPr="00C570A6" w:rsidRDefault="00DB5A2F" w:rsidP="00585F1E">
            <w:pPr>
              <w:spacing w:after="0" w:line="240" w:lineRule="auto"/>
              <w:jc w:val="center"/>
              <w:rPr>
                <w:rFonts w:ascii="Times New Roman" w:hAnsi="Times New Roman"/>
                <w:sz w:val="20"/>
                <w:szCs w:val="20"/>
                <w:lang w:val="kk-KZ"/>
              </w:rPr>
            </w:pPr>
            <w:r w:rsidRPr="00C570A6">
              <w:rPr>
                <w:rFonts w:ascii="Times New Roman" w:hAnsi="Times New Roman"/>
                <w:sz w:val="20"/>
                <w:szCs w:val="20"/>
                <w:lang w:val="kk-KZ"/>
              </w:rPr>
              <w:t>599149</w:t>
            </w:r>
          </w:p>
        </w:tc>
        <w:tc>
          <w:tcPr>
            <w:tcW w:w="851" w:type="dxa"/>
            <w:vMerge/>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48</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Повышение читательской активности населения в рамках проекта «Читающая нация»</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w:t>
            </w:r>
          </w:p>
        </w:tc>
        <w:tc>
          <w:tcPr>
            <w:tcW w:w="850" w:type="dxa"/>
            <w:vAlign w:val="center"/>
          </w:tcPr>
          <w:p w:rsidR="00DB5A2F" w:rsidRPr="00C570A6" w:rsidRDefault="00DB5A2F" w:rsidP="00585F1E">
            <w:pPr>
              <w:spacing w:after="0" w:line="240" w:lineRule="auto"/>
              <w:jc w:val="center"/>
              <w:rPr>
                <w:rFonts w:ascii="Times New Roman" w:hAnsi="Times New Roman"/>
                <w:b/>
                <w:bCs/>
                <w:sz w:val="20"/>
                <w:szCs w:val="20"/>
                <w:lang w:val="kk-KZ"/>
              </w:rPr>
            </w:pPr>
            <w:r w:rsidRPr="00C570A6">
              <w:rPr>
                <w:rFonts w:ascii="Times New Roman" w:hAnsi="Times New Roman"/>
                <w:sz w:val="20"/>
                <w:szCs w:val="20"/>
              </w:rPr>
              <w:t>25</w:t>
            </w:r>
          </w:p>
        </w:tc>
        <w:tc>
          <w:tcPr>
            <w:tcW w:w="851" w:type="dxa"/>
            <w:vAlign w:val="center"/>
          </w:tcPr>
          <w:p w:rsidR="00DB5A2F" w:rsidRPr="00C570A6" w:rsidRDefault="00DB5A2F" w:rsidP="00585F1E">
            <w:pPr>
              <w:spacing w:after="0" w:line="240" w:lineRule="auto"/>
              <w:jc w:val="center"/>
              <w:rPr>
                <w:rFonts w:ascii="Times New Roman" w:hAnsi="Times New Roman"/>
                <w:b/>
                <w:bCs/>
                <w:sz w:val="20"/>
                <w:szCs w:val="20"/>
                <w:lang w:val="kk-KZ"/>
              </w:rPr>
            </w:pPr>
            <w:r w:rsidRPr="00C570A6">
              <w:rPr>
                <w:rFonts w:ascii="Times New Roman" w:hAnsi="Times New Roman"/>
                <w:sz w:val="20"/>
                <w:szCs w:val="20"/>
              </w:rPr>
              <w:t>28</w:t>
            </w:r>
          </w:p>
        </w:tc>
        <w:tc>
          <w:tcPr>
            <w:tcW w:w="850" w:type="dxa"/>
            <w:vAlign w:val="center"/>
          </w:tcPr>
          <w:p w:rsidR="00DB5A2F" w:rsidRPr="00C570A6" w:rsidRDefault="00DB5A2F" w:rsidP="00585F1E">
            <w:pPr>
              <w:spacing w:after="0" w:line="240" w:lineRule="auto"/>
              <w:jc w:val="center"/>
              <w:rPr>
                <w:rFonts w:ascii="Times New Roman" w:hAnsi="Times New Roman"/>
                <w:b/>
                <w:bCs/>
                <w:sz w:val="20"/>
                <w:szCs w:val="20"/>
                <w:lang w:val="kk-KZ"/>
              </w:rPr>
            </w:pPr>
            <w:r w:rsidRPr="00C570A6">
              <w:rPr>
                <w:rFonts w:ascii="Times New Roman" w:hAnsi="Times New Roman"/>
                <w:sz w:val="20"/>
                <w:szCs w:val="20"/>
              </w:rPr>
              <w:t>31</w:t>
            </w:r>
          </w:p>
        </w:tc>
        <w:tc>
          <w:tcPr>
            <w:tcW w:w="851" w:type="dxa"/>
            <w:vAlign w:val="center"/>
          </w:tcPr>
          <w:p w:rsidR="00DB5A2F" w:rsidRPr="00C570A6" w:rsidRDefault="00DB5A2F" w:rsidP="00585F1E">
            <w:pPr>
              <w:spacing w:after="0" w:line="240" w:lineRule="auto"/>
              <w:jc w:val="center"/>
              <w:rPr>
                <w:rFonts w:ascii="Times New Roman" w:hAnsi="Times New Roman"/>
                <w:b/>
                <w:bCs/>
                <w:sz w:val="20"/>
                <w:szCs w:val="20"/>
                <w:lang w:val="kk-KZ"/>
              </w:rPr>
            </w:pPr>
            <w:r w:rsidRPr="00C570A6">
              <w:rPr>
                <w:rFonts w:ascii="Times New Roman" w:hAnsi="Times New Roman"/>
                <w:sz w:val="20"/>
                <w:szCs w:val="20"/>
              </w:rPr>
              <w:t>35</w:t>
            </w:r>
          </w:p>
        </w:tc>
        <w:tc>
          <w:tcPr>
            <w:tcW w:w="708" w:type="dxa"/>
            <w:vAlign w:val="center"/>
          </w:tcPr>
          <w:p w:rsidR="00DB5A2F" w:rsidRPr="00C570A6" w:rsidRDefault="00DB5A2F" w:rsidP="00585F1E">
            <w:pPr>
              <w:spacing w:after="0" w:line="240" w:lineRule="auto"/>
              <w:jc w:val="center"/>
              <w:rPr>
                <w:rFonts w:ascii="Times New Roman" w:hAnsi="Times New Roman"/>
                <w:sz w:val="20"/>
                <w:szCs w:val="20"/>
                <w:lang w:val="kk-KZ"/>
              </w:rPr>
            </w:pPr>
            <w:r w:rsidRPr="00C570A6">
              <w:rPr>
                <w:rFonts w:ascii="Times New Roman" w:hAnsi="Times New Roman"/>
                <w:sz w:val="20"/>
                <w:szCs w:val="20"/>
              </w:rPr>
              <w:t>40</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УК, акиматы городов и районов</w:t>
            </w:r>
          </w:p>
        </w:tc>
      </w:tr>
      <w:tr w:rsidR="00DB5A2F" w:rsidRPr="00266004" w:rsidTr="003A7F2E">
        <w:trPr>
          <w:trHeight w:val="215"/>
        </w:trPr>
        <w:tc>
          <w:tcPr>
            <w:tcW w:w="567" w:type="dxa"/>
            <w:vAlign w:val="center"/>
          </w:tcPr>
          <w:p w:rsidR="00DB5A2F" w:rsidRPr="00266004" w:rsidRDefault="00DB5A2F" w:rsidP="00DA0423">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49</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Количество объектов, построенных и отремонтированных меценатами</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Ед.</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25</w:t>
            </w:r>
          </w:p>
        </w:tc>
        <w:tc>
          <w:tcPr>
            <w:tcW w:w="850"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25</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25</w:t>
            </w:r>
          </w:p>
        </w:tc>
        <w:tc>
          <w:tcPr>
            <w:tcW w:w="708"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25</w:t>
            </w:r>
          </w:p>
        </w:tc>
        <w:tc>
          <w:tcPr>
            <w:tcW w:w="851" w:type="dxa"/>
            <w:vAlign w:val="center"/>
          </w:tcPr>
          <w:p w:rsidR="00DB5A2F" w:rsidRPr="00266004" w:rsidRDefault="007A6D38"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УОР</w:t>
            </w:r>
            <w:r w:rsidR="00DB5A2F" w:rsidRPr="00266004">
              <w:rPr>
                <w:rFonts w:ascii="Times New Roman" w:hAnsi="Times New Roman"/>
                <w:sz w:val="20"/>
                <w:szCs w:val="20"/>
              </w:rPr>
              <w:t>, РЦ "РЖ", акиматы городов и районов</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50</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bCs/>
                <w:sz w:val="20"/>
                <w:szCs w:val="20"/>
              </w:rPr>
              <w:t>Доля участников письменной коммуникации, использующих латинографический алфавит</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20</w:t>
            </w:r>
          </w:p>
        </w:tc>
        <w:tc>
          <w:tcPr>
            <w:tcW w:w="851" w:type="dxa"/>
            <w:vAlign w:val="center"/>
          </w:tcPr>
          <w:p w:rsidR="00DB5A2F" w:rsidRPr="00C570A6" w:rsidRDefault="00DB5A2F" w:rsidP="00585F1E">
            <w:pPr>
              <w:spacing w:after="0" w:line="240" w:lineRule="auto"/>
              <w:jc w:val="center"/>
              <w:rPr>
                <w:rFonts w:ascii="Times New Roman" w:hAnsi="Times New Roman"/>
                <w:spacing w:val="2"/>
                <w:sz w:val="20"/>
                <w:szCs w:val="20"/>
              </w:rPr>
            </w:pPr>
            <w:r w:rsidRPr="00C570A6">
              <w:rPr>
                <w:rFonts w:ascii="Times New Roman" w:hAnsi="Times New Roman"/>
                <w:spacing w:val="2"/>
                <w:sz w:val="20"/>
                <w:szCs w:val="20"/>
              </w:rPr>
              <w:t>30</w:t>
            </w:r>
          </w:p>
        </w:tc>
        <w:tc>
          <w:tcPr>
            <w:tcW w:w="708"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50</w:t>
            </w:r>
          </w:p>
        </w:tc>
        <w:tc>
          <w:tcPr>
            <w:tcW w:w="851" w:type="dxa"/>
            <w:vAlign w:val="center"/>
          </w:tcPr>
          <w:p w:rsidR="00DB5A2F" w:rsidRPr="00266004" w:rsidRDefault="00DB5A2F" w:rsidP="00A52EC1">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УК, акиматы городов и районов</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51</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Рост обеспеченности объектами и услугами культуры</w:t>
            </w:r>
            <w:r w:rsidRPr="00266004">
              <w:rPr>
                <w:rFonts w:ascii="Times New Roman" w:hAnsi="Times New Roman"/>
                <w:sz w:val="20"/>
                <w:szCs w:val="20"/>
                <w:lang w:val="kk-KZ"/>
              </w:rPr>
              <w:t>,</w:t>
            </w:r>
            <w:r w:rsidRPr="00266004">
              <w:rPr>
                <w:rFonts w:ascii="Times New Roman" w:hAnsi="Times New Roman"/>
                <w:sz w:val="20"/>
                <w:szCs w:val="20"/>
              </w:rPr>
              <w:t xml:space="preserve"> в т.ч. в отдаленных районах</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p>
        </w:tc>
        <w:tc>
          <w:tcPr>
            <w:tcW w:w="993" w:type="dxa"/>
            <w:vAlign w:val="center"/>
          </w:tcPr>
          <w:p w:rsidR="00DB5A2F" w:rsidRPr="00B3064A" w:rsidRDefault="00DB5A2F" w:rsidP="00585F1E">
            <w:pPr>
              <w:widowControl w:val="0"/>
              <w:spacing w:after="0" w:line="240" w:lineRule="auto"/>
              <w:ind w:left="-129" w:right="-101"/>
              <w:jc w:val="center"/>
              <w:rPr>
                <w:rFonts w:ascii="Times New Roman" w:hAnsi="Times New Roman"/>
                <w:sz w:val="20"/>
                <w:szCs w:val="20"/>
              </w:rPr>
            </w:pP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p>
        </w:tc>
        <w:tc>
          <w:tcPr>
            <w:tcW w:w="850" w:type="dxa"/>
            <w:vAlign w:val="center"/>
          </w:tcPr>
          <w:p w:rsidR="00DB5A2F" w:rsidRPr="00266004" w:rsidRDefault="00DB5A2F" w:rsidP="00585F1E">
            <w:pPr>
              <w:spacing w:after="0" w:line="240" w:lineRule="auto"/>
              <w:jc w:val="center"/>
              <w:rPr>
                <w:rFonts w:ascii="Times New Roman" w:hAnsi="Times New Roman"/>
                <w:sz w:val="20"/>
                <w:szCs w:val="20"/>
              </w:rPr>
            </w:pPr>
          </w:p>
        </w:tc>
        <w:tc>
          <w:tcPr>
            <w:tcW w:w="851" w:type="dxa"/>
            <w:vAlign w:val="center"/>
          </w:tcPr>
          <w:p w:rsidR="00DB5A2F" w:rsidRPr="00266004" w:rsidRDefault="00DB5A2F" w:rsidP="00585F1E">
            <w:pPr>
              <w:spacing w:after="0" w:line="240" w:lineRule="auto"/>
              <w:ind w:left="-67"/>
              <w:jc w:val="center"/>
              <w:rPr>
                <w:rFonts w:ascii="Times New Roman" w:hAnsi="Times New Roman"/>
                <w:sz w:val="20"/>
                <w:szCs w:val="20"/>
              </w:rPr>
            </w:pPr>
          </w:p>
        </w:tc>
        <w:tc>
          <w:tcPr>
            <w:tcW w:w="850" w:type="dxa"/>
            <w:vAlign w:val="center"/>
          </w:tcPr>
          <w:p w:rsidR="00DB5A2F" w:rsidRPr="00266004" w:rsidRDefault="00DB5A2F" w:rsidP="00585F1E">
            <w:pPr>
              <w:spacing w:after="0" w:line="240" w:lineRule="auto"/>
              <w:jc w:val="center"/>
              <w:rPr>
                <w:rFonts w:ascii="Times New Roman" w:hAnsi="Times New Roman"/>
                <w:sz w:val="20"/>
                <w:szCs w:val="20"/>
              </w:rPr>
            </w:pPr>
          </w:p>
        </w:tc>
        <w:tc>
          <w:tcPr>
            <w:tcW w:w="851" w:type="dxa"/>
            <w:vAlign w:val="center"/>
          </w:tcPr>
          <w:p w:rsidR="00DB5A2F" w:rsidRPr="00266004" w:rsidRDefault="00DB5A2F" w:rsidP="00585F1E">
            <w:pPr>
              <w:spacing w:after="0" w:line="240" w:lineRule="auto"/>
              <w:jc w:val="center"/>
              <w:rPr>
                <w:rFonts w:ascii="Times New Roman" w:hAnsi="Times New Roman"/>
                <w:sz w:val="20"/>
                <w:szCs w:val="20"/>
              </w:rPr>
            </w:pPr>
          </w:p>
        </w:tc>
        <w:tc>
          <w:tcPr>
            <w:tcW w:w="708" w:type="dxa"/>
            <w:vAlign w:val="center"/>
          </w:tcPr>
          <w:p w:rsidR="00DB5A2F" w:rsidRPr="00266004" w:rsidRDefault="00DB5A2F" w:rsidP="00585F1E">
            <w:pPr>
              <w:spacing w:after="0" w:line="240" w:lineRule="auto"/>
              <w:jc w:val="center"/>
              <w:rPr>
                <w:rFonts w:ascii="Times New Roman" w:hAnsi="Times New Roman"/>
                <w:sz w:val="20"/>
                <w:szCs w:val="20"/>
              </w:rPr>
            </w:pP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3A7F2E">
        <w:trPr>
          <w:trHeight w:val="215"/>
        </w:trPr>
        <w:tc>
          <w:tcPr>
            <w:tcW w:w="567" w:type="dxa"/>
            <w:vAlign w:val="center"/>
          </w:tcPr>
          <w:p w:rsidR="00DB5A2F" w:rsidRPr="00266004" w:rsidRDefault="00DB5A2F" w:rsidP="00A53C15">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51.1</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Строительство объектов культуры</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Ед.</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7</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1</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1</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1</w:t>
            </w:r>
          </w:p>
        </w:tc>
        <w:tc>
          <w:tcPr>
            <w:tcW w:w="708"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0</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УК, акиматы городо</w:t>
            </w:r>
            <w:r w:rsidRPr="00C570A6">
              <w:rPr>
                <w:rFonts w:ascii="Times New Roman" w:hAnsi="Times New Roman"/>
                <w:sz w:val="20"/>
                <w:szCs w:val="20"/>
              </w:rPr>
              <w:lastRenderedPageBreak/>
              <w:t>в и районов</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lastRenderedPageBreak/>
              <w:t>51.2</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Ремонт объектов культуры</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Ед.</w:t>
            </w:r>
          </w:p>
        </w:tc>
        <w:tc>
          <w:tcPr>
            <w:tcW w:w="993" w:type="dxa"/>
            <w:vAlign w:val="center"/>
          </w:tcPr>
          <w:p w:rsidR="00DB5A2F" w:rsidRPr="00B3064A" w:rsidRDefault="00DB5A2F" w:rsidP="00585F1E">
            <w:pPr>
              <w:widowControl w:val="0"/>
              <w:spacing w:after="0" w:line="240" w:lineRule="auto"/>
              <w:ind w:left="-129" w:right="-101"/>
              <w:jc w:val="center"/>
              <w:rPr>
                <w:rFonts w:ascii="Times New Roman" w:hAnsi="Times New Roman"/>
                <w:sz w:val="20"/>
                <w:szCs w:val="20"/>
              </w:rPr>
            </w:pPr>
            <w:r w:rsidRPr="00B3064A">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12</w:t>
            </w:r>
          </w:p>
        </w:tc>
        <w:tc>
          <w:tcPr>
            <w:tcW w:w="851" w:type="dxa"/>
            <w:vAlign w:val="center"/>
          </w:tcPr>
          <w:p w:rsidR="00DB5A2F" w:rsidRPr="00C570A6" w:rsidRDefault="00DB5A2F" w:rsidP="00DA0423">
            <w:pPr>
              <w:spacing w:after="0" w:line="240" w:lineRule="auto"/>
              <w:jc w:val="center"/>
              <w:rPr>
                <w:rFonts w:ascii="Times New Roman" w:hAnsi="Times New Roman"/>
                <w:sz w:val="20"/>
                <w:szCs w:val="20"/>
              </w:rPr>
            </w:pPr>
            <w:r w:rsidRPr="00C570A6">
              <w:rPr>
                <w:rFonts w:ascii="Times New Roman" w:hAnsi="Times New Roman"/>
                <w:sz w:val="20"/>
                <w:szCs w:val="20"/>
              </w:rPr>
              <w:t>6</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8</w:t>
            </w:r>
          </w:p>
        </w:tc>
        <w:tc>
          <w:tcPr>
            <w:tcW w:w="851" w:type="dxa"/>
            <w:vAlign w:val="center"/>
          </w:tcPr>
          <w:p w:rsidR="00DB5A2F" w:rsidRPr="00C570A6" w:rsidRDefault="00DB5A2F" w:rsidP="0077655F">
            <w:pPr>
              <w:spacing w:after="0" w:line="240" w:lineRule="auto"/>
              <w:jc w:val="center"/>
              <w:rPr>
                <w:rFonts w:ascii="Times New Roman" w:hAnsi="Times New Roman"/>
                <w:sz w:val="20"/>
                <w:szCs w:val="20"/>
              </w:rPr>
            </w:pPr>
            <w:r w:rsidRPr="00C570A6">
              <w:rPr>
                <w:rFonts w:ascii="Times New Roman" w:hAnsi="Times New Roman"/>
                <w:sz w:val="20"/>
                <w:szCs w:val="20"/>
              </w:rPr>
              <w:t>7</w:t>
            </w:r>
          </w:p>
        </w:tc>
        <w:tc>
          <w:tcPr>
            <w:tcW w:w="708"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7</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УК, акиматы городов и районов</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52</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Количество поддержанных творческих проектов</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Ед.</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B3064A">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w:t>
            </w:r>
          </w:p>
        </w:tc>
        <w:tc>
          <w:tcPr>
            <w:tcW w:w="708"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УК, акиматы городов и районов</w:t>
            </w:r>
          </w:p>
        </w:tc>
      </w:tr>
      <w:tr w:rsidR="00DB5A2F" w:rsidRPr="00266004" w:rsidTr="003A7F2E">
        <w:trPr>
          <w:trHeight w:val="215"/>
        </w:trPr>
        <w:tc>
          <w:tcPr>
            <w:tcW w:w="567" w:type="dxa"/>
            <w:vAlign w:val="center"/>
          </w:tcPr>
          <w:p w:rsidR="00DB5A2F" w:rsidRPr="00266004" w:rsidRDefault="00DB5A2F" w:rsidP="00E008B5">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53</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iCs/>
                <w:sz w:val="20"/>
                <w:szCs w:val="20"/>
              </w:rPr>
              <w:t>Охват молодежными социальными услугами</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человек</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B3064A">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38167</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21859</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24982</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28105</w:t>
            </w:r>
          </w:p>
        </w:tc>
        <w:tc>
          <w:tcPr>
            <w:tcW w:w="708"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31228</w:t>
            </w:r>
          </w:p>
        </w:tc>
        <w:tc>
          <w:tcPr>
            <w:tcW w:w="851" w:type="dxa"/>
            <w:vAlign w:val="center"/>
          </w:tcPr>
          <w:p w:rsidR="00DB5A2F" w:rsidRPr="00C570A6" w:rsidRDefault="007A6D38"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УОР</w:t>
            </w:r>
            <w:r w:rsidR="00DB5A2F" w:rsidRPr="00C570A6">
              <w:rPr>
                <w:rFonts w:ascii="Times New Roman" w:hAnsi="Times New Roman"/>
                <w:sz w:val="20"/>
                <w:szCs w:val="20"/>
              </w:rPr>
              <w:t>, МРЦ, акиматы городов и районов</w:t>
            </w:r>
          </w:p>
        </w:tc>
      </w:tr>
      <w:tr w:rsidR="00DB5A2F" w:rsidRPr="00266004" w:rsidTr="003A7F2E">
        <w:trPr>
          <w:trHeight w:val="215"/>
        </w:trPr>
        <w:tc>
          <w:tcPr>
            <w:tcW w:w="567" w:type="dxa"/>
            <w:vAlign w:val="center"/>
          </w:tcPr>
          <w:p w:rsidR="00DB5A2F" w:rsidRPr="00266004" w:rsidRDefault="00DB5A2F" w:rsidP="00E008B5">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54</w:t>
            </w:r>
          </w:p>
        </w:tc>
        <w:tc>
          <w:tcPr>
            <w:tcW w:w="1418" w:type="dxa"/>
            <w:vAlign w:val="center"/>
          </w:tcPr>
          <w:p w:rsidR="00DB5A2F" w:rsidRPr="0077655F" w:rsidRDefault="00DB5A2F" w:rsidP="0077655F">
            <w:pPr>
              <w:widowControl w:val="0"/>
              <w:autoSpaceDE w:val="0"/>
              <w:autoSpaceDN w:val="0"/>
              <w:spacing w:after="0" w:line="240" w:lineRule="auto"/>
              <w:rPr>
                <w:rFonts w:ascii="Times New Roman" w:hAnsi="Times New Roman"/>
                <w:color w:val="000000"/>
                <w:sz w:val="20"/>
                <w:szCs w:val="20"/>
              </w:rPr>
            </w:pPr>
            <w:r w:rsidRPr="00266004">
              <w:rPr>
                <w:rFonts w:ascii="Times New Roman" w:hAnsi="Times New Roman"/>
                <w:color w:val="000000"/>
                <w:sz w:val="20"/>
                <w:szCs w:val="20"/>
              </w:rPr>
              <w:t>Уровень посещаемости инфонавигатора Eljastary</w:t>
            </w:r>
            <w:r w:rsidR="0077655F">
              <w:rPr>
                <w:rFonts w:ascii="Times New Roman" w:hAnsi="Times New Roman"/>
                <w:color w:val="000000"/>
                <w:sz w:val="20"/>
                <w:szCs w:val="20"/>
              </w:rPr>
              <w:t>,</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человек</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B3064A">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44529</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31228</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46841</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56210</w:t>
            </w:r>
          </w:p>
        </w:tc>
        <w:tc>
          <w:tcPr>
            <w:tcW w:w="708"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62455</w:t>
            </w:r>
          </w:p>
        </w:tc>
        <w:tc>
          <w:tcPr>
            <w:tcW w:w="851" w:type="dxa"/>
            <w:vAlign w:val="center"/>
          </w:tcPr>
          <w:p w:rsidR="00DB5A2F" w:rsidRPr="00C570A6" w:rsidRDefault="007A6D38" w:rsidP="008E2112">
            <w:pPr>
              <w:widowControl w:val="0"/>
              <w:spacing w:after="0" w:line="240" w:lineRule="auto"/>
              <w:jc w:val="center"/>
              <w:rPr>
                <w:rFonts w:ascii="Times New Roman" w:hAnsi="Times New Roman"/>
                <w:sz w:val="20"/>
                <w:szCs w:val="20"/>
              </w:rPr>
            </w:pPr>
            <w:r>
              <w:rPr>
                <w:rFonts w:ascii="Times New Roman" w:hAnsi="Times New Roman"/>
                <w:sz w:val="20"/>
                <w:szCs w:val="20"/>
              </w:rPr>
              <w:t>УОР</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55</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iCs/>
                <w:sz w:val="20"/>
                <w:szCs w:val="20"/>
              </w:rPr>
            </w:pPr>
            <w:r w:rsidRPr="00266004">
              <w:rPr>
                <w:rFonts w:ascii="Times New Roman" w:hAnsi="Times New Roman"/>
                <w:iCs/>
                <w:sz w:val="20"/>
                <w:szCs w:val="20"/>
              </w:rPr>
              <w:t>Доля учащейся молодежи, вовлеченной в волонтерскую деятельность</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266004">
              <w:rPr>
                <w:rFonts w:ascii="Times New Roman" w:hAnsi="Times New Roman"/>
                <w:sz w:val="20"/>
                <w:szCs w:val="20"/>
              </w:rPr>
              <w:t>человек</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B3064A">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79095</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45280</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48403</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54648</w:t>
            </w:r>
          </w:p>
        </w:tc>
        <w:tc>
          <w:tcPr>
            <w:tcW w:w="708"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60894</w:t>
            </w:r>
          </w:p>
        </w:tc>
        <w:tc>
          <w:tcPr>
            <w:tcW w:w="851" w:type="dxa"/>
            <w:vAlign w:val="center"/>
          </w:tcPr>
          <w:p w:rsidR="00DB5A2F" w:rsidRPr="00C570A6" w:rsidRDefault="00DB5A2F" w:rsidP="007A6D38">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w:t>
            </w:r>
            <w:r w:rsidR="007A6D38">
              <w:rPr>
                <w:rFonts w:ascii="Times New Roman" w:hAnsi="Times New Roman"/>
                <w:sz w:val="20"/>
                <w:szCs w:val="20"/>
              </w:rPr>
              <w:t>ОР</w:t>
            </w:r>
            <w:r w:rsidRPr="00C570A6">
              <w:rPr>
                <w:rFonts w:ascii="Times New Roman" w:hAnsi="Times New Roman"/>
                <w:sz w:val="20"/>
                <w:szCs w:val="20"/>
              </w:rPr>
              <w:t>, МРЦ, акиматы городов и районов</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56</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iCs/>
                <w:sz w:val="20"/>
                <w:szCs w:val="20"/>
              </w:rPr>
            </w:pPr>
            <w:r w:rsidRPr="00266004">
              <w:rPr>
                <w:rFonts w:ascii="Times New Roman" w:hAnsi="Times New Roman"/>
                <w:iCs/>
                <w:sz w:val="20"/>
                <w:szCs w:val="20"/>
              </w:rPr>
              <w:t>Охват молодежи экологическими проектами</w:t>
            </w:r>
          </w:p>
        </w:tc>
        <w:tc>
          <w:tcPr>
            <w:tcW w:w="850"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266004">
              <w:rPr>
                <w:rFonts w:ascii="Times New Roman" w:hAnsi="Times New Roman"/>
                <w:sz w:val="20"/>
                <w:szCs w:val="20"/>
              </w:rPr>
              <w:t>человек</w:t>
            </w:r>
          </w:p>
        </w:tc>
        <w:tc>
          <w:tcPr>
            <w:tcW w:w="993"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B3064A">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8357</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3376</w:t>
            </w:r>
          </w:p>
        </w:tc>
        <w:tc>
          <w:tcPr>
            <w:tcW w:w="850"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3683</w:t>
            </w:r>
          </w:p>
        </w:tc>
        <w:tc>
          <w:tcPr>
            <w:tcW w:w="851"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3990</w:t>
            </w:r>
          </w:p>
        </w:tc>
        <w:tc>
          <w:tcPr>
            <w:tcW w:w="708" w:type="dxa"/>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rPr>
              <w:t>5218</w:t>
            </w:r>
          </w:p>
        </w:tc>
        <w:tc>
          <w:tcPr>
            <w:tcW w:w="851" w:type="dxa"/>
            <w:vAlign w:val="center"/>
          </w:tcPr>
          <w:p w:rsidR="00DB5A2F" w:rsidRPr="00C570A6" w:rsidRDefault="00DB5A2F" w:rsidP="007A6D38">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w:t>
            </w:r>
            <w:r w:rsidR="007A6D38">
              <w:rPr>
                <w:rFonts w:ascii="Times New Roman" w:hAnsi="Times New Roman"/>
                <w:sz w:val="20"/>
                <w:szCs w:val="20"/>
              </w:rPr>
              <w:t>ОР</w:t>
            </w:r>
            <w:r w:rsidRPr="00C570A6">
              <w:rPr>
                <w:rFonts w:ascii="Times New Roman" w:hAnsi="Times New Roman"/>
                <w:sz w:val="20"/>
                <w:szCs w:val="20"/>
              </w:rPr>
              <w:t>, МРЦ, акиматы городов и районов</w:t>
            </w:r>
          </w:p>
        </w:tc>
      </w:tr>
    </w:tbl>
    <w:p w:rsidR="00DB5A2F" w:rsidRPr="00B3064A" w:rsidRDefault="00DB5A2F" w:rsidP="001260B8">
      <w:pPr>
        <w:spacing w:after="0" w:line="240" w:lineRule="auto"/>
        <w:ind w:firstLine="709"/>
        <w:jc w:val="both"/>
        <w:rPr>
          <w:rFonts w:ascii="Times New Roman" w:hAnsi="Times New Roman"/>
          <w:sz w:val="28"/>
          <w:szCs w:val="28"/>
        </w:rPr>
      </w:pPr>
    </w:p>
    <w:p w:rsidR="00DB5A2F" w:rsidRPr="00B3064A" w:rsidRDefault="00DB5A2F" w:rsidP="001260B8">
      <w:pPr>
        <w:widowControl w:val="0"/>
        <w:spacing w:after="0" w:line="240" w:lineRule="auto"/>
        <w:ind w:firstLine="709"/>
        <w:jc w:val="both"/>
        <w:rPr>
          <w:rFonts w:ascii="Times New Roman" w:hAnsi="Times New Roman"/>
          <w:sz w:val="28"/>
          <w:szCs w:val="28"/>
        </w:rPr>
      </w:pPr>
      <w:r w:rsidRPr="00B3064A">
        <w:rPr>
          <w:rFonts w:ascii="Times New Roman" w:hAnsi="Times New Roman"/>
          <w:sz w:val="28"/>
          <w:szCs w:val="28"/>
        </w:rPr>
        <w:t>Пути достижения:</w:t>
      </w:r>
    </w:p>
    <w:p w:rsidR="00DB5A2F" w:rsidRPr="00B3064A" w:rsidRDefault="00DB5A2F" w:rsidP="001260B8">
      <w:pPr>
        <w:spacing w:after="0" w:line="240" w:lineRule="auto"/>
        <w:jc w:val="both"/>
        <w:rPr>
          <w:rFonts w:ascii="Times New Roman" w:hAnsi="Times New Roman"/>
          <w:sz w:val="28"/>
          <w:szCs w:val="28"/>
        </w:rPr>
      </w:pPr>
      <w:r w:rsidRPr="00B3064A">
        <w:rPr>
          <w:rFonts w:ascii="Times New Roman" w:hAnsi="Times New Roman"/>
          <w:sz w:val="28"/>
          <w:szCs w:val="28"/>
        </w:rPr>
        <w:tab/>
        <w:t>1) проведение комплекса мероприятий «Ruh vision»;</w:t>
      </w:r>
    </w:p>
    <w:p w:rsidR="00DB5A2F" w:rsidRPr="00B3064A" w:rsidRDefault="00DB5A2F" w:rsidP="001260B8">
      <w:pPr>
        <w:widowControl w:val="0"/>
        <w:tabs>
          <w:tab w:val="left" w:pos="0"/>
        </w:tabs>
        <w:spacing w:after="0" w:line="240" w:lineRule="auto"/>
        <w:ind w:firstLine="709"/>
        <w:jc w:val="both"/>
        <w:rPr>
          <w:rFonts w:ascii="Times New Roman" w:hAnsi="Times New Roman"/>
          <w:iCs/>
          <w:sz w:val="28"/>
          <w:szCs w:val="28"/>
        </w:rPr>
      </w:pPr>
      <w:r w:rsidRPr="00B3064A">
        <w:rPr>
          <w:rFonts w:ascii="Times New Roman" w:hAnsi="Times New Roman"/>
          <w:sz w:val="28"/>
          <w:szCs w:val="28"/>
        </w:rPr>
        <w:t xml:space="preserve">2) </w:t>
      </w:r>
      <w:r w:rsidRPr="00B3064A">
        <w:rPr>
          <w:rFonts w:ascii="Times New Roman" w:hAnsi="Times New Roman"/>
          <w:iCs/>
          <w:sz w:val="28"/>
          <w:szCs w:val="28"/>
        </w:rPr>
        <w:t>реализация комплекса мер по обеспечению преемственности поколений и популяризации традиций народа Казахстана;</w:t>
      </w:r>
    </w:p>
    <w:p w:rsidR="00DB5A2F" w:rsidRPr="00B3064A" w:rsidRDefault="00DB5A2F" w:rsidP="001260B8">
      <w:pPr>
        <w:widowControl w:val="0"/>
        <w:tabs>
          <w:tab w:val="left" w:pos="0"/>
        </w:tabs>
        <w:spacing w:after="0" w:line="240" w:lineRule="auto"/>
        <w:ind w:firstLine="709"/>
        <w:jc w:val="both"/>
        <w:rPr>
          <w:rFonts w:ascii="Times New Roman" w:hAnsi="Times New Roman"/>
          <w:sz w:val="28"/>
          <w:szCs w:val="28"/>
        </w:rPr>
      </w:pPr>
      <w:r w:rsidRPr="00B3064A">
        <w:rPr>
          <w:rFonts w:ascii="Times New Roman" w:hAnsi="Times New Roman"/>
          <w:iCs/>
          <w:sz w:val="28"/>
          <w:szCs w:val="28"/>
        </w:rPr>
        <w:t xml:space="preserve">3) </w:t>
      </w:r>
      <w:r w:rsidRPr="00B3064A">
        <w:rPr>
          <w:rFonts w:ascii="Times New Roman" w:hAnsi="Times New Roman"/>
          <w:sz w:val="28"/>
          <w:szCs w:val="28"/>
        </w:rPr>
        <w:t>реализация комплекса мер по военно-патриотическому воспитанию молодежи: проведение мастер-классов, дискуссионных площадок по военно-патриотическому воспитанию подростков и молодежи с авторитетными коучерами и др.</w:t>
      </w:r>
    </w:p>
    <w:p w:rsidR="00DB5A2F" w:rsidRPr="00281BB5" w:rsidRDefault="00DB5A2F" w:rsidP="00F5520B">
      <w:pPr>
        <w:widowControl w:val="0"/>
        <w:tabs>
          <w:tab w:val="left" w:pos="0"/>
        </w:tabs>
        <w:spacing w:after="0" w:line="240" w:lineRule="auto"/>
        <w:ind w:firstLine="709"/>
        <w:jc w:val="both"/>
        <w:rPr>
          <w:rFonts w:ascii="Times New Roman" w:hAnsi="Times New Roman"/>
          <w:sz w:val="28"/>
          <w:szCs w:val="28"/>
        </w:rPr>
      </w:pPr>
      <w:r w:rsidRPr="00B3064A">
        <w:rPr>
          <w:rFonts w:ascii="Times New Roman" w:hAnsi="Times New Roman"/>
          <w:sz w:val="28"/>
          <w:szCs w:val="28"/>
        </w:rPr>
        <w:t xml:space="preserve">4) разработка и реализация комплекса мер по профилактике интернет-зависимости и азартных игр среди молодежи и детей: организация и проведение </w:t>
      </w:r>
      <w:r w:rsidRPr="00B3064A">
        <w:rPr>
          <w:rFonts w:ascii="Times New Roman" w:hAnsi="Times New Roman"/>
          <w:sz w:val="28"/>
          <w:szCs w:val="28"/>
        </w:rPr>
        <w:lastRenderedPageBreak/>
        <w:t xml:space="preserve">опроса фокус-групп и выявление регионов с высоким уровнем интернет-зависимости, азартных игр и кибербуллинга среди молодежи и детей, реализация </w:t>
      </w:r>
      <w:r w:rsidRPr="00281BB5">
        <w:rPr>
          <w:rFonts w:ascii="Times New Roman" w:hAnsi="Times New Roman"/>
          <w:sz w:val="28"/>
          <w:szCs w:val="28"/>
        </w:rPr>
        <w:t>информационных курсов и др.;</w:t>
      </w:r>
    </w:p>
    <w:p w:rsidR="00DB5A2F" w:rsidRPr="00281BB5" w:rsidRDefault="00DB5A2F" w:rsidP="001260B8">
      <w:pPr>
        <w:widowControl w:val="0"/>
        <w:tabs>
          <w:tab w:val="left" w:pos="0"/>
        </w:tabs>
        <w:spacing w:after="0" w:line="240" w:lineRule="auto"/>
        <w:ind w:firstLine="709"/>
        <w:jc w:val="both"/>
        <w:rPr>
          <w:rFonts w:ascii="Times New Roman" w:hAnsi="Times New Roman"/>
          <w:sz w:val="28"/>
          <w:szCs w:val="28"/>
        </w:rPr>
      </w:pPr>
      <w:r w:rsidRPr="00281BB5">
        <w:rPr>
          <w:rFonts w:ascii="Times New Roman" w:hAnsi="Times New Roman"/>
          <w:sz w:val="28"/>
          <w:szCs w:val="28"/>
        </w:rPr>
        <w:t>5) проведение обучающих тренингов для специалистов по вопросам семьи;</w:t>
      </w:r>
    </w:p>
    <w:p w:rsidR="00DB5A2F" w:rsidRPr="00281BB5" w:rsidRDefault="00DB5A2F" w:rsidP="001260B8">
      <w:pPr>
        <w:widowControl w:val="0"/>
        <w:tabs>
          <w:tab w:val="left" w:pos="0"/>
        </w:tabs>
        <w:spacing w:after="0" w:line="240" w:lineRule="auto"/>
        <w:ind w:firstLine="709"/>
        <w:jc w:val="both"/>
        <w:rPr>
          <w:rFonts w:ascii="Times New Roman" w:hAnsi="Times New Roman"/>
          <w:sz w:val="28"/>
          <w:szCs w:val="28"/>
        </w:rPr>
      </w:pPr>
      <w:r w:rsidRPr="00281BB5">
        <w:rPr>
          <w:rFonts w:ascii="Times New Roman" w:hAnsi="Times New Roman"/>
          <w:sz w:val="28"/>
          <w:szCs w:val="28"/>
        </w:rPr>
        <w:t xml:space="preserve">6) формирование активной гражданской позиции молодежи, навыков критического мышления, толерантности к мнению других посредством организации </w:t>
      </w:r>
      <w:r w:rsidRPr="00281BB5">
        <w:rPr>
          <w:rFonts w:ascii="Times New Roman" w:hAnsi="Times New Roman"/>
          <w:sz w:val="28"/>
          <w:szCs w:val="28"/>
          <w:lang w:val="kk-KZ"/>
        </w:rPr>
        <w:t xml:space="preserve">и </w:t>
      </w:r>
      <w:r w:rsidRPr="00281BB5">
        <w:rPr>
          <w:rFonts w:ascii="Times New Roman" w:hAnsi="Times New Roman"/>
          <w:sz w:val="28"/>
          <w:szCs w:val="28"/>
        </w:rPr>
        <w:t>во всех регионах дебатов;</w:t>
      </w:r>
    </w:p>
    <w:p w:rsidR="00DB5A2F" w:rsidRPr="00B3064A" w:rsidRDefault="00DB5A2F" w:rsidP="001260B8">
      <w:pPr>
        <w:widowControl w:val="0"/>
        <w:tabs>
          <w:tab w:val="left" w:pos="0"/>
        </w:tabs>
        <w:spacing w:after="0" w:line="240" w:lineRule="auto"/>
        <w:ind w:firstLine="709"/>
        <w:jc w:val="both"/>
        <w:rPr>
          <w:rFonts w:ascii="Times New Roman" w:hAnsi="Times New Roman"/>
          <w:sz w:val="28"/>
          <w:szCs w:val="28"/>
        </w:rPr>
      </w:pPr>
      <w:r w:rsidRPr="00281BB5">
        <w:rPr>
          <w:rFonts w:ascii="Times New Roman" w:hAnsi="Times New Roman"/>
          <w:sz w:val="28"/>
          <w:szCs w:val="28"/>
        </w:rPr>
        <w:t>7) реализация проектов, содействующих психическому здоровью молодежи: организация работы по оказанию консультационной поддержки, направленной на</w:t>
      </w:r>
      <w:r w:rsidRPr="00B3064A">
        <w:rPr>
          <w:rFonts w:ascii="Times New Roman" w:hAnsi="Times New Roman"/>
          <w:sz w:val="28"/>
          <w:szCs w:val="28"/>
        </w:rPr>
        <w:t xml:space="preserve"> укрепление психического здоровья молодежи</w:t>
      </w:r>
      <w:r w:rsidRPr="00B3064A">
        <w:rPr>
          <w:rFonts w:ascii="Times New Roman" w:hAnsi="Times New Roman"/>
          <w:sz w:val="28"/>
          <w:szCs w:val="28"/>
          <w:lang w:val="kk-KZ"/>
        </w:rPr>
        <w:t>,</w:t>
      </w:r>
      <w:r w:rsidRPr="00B3064A">
        <w:rPr>
          <w:rFonts w:ascii="Times New Roman" w:hAnsi="Times New Roman"/>
          <w:sz w:val="28"/>
          <w:szCs w:val="28"/>
        </w:rPr>
        <w:t xml:space="preserve"> с привлечением квалифицированных специалистов;</w:t>
      </w:r>
    </w:p>
    <w:p w:rsidR="00DB5A2F" w:rsidRPr="00B3064A"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 xml:space="preserve">8) </w:t>
      </w:r>
      <w:r w:rsidRPr="00B3064A">
        <w:rPr>
          <w:rFonts w:ascii="Times New Roman" w:hAnsi="Times New Roman"/>
          <w:sz w:val="28"/>
          <w:szCs w:val="28"/>
        </w:rPr>
        <w:t>в целях повышения читательской активности организация и проведение республиканской акции «Бір ел – бір кітап»;</w:t>
      </w:r>
    </w:p>
    <w:p w:rsidR="00DB5A2F" w:rsidRPr="00B3064A"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9</w:t>
      </w:r>
      <w:r w:rsidRPr="00B3064A">
        <w:rPr>
          <w:rFonts w:ascii="Times New Roman" w:hAnsi="Times New Roman"/>
          <w:sz w:val="28"/>
          <w:szCs w:val="28"/>
        </w:rPr>
        <w:t>) совершенствование и модификация информационной системы «Казахстанская национальная электронная библиотека» и обеспечение свободного доступа к нему через мобильные приложения;</w:t>
      </w:r>
    </w:p>
    <w:p w:rsidR="00DB5A2F" w:rsidRPr="00B3064A" w:rsidRDefault="00DB5A2F" w:rsidP="001260B8">
      <w:pPr>
        <w:widowControl w:val="0"/>
        <w:tabs>
          <w:tab w:val="left" w:pos="0"/>
        </w:tabs>
        <w:spacing w:after="0" w:line="240" w:lineRule="auto"/>
        <w:ind w:firstLine="709"/>
        <w:jc w:val="both"/>
        <w:rPr>
          <w:rFonts w:ascii="Times New Roman" w:hAnsi="Times New Roman"/>
          <w:sz w:val="28"/>
          <w:szCs w:val="28"/>
        </w:rPr>
      </w:pPr>
      <w:r w:rsidRPr="00B3064A">
        <w:rPr>
          <w:rFonts w:ascii="Times New Roman" w:hAnsi="Times New Roman"/>
          <w:sz w:val="28"/>
          <w:szCs w:val="28"/>
        </w:rPr>
        <w:t>1</w:t>
      </w:r>
      <w:r>
        <w:rPr>
          <w:rFonts w:ascii="Times New Roman" w:hAnsi="Times New Roman"/>
          <w:sz w:val="28"/>
          <w:szCs w:val="28"/>
        </w:rPr>
        <w:t>0</w:t>
      </w:r>
      <w:r w:rsidRPr="00B3064A">
        <w:rPr>
          <w:rFonts w:ascii="Times New Roman" w:hAnsi="Times New Roman"/>
          <w:sz w:val="28"/>
          <w:szCs w:val="28"/>
        </w:rPr>
        <w:t>) организация и проведение мероприятий, направленных на изучение литературы родного края «Литературное краеведение»;</w:t>
      </w:r>
    </w:p>
    <w:p w:rsidR="00DB5A2F" w:rsidRPr="00B3064A" w:rsidRDefault="00DB5A2F" w:rsidP="001260B8">
      <w:pPr>
        <w:widowControl w:val="0"/>
        <w:tabs>
          <w:tab w:val="left" w:pos="0"/>
        </w:tabs>
        <w:spacing w:after="0" w:line="240" w:lineRule="auto"/>
        <w:ind w:firstLine="709"/>
        <w:jc w:val="both"/>
        <w:rPr>
          <w:rFonts w:ascii="Times New Roman" w:hAnsi="Times New Roman"/>
          <w:bCs/>
          <w:sz w:val="28"/>
          <w:szCs w:val="28"/>
        </w:rPr>
      </w:pPr>
      <w:r>
        <w:rPr>
          <w:rFonts w:ascii="Times New Roman" w:hAnsi="Times New Roman"/>
          <w:sz w:val="28"/>
          <w:szCs w:val="28"/>
        </w:rPr>
        <w:t>11</w:t>
      </w:r>
      <w:r w:rsidRPr="00B3064A">
        <w:rPr>
          <w:rFonts w:ascii="Times New Roman" w:hAnsi="Times New Roman"/>
          <w:sz w:val="28"/>
          <w:szCs w:val="28"/>
        </w:rPr>
        <w:t xml:space="preserve">) проведение работы по привлечению меценатов в регионах в рамках </w:t>
      </w:r>
      <w:r w:rsidRPr="00B3064A">
        <w:rPr>
          <w:rFonts w:ascii="Times New Roman" w:hAnsi="Times New Roman"/>
          <w:bCs/>
          <w:sz w:val="28"/>
          <w:szCs w:val="28"/>
        </w:rPr>
        <w:t>специального проекта «Туған жер»;</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bCs/>
          <w:sz w:val="28"/>
          <w:szCs w:val="28"/>
        </w:rPr>
        <w:t>12</w:t>
      </w:r>
      <w:r w:rsidRPr="00B3064A">
        <w:rPr>
          <w:rFonts w:ascii="Times New Roman" w:hAnsi="Times New Roman"/>
          <w:bCs/>
          <w:sz w:val="28"/>
          <w:szCs w:val="28"/>
        </w:rPr>
        <w:t>) п</w:t>
      </w:r>
      <w:r w:rsidRPr="00B3064A">
        <w:rPr>
          <w:rFonts w:ascii="Times New Roman" w:hAnsi="Times New Roman"/>
          <w:sz w:val="28"/>
          <w:szCs w:val="28"/>
        </w:rPr>
        <w:t>ереход делопроизводства государственных</w:t>
      </w:r>
      <w:r w:rsidRPr="007A62E3">
        <w:rPr>
          <w:rFonts w:ascii="Times New Roman" w:hAnsi="Times New Roman"/>
          <w:sz w:val="28"/>
          <w:szCs w:val="28"/>
        </w:rPr>
        <w:t xml:space="preserve"> органов, учреждений и национальных компаний, а также других организаций</w:t>
      </w:r>
      <w:r w:rsidRPr="00347D71">
        <w:rPr>
          <w:rFonts w:ascii="Times New Roman" w:hAnsi="Times New Roman"/>
          <w:sz w:val="28"/>
          <w:szCs w:val="28"/>
        </w:rPr>
        <w:t xml:space="preserve"> на латинографический алфавит согласно утвержденн</w:t>
      </w:r>
      <w:r>
        <w:rPr>
          <w:rFonts w:ascii="Times New Roman" w:hAnsi="Times New Roman"/>
          <w:sz w:val="28"/>
          <w:szCs w:val="28"/>
        </w:rPr>
        <w:t>ому</w:t>
      </w:r>
      <w:r w:rsidRPr="00347D71">
        <w:rPr>
          <w:rFonts w:ascii="Times New Roman" w:hAnsi="Times New Roman"/>
          <w:sz w:val="28"/>
          <w:szCs w:val="28"/>
        </w:rPr>
        <w:t xml:space="preserve"> план</w:t>
      </w:r>
      <w:r>
        <w:rPr>
          <w:rFonts w:ascii="Times New Roman" w:hAnsi="Times New Roman"/>
          <w:sz w:val="28"/>
          <w:szCs w:val="28"/>
        </w:rPr>
        <w:t>у</w:t>
      </w:r>
      <w:r w:rsidRPr="00347D71">
        <w:rPr>
          <w:rFonts w:ascii="Times New Roman" w:hAnsi="Times New Roman"/>
          <w:sz w:val="28"/>
          <w:szCs w:val="28"/>
        </w:rPr>
        <w:t xml:space="preserve"> по поэтапному переходу;</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13</w:t>
      </w:r>
      <w:r w:rsidRPr="00347D71">
        <w:rPr>
          <w:rFonts w:ascii="Times New Roman" w:hAnsi="Times New Roman"/>
          <w:sz w:val="28"/>
          <w:szCs w:val="28"/>
        </w:rPr>
        <w:t>) строительство и ремонт объектов культуры;</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r w:rsidRPr="00347D71">
        <w:rPr>
          <w:rFonts w:ascii="Times New Roman" w:hAnsi="Times New Roman"/>
          <w:sz w:val="28"/>
          <w:szCs w:val="28"/>
        </w:rPr>
        <w:t>1</w:t>
      </w:r>
      <w:r>
        <w:rPr>
          <w:rFonts w:ascii="Times New Roman" w:hAnsi="Times New Roman"/>
          <w:sz w:val="28"/>
          <w:szCs w:val="28"/>
        </w:rPr>
        <w:t>4</w:t>
      </w:r>
      <w:r w:rsidRPr="00347D71">
        <w:rPr>
          <w:rFonts w:ascii="Times New Roman" w:hAnsi="Times New Roman"/>
          <w:sz w:val="28"/>
          <w:szCs w:val="28"/>
        </w:rPr>
        <w:t>) увеличение фондов библиотек для незрячих и слабовидящих, в том числе на государственном языке;</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15</w:t>
      </w:r>
      <w:r w:rsidRPr="00347D71">
        <w:rPr>
          <w:rFonts w:ascii="Times New Roman" w:hAnsi="Times New Roman"/>
          <w:sz w:val="28"/>
          <w:szCs w:val="28"/>
        </w:rPr>
        <w:t>) продолжение реализации проектов «Сакральная география Казахстана» и «Современная казахстанская культура в глобальном мире» в рамках Программы «Рухани жаңғыру»;</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r w:rsidRPr="00347D71">
        <w:rPr>
          <w:rFonts w:ascii="Times New Roman" w:hAnsi="Times New Roman"/>
          <w:sz w:val="28"/>
          <w:szCs w:val="28"/>
        </w:rPr>
        <w:t>1</w:t>
      </w:r>
      <w:r>
        <w:rPr>
          <w:rFonts w:ascii="Times New Roman" w:hAnsi="Times New Roman"/>
          <w:sz w:val="28"/>
          <w:szCs w:val="28"/>
        </w:rPr>
        <w:t>6</w:t>
      </w:r>
      <w:r w:rsidRPr="00347D71">
        <w:rPr>
          <w:rFonts w:ascii="Times New Roman" w:hAnsi="Times New Roman"/>
          <w:sz w:val="28"/>
          <w:szCs w:val="28"/>
        </w:rPr>
        <w:t>) продвижение достижений представителей творчества и искусства, молодых поэтов и писателей, драматургов, сценаристов и публицистов, а также представителей айтысов, мүшайра, жыр-терме, конкурсов, фестивалей, литературных чтений, экскурсий в историко-культурные места и другие мероприятия;</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17</w:t>
      </w:r>
      <w:r w:rsidRPr="00347D71">
        <w:rPr>
          <w:rFonts w:ascii="Times New Roman" w:hAnsi="Times New Roman"/>
          <w:sz w:val="28"/>
          <w:szCs w:val="28"/>
        </w:rPr>
        <w:t>) поддержка деятелей культуры, искусства и науки, в том числе в рамках ежегодного государственного социального заказа</w:t>
      </w:r>
      <w:r w:rsidRPr="00347D71">
        <w:rPr>
          <w:rFonts w:ascii="Times New Roman" w:hAnsi="Times New Roman"/>
          <w:sz w:val="28"/>
          <w:szCs w:val="28"/>
          <w:lang w:val="kk-KZ"/>
        </w:rPr>
        <w:t>,</w:t>
      </w:r>
      <w:r w:rsidRPr="00347D71">
        <w:rPr>
          <w:rFonts w:ascii="Times New Roman" w:hAnsi="Times New Roman"/>
          <w:sz w:val="28"/>
          <w:szCs w:val="28"/>
        </w:rPr>
        <w:t xml:space="preserve"> и обеспечение прозрачности распределения средств;</w:t>
      </w:r>
    </w:p>
    <w:p w:rsidR="00DB5A2F" w:rsidRPr="00347D71" w:rsidRDefault="00DB5A2F" w:rsidP="001260B8">
      <w:pPr>
        <w:widowControl w:val="0"/>
        <w:tabs>
          <w:tab w:val="left" w:pos="0"/>
        </w:tabs>
        <w:spacing w:after="0" w:line="240" w:lineRule="auto"/>
        <w:ind w:firstLine="709"/>
        <w:jc w:val="both"/>
        <w:rPr>
          <w:rFonts w:ascii="Times New Roman" w:hAnsi="Times New Roman"/>
          <w:iCs/>
          <w:sz w:val="28"/>
          <w:szCs w:val="28"/>
        </w:rPr>
      </w:pPr>
      <w:r>
        <w:rPr>
          <w:rFonts w:ascii="Times New Roman" w:hAnsi="Times New Roman"/>
          <w:sz w:val="28"/>
          <w:szCs w:val="28"/>
        </w:rPr>
        <w:t>18</w:t>
      </w:r>
      <w:r w:rsidRPr="00347D71">
        <w:rPr>
          <w:rFonts w:ascii="Times New Roman" w:hAnsi="Times New Roman"/>
          <w:sz w:val="28"/>
          <w:szCs w:val="28"/>
        </w:rPr>
        <w:t xml:space="preserve">) </w:t>
      </w:r>
      <w:r w:rsidRPr="00347D71">
        <w:rPr>
          <w:rFonts w:ascii="Times New Roman" w:hAnsi="Times New Roman"/>
          <w:iCs/>
          <w:sz w:val="28"/>
          <w:szCs w:val="28"/>
        </w:rPr>
        <w:t>организация информационно-консультационной помощи для молодежи (образовательные, юридические, психологические и др.);</w:t>
      </w:r>
    </w:p>
    <w:p w:rsidR="00DB5A2F" w:rsidRPr="00347D71" w:rsidRDefault="00DB5A2F" w:rsidP="001260B8">
      <w:pPr>
        <w:widowControl w:val="0"/>
        <w:tabs>
          <w:tab w:val="left" w:pos="0"/>
        </w:tabs>
        <w:spacing w:after="0" w:line="240" w:lineRule="auto"/>
        <w:ind w:firstLine="709"/>
        <w:jc w:val="both"/>
        <w:rPr>
          <w:rFonts w:ascii="Times New Roman" w:hAnsi="Times New Roman"/>
          <w:iCs/>
          <w:sz w:val="28"/>
          <w:szCs w:val="28"/>
        </w:rPr>
      </w:pPr>
      <w:r>
        <w:rPr>
          <w:rFonts w:ascii="Times New Roman" w:hAnsi="Times New Roman"/>
          <w:iCs/>
          <w:sz w:val="28"/>
          <w:szCs w:val="28"/>
        </w:rPr>
        <w:t>19</w:t>
      </w:r>
      <w:r w:rsidRPr="00347D71">
        <w:rPr>
          <w:rFonts w:ascii="Times New Roman" w:hAnsi="Times New Roman"/>
          <w:iCs/>
          <w:sz w:val="28"/>
          <w:szCs w:val="28"/>
        </w:rPr>
        <w:t>) трансформация деятельности молодежных ресурсных центров в проактивные консалтинговые службы поддержки молодежи – предоставление социальных услуг;</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iCs/>
          <w:sz w:val="28"/>
          <w:szCs w:val="28"/>
        </w:rPr>
        <w:t>20</w:t>
      </w:r>
      <w:r w:rsidRPr="00347D71">
        <w:rPr>
          <w:rFonts w:ascii="Times New Roman" w:hAnsi="Times New Roman"/>
          <w:iCs/>
          <w:sz w:val="28"/>
          <w:szCs w:val="28"/>
        </w:rPr>
        <w:t>) р</w:t>
      </w:r>
      <w:r w:rsidRPr="00347D71">
        <w:rPr>
          <w:rFonts w:ascii="Times New Roman" w:hAnsi="Times New Roman"/>
          <w:sz w:val="28"/>
          <w:szCs w:val="28"/>
        </w:rPr>
        <w:t>еализация гранта «Тәуелсіздік ұрпақтары»;</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21</w:t>
      </w:r>
      <w:r w:rsidRPr="00347D71">
        <w:rPr>
          <w:rFonts w:ascii="Times New Roman" w:hAnsi="Times New Roman"/>
          <w:sz w:val="28"/>
          <w:szCs w:val="28"/>
        </w:rPr>
        <w:t xml:space="preserve">) разработка и реализация комплекса мер по привлечению к волонтерской </w:t>
      </w:r>
      <w:r w:rsidRPr="00347D71">
        <w:rPr>
          <w:rFonts w:ascii="Times New Roman" w:hAnsi="Times New Roman"/>
          <w:sz w:val="28"/>
          <w:szCs w:val="28"/>
        </w:rPr>
        <w:lastRenderedPageBreak/>
        <w:t>деятельности, увеличение количества волонтерских организаций;</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22</w:t>
      </w:r>
      <w:r w:rsidRPr="00347D71">
        <w:rPr>
          <w:rFonts w:ascii="Times New Roman" w:hAnsi="Times New Roman"/>
          <w:sz w:val="28"/>
          <w:szCs w:val="28"/>
        </w:rPr>
        <w:t>) увеличение финансирования грантов на проекты молодежных организаций и развитие волонтерских движений;</w:t>
      </w:r>
    </w:p>
    <w:p w:rsidR="00DB5A2F" w:rsidRPr="0039757F"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23</w:t>
      </w:r>
      <w:r w:rsidRPr="00347D71">
        <w:rPr>
          <w:rFonts w:ascii="Times New Roman" w:hAnsi="Times New Roman"/>
          <w:sz w:val="28"/>
          <w:szCs w:val="28"/>
        </w:rPr>
        <w:t xml:space="preserve">) проведение комплекса мероприятий по формированию экологической культуры (организация и </w:t>
      </w:r>
      <w:r w:rsidRPr="0039757F">
        <w:rPr>
          <w:rFonts w:ascii="Times New Roman" w:hAnsi="Times New Roman"/>
          <w:sz w:val="28"/>
          <w:szCs w:val="28"/>
        </w:rPr>
        <w:t>проведение экологических акций, субботников, очистка русел рек, посадка деревьев, создание экологических сообществ и др.);</w:t>
      </w:r>
    </w:p>
    <w:p w:rsidR="00DB5A2F" w:rsidRPr="0039757F"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24</w:t>
      </w:r>
      <w:r w:rsidRPr="0039757F">
        <w:rPr>
          <w:rFonts w:ascii="Times New Roman" w:hAnsi="Times New Roman"/>
          <w:sz w:val="28"/>
          <w:szCs w:val="28"/>
        </w:rPr>
        <w:t>) разработка и реализация комплекса мер по укреплению экологической культуры среди молодежи: создание научно-просветительского видео-проекта «Киелі табиғат» по популяризации и уважительному отношению к окружающей среде посредством трансляции интересных мифов, легенд казахского фольклора, посвящённых природе;</w:t>
      </w:r>
    </w:p>
    <w:p w:rsidR="00DB5A2F" w:rsidRDefault="00DB5A2F" w:rsidP="001260B8">
      <w:pPr>
        <w:widowControl w:val="0"/>
        <w:tabs>
          <w:tab w:val="left" w:pos="0"/>
        </w:tabs>
        <w:spacing w:after="0" w:line="240" w:lineRule="auto"/>
        <w:ind w:firstLine="709"/>
        <w:jc w:val="both"/>
        <w:rPr>
          <w:rFonts w:ascii="Times New Roman" w:hAnsi="Times New Roman"/>
          <w:sz w:val="28"/>
          <w:szCs w:val="28"/>
        </w:rPr>
      </w:pPr>
      <w:r>
        <w:rPr>
          <w:rFonts w:ascii="Times New Roman" w:hAnsi="Times New Roman"/>
          <w:sz w:val="28"/>
          <w:szCs w:val="28"/>
        </w:rPr>
        <w:t>25</w:t>
      </w:r>
      <w:r w:rsidRPr="0039757F">
        <w:rPr>
          <w:rFonts w:ascii="Times New Roman" w:hAnsi="Times New Roman"/>
          <w:sz w:val="28"/>
          <w:szCs w:val="28"/>
        </w:rPr>
        <w:t>) трудоустройство в рамках проекта «Жасыл Ел» ежегодно на летний период 1 тысяч молодых людей.</w:t>
      </w:r>
    </w:p>
    <w:p w:rsidR="00DB5A2F" w:rsidRPr="00347D71" w:rsidRDefault="00DB5A2F" w:rsidP="001260B8">
      <w:pPr>
        <w:widowControl w:val="0"/>
        <w:tabs>
          <w:tab w:val="left" w:pos="0"/>
        </w:tabs>
        <w:spacing w:after="0" w:line="240" w:lineRule="auto"/>
        <w:ind w:firstLine="709"/>
        <w:jc w:val="both"/>
        <w:rPr>
          <w:rFonts w:ascii="Times New Roman" w:hAnsi="Times New Roman"/>
          <w:sz w:val="28"/>
          <w:szCs w:val="28"/>
        </w:rPr>
      </w:pPr>
    </w:p>
    <w:p w:rsidR="00DB5A2F" w:rsidRDefault="00DB5A2F" w:rsidP="001260B8">
      <w:pPr>
        <w:spacing w:after="0" w:line="240" w:lineRule="auto"/>
        <w:jc w:val="center"/>
        <w:rPr>
          <w:rFonts w:ascii="Times New Roman" w:hAnsi="Times New Roman"/>
          <w:b/>
          <w:sz w:val="28"/>
          <w:szCs w:val="28"/>
        </w:rPr>
      </w:pPr>
      <w:r w:rsidRPr="00347D71">
        <w:rPr>
          <w:rFonts w:ascii="Times New Roman" w:hAnsi="Times New Roman"/>
          <w:b/>
          <w:sz w:val="28"/>
          <w:szCs w:val="28"/>
        </w:rPr>
        <w:t>Цель 8. Укрепление национальной безопасности</w:t>
      </w:r>
    </w:p>
    <w:p w:rsidR="00DB5A2F" w:rsidRPr="003A7F2E" w:rsidRDefault="00DB5A2F" w:rsidP="001260B8">
      <w:pPr>
        <w:spacing w:after="0" w:line="240" w:lineRule="auto"/>
        <w:jc w:val="center"/>
        <w:rPr>
          <w:rFonts w:ascii="Times New Roman" w:hAnsi="Times New Roman"/>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418"/>
        <w:gridCol w:w="709"/>
        <w:gridCol w:w="1134"/>
        <w:gridCol w:w="850"/>
        <w:gridCol w:w="851"/>
        <w:gridCol w:w="850"/>
        <w:gridCol w:w="851"/>
        <w:gridCol w:w="850"/>
        <w:gridCol w:w="851"/>
        <w:gridCol w:w="708"/>
        <w:gridCol w:w="851"/>
      </w:tblGrid>
      <w:tr w:rsidR="00DB5A2F" w:rsidRPr="00266004" w:rsidTr="00047085">
        <w:trPr>
          <w:trHeight w:val="39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418"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709"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1134"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1"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0" w:type="dxa"/>
            <w:gridSpan w:val="5"/>
          </w:tcPr>
          <w:p w:rsidR="00DB5A2F" w:rsidRPr="00266004" w:rsidRDefault="00DB5A2F" w:rsidP="006B744A">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D778D4">
        <w:trPr>
          <w:trHeight w:val="558"/>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418"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709"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134"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0"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851"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850"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266004" w:rsidRDefault="00DB5A2F" w:rsidP="00D778D4">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0"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708"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41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1134"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Макроиндикаторы Карты стратегических показателей до 2025 года</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57</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lang w:val="kk-KZ"/>
              </w:rPr>
              <w:t xml:space="preserve">Доля ненаблюдаемой (теневой) экономики </w:t>
            </w:r>
          </w:p>
        </w:tc>
        <w:tc>
          <w:tcPr>
            <w:tcW w:w="709" w:type="dxa"/>
            <w:vAlign w:val="center"/>
          </w:tcPr>
          <w:p w:rsidR="00DB5A2F" w:rsidRPr="004264A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266004">
              <w:rPr>
                <w:rFonts w:ascii="Times New Roman" w:hAnsi="Times New Roman"/>
                <w:sz w:val="20"/>
                <w:szCs w:val="20"/>
                <w:lang w:val="kk-KZ"/>
              </w:rPr>
              <w:t>% в ВРП</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23,7</w:t>
            </w:r>
          </w:p>
        </w:tc>
        <w:tc>
          <w:tcPr>
            <w:tcW w:w="851"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23,1</w:t>
            </w:r>
          </w:p>
        </w:tc>
        <w:tc>
          <w:tcPr>
            <w:tcW w:w="850"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21,4</w:t>
            </w:r>
          </w:p>
        </w:tc>
        <w:tc>
          <w:tcPr>
            <w:tcW w:w="851"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19,8</w:t>
            </w:r>
          </w:p>
        </w:tc>
        <w:tc>
          <w:tcPr>
            <w:tcW w:w="850"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18,2</w:t>
            </w:r>
          </w:p>
        </w:tc>
        <w:tc>
          <w:tcPr>
            <w:tcW w:w="851"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16,6</w:t>
            </w:r>
          </w:p>
        </w:tc>
        <w:tc>
          <w:tcPr>
            <w:tcW w:w="708"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15,0</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УЭБП</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1"/>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58</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lang w:val="kk-KZ"/>
              </w:rPr>
            </w:pPr>
            <w:r w:rsidRPr="004264A6">
              <w:rPr>
                <w:rFonts w:ascii="Times New Roman" w:hAnsi="Times New Roman"/>
                <w:sz w:val="20"/>
                <w:szCs w:val="20"/>
              </w:rPr>
              <w:t>Уровень коррупции</w:t>
            </w:r>
          </w:p>
        </w:tc>
        <w:tc>
          <w:tcPr>
            <w:tcW w:w="709" w:type="dxa"/>
            <w:vAlign w:val="center"/>
          </w:tcPr>
          <w:p w:rsidR="00DB5A2F" w:rsidRPr="00266004" w:rsidRDefault="00DB5A2F" w:rsidP="00585F1E">
            <w:pPr>
              <w:keepLines/>
              <w:suppressLineNumbers/>
              <w:autoSpaceDE w:val="0"/>
              <w:autoSpaceDN w:val="0"/>
              <w:adjustRightInd w:val="0"/>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w:t>
            </w:r>
          </w:p>
        </w:tc>
        <w:tc>
          <w:tcPr>
            <w:tcW w:w="1134" w:type="dxa"/>
            <w:vAlign w:val="center"/>
          </w:tcPr>
          <w:p w:rsidR="00DB5A2F" w:rsidRPr="00266004" w:rsidRDefault="00DB5A2F" w:rsidP="00585F1E">
            <w:pPr>
              <w:widowControl w:val="0"/>
              <w:spacing w:after="0" w:line="240" w:lineRule="auto"/>
              <w:ind w:left="-129" w:right="-101"/>
              <w:jc w:val="center"/>
              <w:rPr>
                <w:rFonts w:ascii="Times New Roman" w:hAnsi="Times New Roman"/>
                <w:bCs/>
                <w:sz w:val="20"/>
                <w:szCs w:val="20"/>
              </w:rPr>
            </w:pPr>
            <w:r w:rsidRPr="004264A6">
              <w:rPr>
                <w:rFonts w:ascii="Times New Roman" w:hAnsi="Times New Roman"/>
                <w:sz w:val="20"/>
                <w:szCs w:val="20"/>
              </w:rPr>
              <w:t>Административные данные АПК</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746B4C" w:rsidRDefault="00DB5A2F" w:rsidP="00585F1E">
            <w:pPr>
              <w:widowControl w:val="0"/>
              <w:spacing w:after="0" w:line="240" w:lineRule="auto"/>
              <w:jc w:val="center"/>
              <w:rPr>
                <w:rFonts w:ascii="Times New Roman" w:hAnsi="Times New Roman"/>
                <w:sz w:val="20"/>
                <w:szCs w:val="20"/>
              </w:rPr>
            </w:pPr>
            <w:r w:rsidRPr="00746B4C">
              <w:rPr>
                <w:rFonts w:ascii="Times New Roman" w:hAnsi="Times New Roman"/>
                <w:sz w:val="20"/>
                <w:szCs w:val="20"/>
              </w:rPr>
              <w:t>57</w:t>
            </w:r>
          </w:p>
        </w:tc>
        <w:tc>
          <w:tcPr>
            <w:tcW w:w="851" w:type="dxa"/>
            <w:vAlign w:val="center"/>
          </w:tcPr>
          <w:p w:rsidR="00DB5A2F" w:rsidRPr="00746B4C" w:rsidRDefault="00DB5A2F" w:rsidP="00585F1E">
            <w:pPr>
              <w:widowControl w:val="0"/>
              <w:spacing w:after="0" w:line="240" w:lineRule="auto"/>
              <w:jc w:val="center"/>
              <w:rPr>
                <w:rFonts w:ascii="Times New Roman" w:hAnsi="Times New Roman"/>
                <w:sz w:val="20"/>
                <w:szCs w:val="20"/>
              </w:rPr>
            </w:pPr>
            <w:r w:rsidRPr="00746B4C">
              <w:rPr>
                <w:rFonts w:ascii="Times New Roman" w:hAnsi="Times New Roman"/>
                <w:sz w:val="20"/>
                <w:szCs w:val="20"/>
              </w:rPr>
              <w:t>59</w:t>
            </w:r>
          </w:p>
        </w:tc>
        <w:tc>
          <w:tcPr>
            <w:tcW w:w="850" w:type="dxa"/>
            <w:vAlign w:val="center"/>
          </w:tcPr>
          <w:p w:rsidR="00DB5A2F" w:rsidRPr="00746B4C" w:rsidRDefault="00DB5A2F" w:rsidP="00585F1E">
            <w:pPr>
              <w:widowControl w:val="0"/>
              <w:spacing w:after="0" w:line="240" w:lineRule="auto"/>
              <w:jc w:val="center"/>
              <w:rPr>
                <w:rFonts w:ascii="Times New Roman" w:hAnsi="Times New Roman"/>
                <w:sz w:val="20"/>
                <w:szCs w:val="20"/>
              </w:rPr>
            </w:pPr>
            <w:r w:rsidRPr="00746B4C">
              <w:rPr>
                <w:rFonts w:ascii="Times New Roman" w:hAnsi="Times New Roman"/>
                <w:sz w:val="20"/>
                <w:szCs w:val="20"/>
              </w:rPr>
              <w:t>61</w:t>
            </w:r>
          </w:p>
        </w:tc>
        <w:tc>
          <w:tcPr>
            <w:tcW w:w="851" w:type="dxa"/>
            <w:vAlign w:val="center"/>
          </w:tcPr>
          <w:p w:rsidR="00DB5A2F" w:rsidRPr="00746B4C" w:rsidRDefault="00DB5A2F" w:rsidP="00585F1E">
            <w:pPr>
              <w:widowControl w:val="0"/>
              <w:spacing w:after="0" w:line="240" w:lineRule="auto"/>
              <w:jc w:val="center"/>
              <w:rPr>
                <w:rFonts w:ascii="Times New Roman" w:hAnsi="Times New Roman"/>
                <w:sz w:val="20"/>
                <w:szCs w:val="20"/>
              </w:rPr>
            </w:pPr>
            <w:r w:rsidRPr="00746B4C">
              <w:rPr>
                <w:rFonts w:ascii="Times New Roman" w:hAnsi="Times New Roman"/>
                <w:sz w:val="20"/>
                <w:szCs w:val="20"/>
              </w:rPr>
              <w:t>63</w:t>
            </w:r>
          </w:p>
        </w:tc>
        <w:tc>
          <w:tcPr>
            <w:tcW w:w="708" w:type="dxa"/>
            <w:vAlign w:val="center"/>
          </w:tcPr>
          <w:p w:rsidR="00DB5A2F" w:rsidRPr="00746B4C" w:rsidRDefault="00DB5A2F" w:rsidP="00585F1E">
            <w:pPr>
              <w:widowControl w:val="0"/>
              <w:spacing w:after="0" w:line="240" w:lineRule="auto"/>
              <w:jc w:val="center"/>
              <w:rPr>
                <w:rFonts w:ascii="Times New Roman" w:hAnsi="Times New Roman"/>
                <w:sz w:val="20"/>
                <w:szCs w:val="20"/>
              </w:rPr>
            </w:pPr>
            <w:r w:rsidRPr="00746B4C">
              <w:rPr>
                <w:rFonts w:ascii="Times New Roman" w:hAnsi="Times New Roman"/>
                <w:sz w:val="20"/>
                <w:szCs w:val="20"/>
              </w:rPr>
              <w:t>65</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4264A6">
              <w:rPr>
                <w:rFonts w:ascii="Times New Roman" w:hAnsi="Times New Roman"/>
                <w:sz w:val="20"/>
                <w:szCs w:val="20"/>
                <w:lang w:eastAsia="en-US"/>
              </w:rPr>
              <w:t>Аппарат акима области</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59</w:t>
            </w:r>
          </w:p>
        </w:tc>
        <w:tc>
          <w:tcPr>
            <w:tcW w:w="1418"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lang w:val="kk-KZ"/>
              </w:rPr>
              <w:t xml:space="preserve">Ощущение личной, имущественной и общественной безопасности </w:t>
            </w:r>
          </w:p>
        </w:tc>
        <w:tc>
          <w:tcPr>
            <w:tcW w:w="709"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266004">
              <w:rPr>
                <w:rFonts w:ascii="Times New Roman" w:hAnsi="Times New Roman"/>
                <w:sz w:val="20"/>
                <w:szCs w:val="20"/>
                <w:lang w:val="kk-KZ"/>
              </w:rPr>
              <w:t>%</w:t>
            </w:r>
          </w:p>
        </w:tc>
        <w:tc>
          <w:tcPr>
            <w:tcW w:w="1134" w:type="dxa"/>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bCs/>
                <w:sz w:val="20"/>
                <w:szCs w:val="20"/>
              </w:rPr>
              <w:t xml:space="preserve"> Соцопрос</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0"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72,4</w:t>
            </w:r>
          </w:p>
        </w:tc>
        <w:tc>
          <w:tcPr>
            <w:tcW w:w="851"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74,3</w:t>
            </w:r>
          </w:p>
        </w:tc>
        <w:tc>
          <w:tcPr>
            <w:tcW w:w="850"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76,2</w:t>
            </w:r>
          </w:p>
        </w:tc>
        <w:tc>
          <w:tcPr>
            <w:tcW w:w="851"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78,1</w:t>
            </w:r>
          </w:p>
        </w:tc>
        <w:tc>
          <w:tcPr>
            <w:tcW w:w="708" w:type="dxa"/>
            <w:vAlign w:val="center"/>
          </w:tcPr>
          <w:p w:rsidR="00DB5A2F" w:rsidRPr="00281BB5" w:rsidRDefault="00DB5A2F" w:rsidP="00585F1E">
            <w:pPr>
              <w:widowControl w:val="0"/>
              <w:spacing w:after="0" w:line="240" w:lineRule="auto"/>
              <w:jc w:val="center"/>
              <w:rPr>
                <w:rFonts w:ascii="Times New Roman" w:hAnsi="Times New Roman"/>
                <w:sz w:val="20"/>
                <w:szCs w:val="20"/>
              </w:rPr>
            </w:pPr>
            <w:r w:rsidRPr="00281BB5">
              <w:rPr>
                <w:rFonts w:ascii="Times New Roman" w:hAnsi="Times New Roman"/>
                <w:sz w:val="20"/>
                <w:szCs w:val="20"/>
              </w:rPr>
              <w:t>80,0</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ДП, акиматы городов и районов</w:t>
            </w:r>
          </w:p>
        </w:tc>
      </w:tr>
      <w:tr w:rsidR="00DB5A2F" w:rsidRPr="00266004" w:rsidTr="003A7F2E">
        <w:trPr>
          <w:trHeight w:val="21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60</w:t>
            </w:r>
          </w:p>
        </w:tc>
        <w:tc>
          <w:tcPr>
            <w:tcW w:w="1418" w:type="dxa"/>
            <w:vMerge w:val="restart"/>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 xml:space="preserve">Увеличение количества камер видеонаблюдения в городах республиканского значения и областных центрах </w:t>
            </w:r>
          </w:p>
        </w:tc>
        <w:tc>
          <w:tcPr>
            <w:tcW w:w="709"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w:t>
            </w:r>
          </w:p>
        </w:tc>
        <w:tc>
          <w:tcPr>
            <w:tcW w:w="1134" w:type="dxa"/>
            <w:vMerge w:val="restart"/>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Административные данные МВД</w:t>
            </w: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 xml:space="preserve"> -</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15</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15</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20</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25</w:t>
            </w:r>
          </w:p>
        </w:tc>
        <w:tc>
          <w:tcPr>
            <w:tcW w:w="708"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25</w:t>
            </w:r>
          </w:p>
        </w:tc>
        <w:tc>
          <w:tcPr>
            <w:tcW w:w="851" w:type="dxa"/>
            <w:vMerge w:val="restart"/>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ДП, акиматы городов и районов</w:t>
            </w:r>
          </w:p>
        </w:tc>
      </w:tr>
      <w:tr w:rsidR="00DB5A2F" w:rsidRPr="00266004" w:rsidTr="003A7F2E">
        <w:trPr>
          <w:trHeight w:val="215"/>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p>
        </w:tc>
        <w:tc>
          <w:tcPr>
            <w:tcW w:w="1418" w:type="dxa"/>
            <w:vMerge/>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p>
        </w:tc>
        <w:tc>
          <w:tcPr>
            <w:tcW w:w="709"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Ед.</w:t>
            </w:r>
          </w:p>
        </w:tc>
        <w:tc>
          <w:tcPr>
            <w:tcW w:w="1134" w:type="dxa"/>
            <w:vMerge/>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p>
        </w:tc>
        <w:tc>
          <w:tcPr>
            <w:tcW w:w="850" w:type="dxa"/>
            <w:vAlign w:val="center"/>
          </w:tcPr>
          <w:p w:rsidR="00DB5A2F" w:rsidRPr="00266004"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p>
        </w:tc>
        <w:tc>
          <w:tcPr>
            <w:tcW w:w="850" w:type="dxa"/>
            <w:vAlign w:val="center"/>
          </w:tcPr>
          <w:p w:rsidR="00DB5A2F" w:rsidRPr="00C570A6" w:rsidRDefault="00DB5A2F" w:rsidP="004A21FC">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881</w:t>
            </w:r>
          </w:p>
        </w:tc>
        <w:tc>
          <w:tcPr>
            <w:tcW w:w="851" w:type="dxa"/>
            <w:vAlign w:val="center"/>
          </w:tcPr>
          <w:p w:rsidR="00DB5A2F" w:rsidRPr="00C570A6" w:rsidRDefault="00DB5A2F" w:rsidP="004A21FC">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1013</w:t>
            </w:r>
          </w:p>
        </w:tc>
        <w:tc>
          <w:tcPr>
            <w:tcW w:w="850" w:type="dxa"/>
            <w:vAlign w:val="center"/>
          </w:tcPr>
          <w:p w:rsidR="00DB5A2F" w:rsidRPr="00C570A6" w:rsidRDefault="00DB5A2F" w:rsidP="004A21FC">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1554</w:t>
            </w:r>
          </w:p>
        </w:tc>
        <w:tc>
          <w:tcPr>
            <w:tcW w:w="851" w:type="dxa"/>
            <w:vAlign w:val="center"/>
          </w:tcPr>
          <w:p w:rsidR="00DB5A2F" w:rsidRPr="00C570A6" w:rsidRDefault="00DB5A2F" w:rsidP="004A21FC">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2331</w:t>
            </w:r>
          </w:p>
        </w:tc>
        <w:tc>
          <w:tcPr>
            <w:tcW w:w="708" w:type="dxa"/>
            <w:vAlign w:val="center"/>
          </w:tcPr>
          <w:p w:rsidR="00DB5A2F" w:rsidRPr="00C570A6" w:rsidRDefault="00DB5A2F" w:rsidP="004A21FC">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2913</w:t>
            </w:r>
          </w:p>
        </w:tc>
        <w:tc>
          <w:tcPr>
            <w:tcW w:w="851" w:type="dxa"/>
            <w:vMerge/>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3A7F2E">
        <w:trPr>
          <w:trHeight w:val="21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61</w:t>
            </w:r>
          </w:p>
        </w:tc>
        <w:tc>
          <w:tcPr>
            <w:tcW w:w="1418" w:type="dxa"/>
            <w:vMerge w:val="restart"/>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 xml:space="preserve">Уровень оснащения полиции </w:t>
            </w:r>
            <w:r w:rsidRPr="00266004">
              <w:rPr>
                <w:rFonts w:ascii="Times New Roman" w:hAnsi="Times New Roman"/>
                <w:sz w:val="20"/>
                <w:szCs w:val="20"/>
              </w:rPr>
              <w:lastRenderedPageBreak/>
              <w:t xml:space="preserve">цифровыми инструментами </w:t>
            </w:r>
          </w:p>
        </w:tc>
        <w:tc>
          <w:tcPr>
            <w:tcW w:w="709"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lastRenderedPageBreak/>
              <w:t>%</w:t>
            </w:r>
          </w:p>
        </w:tc>
        <w:tc>
          <w:tcPr>
            <w:tcW w:w="1134" w:type="dxa"/>
            <w:vMerge w:val="restart"/>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Административные данные МВД</w:t>
            </w:r>
          </w:p>
        </w:tc>
        <w:tc>
          <w:tcPr>
            <w:tcW w:w="850" w:type="dxa"/>
            <w:vMerge w:val="restart"/>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851" w:type="dxa"/>
            <w:vMerge w:val="restar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20</w:t>
            </w:r>
          </w:p>
        </w:tc>
        <w:tc>
          <w:tcPr>
            <w:tcW w:w="851" w:type="dxa"/>
            <w:vAlign w:val="center"/>
          </w:tcPr>
          <w:p w:rsidR="00DB5A2F" w:rsidRPr="00C570A6" w:rsidRDefault="00DB5A2F" w:rsidP="00E56E39">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84,7</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89,8</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94,9</w:t>
            </w:r>
          </w:p>
        </w:tc>
        <w:tc>
          <w:tcPr>
            <w:tcW w:w="708"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100</w:t>
            </w:r>
          </w:p>
        </w:tc>
        <w:tc>
          <w:tcPr>
            <w:tcW w:w="851" w:type="dxa"/>
            <w:vMerge w:val="restart"/>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ДП, акиматы </w:t>
            </w:r>
            <w:r w:rsidRPr="00266004">
              <w:rPr>
                <w:rFonts w:ascii="Times New Roman" w:hAnsi="Times New Roman"/>
                <w:sz w:val="20"/>
                <w:szCs w:val="20"/>
              </w:rPr>
              <w:lastRenderedPageBreak/>
              <w:t>городов и районов</w:t>
            </w:r>
          </w:p>
        </w:tc>
      </w:tr>
      <w:tr w:rsidR="00DB5A2F" w:rsidRPr="00266004" w:rsidTr="003A7F2E">
        <w:trPr>
          <w:trHeight w:val="215"/>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p>
        </w:tc>
        <w:tc>
          <w:tcPr>
            <w:tcW w:w="1418" w:type="dxa"/>
            <w:vMerge/>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p>
        </w:tc>
        <w:tc>
          <w:tcPr>
            <w:tcW w:w="709" w:type="dxa"/>
            <w:vAlign w:val="center"/>
          </w:tcPr>
          <w:p w:rsidR="00DB5A2F" w:rsidRPr="00B3064A"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B3064A">
              <w:rPr>
                <w:rFonts w:ascii="Times New Roman" w:hAnsi="Times New Roman"/>
                <w:sz w:val="20"/>
                <w:szCs w:val="20"/>
              </w:rPr>
              <w:t>Ед.</w:t>
            </w:r>
          </w:p>
        </w:tc>
        <w:tc>
          <w:tcPr>
            <w:tcW w:w="1134" w:type="dxa"/>
            <w:vMerge/>
            <w:vAlign w:val="center"/>
          </w:tcPr>
          <w:p w:rsidR="00DB5A2F" w:rsidRPr="00266004" w:rsidRDefault="00DB5A2F" w:rsidP="00585F1E">
            <w:pPr>
              <w:widowControl w:val="0"/>
              <w:spacing w:after="0" w:line="240" w:lineRule="auto"/>
              <w:ind w:left="-129" w:right="-101"/>
              <w:jc w:val="center"/>
              <w:rPr>
                <w:rFonts w:ascii="Times New Roman" w:hAnsi="Times New Roman"/>
                <w:sz w:val="20"/>
                <w:szCs w:val="20"/>
              </w:rPr>
            </w:pPr>
          </w:p>
        </w:tc>
        <w:tc>
          <w:tcPr>
            <w:tcW w:w="850" w:type="dxa"/>
            <w:vMerge/>
            <w:vAlign w:val="center"/>
          </w:tcPr>
          <w:p w:rsidR="00DB5A2F" w:rsidRPr="00266004" w:rsidRDefault="00DB5A2F" w:rsidP="00585F1E">
            <w:pPr>
              <w:widowControl w:val="0"/>
              <w:spacing w:after="0" w:line="240" w:lineRule="auto"/>
              <w:jc w:val="center"/>
              <w:rPr>
                <w:rFonts w:ascii="Times New Roman" w:hAnsi="Times New Roman"/>
                <w:sz w:val="20"/>
                <w:szCs w:val="20"/>
              </w:rPr>
            </w:pPr>
          </w:p>
        </w:tc>
        <w:tc>
          <w:tcPr>
            <w:tcW w:w="851" w:type="dxa"/>
            <w:vMerge/>
            <w:vAlign w:val="center"/>
          </w:tcPr>
          <w:p w:rsidR="00DB5A2F" w:rsidRPr="00C570A6" w:rsidRDefault="00DB5A2F" w:rsidP="00585F1E">
            <w:pPr>
              <w:widowControl w:val="0"/>
              <w:spacing w:after="0" w:line="240" w:lineRule="auto"/>
              <w:jc w:val="center"/>
              <w:rPr>
                <w:rFonts w:ascii="Times New Roman" w:hAnsi="Times New Roman"/>
                <w:sz w:val="20"/>
                <w:szCs w:val="20"/>
              </w:rPr>
            </w:pP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370</w:t>
            </w:r>
          </w:p>
        </w:tc>
        <w:tc>
          <w:tcPr>
            <w:tcW w:w="851" w:type="dxa"/>
            <w:vAlign w:val="center"/>
          </w:tcPr>
          <w:p w:rsidR="00DB5A2F" w:rsidRPr="00C570A6" w:rsidRDefault="00DB5A2F" w:rsidP="00E56E39">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877</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930</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982</w:t>
            </w:r>
          </w:p>
        </w:tc>
        <w:tc>
          <w:tcPr>
            <w:tcW w:w="708"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1035</w:t>
            </w:r>
          </w:p>
        </w:tc>
        <w:tc>
          <w:tcPr>
            <w:tcW w:w="851" w:type="dxa"/>
            <w:vMerge/>
            <w:vAlign w:val="center"/>
          </w:tcPr>
          <w:p w:rsidR="00DB5A2F" w:rsidRPr="00266004" w:rsidRDefault="00DB5A2F" w:rsidP="00585F1E">
            <w:pPr>
              <w:widowControl w:val="0"/>
              <w:spacing w:after="0" w:line="240" w:lineRule="auto"/>
              <w:jc w:val="center"/>
              <w:rPr>
                <w:rFonts w:ascii="Times New Roman" w:hAnsi="Times New Roman"/>
                <w:sz w:val="20"/>
                <w:szCs w:val="20"/>
              </w:rPr>
            </w:pPr>
          </w:p>
        </w:tc>
      </w:tr>
      <w:tr w:rsidR="00DB5A2F" w:rsidRPr="00266004" w:rsidTr="00B21378">
        <w:trPr>
          <w:trHeight w:val="1673"/>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lastRenderedPageBreak/>
              <w:t>62</w:t>
            </w:r>
          </w:p>
        </w:tc>
        <w:tc>
          <w:tcPr>
            <w:tcW w:w="1418" w:type="dxa"/>
            <w:vAlign w:val="center"/>
          </w:tcPr>
          <w:p w:rsidR="00DB5A2F" w:rsidRPr="00266004" w:rsidRDefault="00DB5A2F" w:rsidP="00585F1E">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Уровень обеспеченности инфраструктурой для реагирования на ЧС</w:t>
            </w:r>
          </w:p>
        </w:tc>
        <w:tc>
          <w:tcPr>
            <w:tcW w:w="709"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w:t>
            </w:r>
          </w:p>
        </w:tc>
        <w:tc>
          <w:tcPr>
            <w:tcW w:w="1134"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Ведомственные данные ДЧС</w:t>
            </w:r>
          </w:p>
        </w:tc>
        <w:tc>
          <w:tcPr>
            <w:tcW w:w="850" w:type="dxa"/>
            <w:vAlign w:val="center"/>
          </w:tcPr>
          <w:p w:rsidR="00DB5A2F" w:rsidRPr="00266004" w:rsidRDefault="00DB5A2F" w:rsidP="00585F1E">
            <w:pPr>
              <w:spacing w:line="240" w:lineRule="auto"/>
              <w:jc w:val="center"/>
              <w:rPr>
                <w:rFonts w:ascii="Times New Roman" w:hAnsi="Times New Roman"/>
                <w:color w:val="000000"/>
                <w:sz w:val="20"/>
                <w:szCs w:val="20"/>
              </w:rPr>
            </w:pP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p>
        </w:tc>
        <w:tc>
          <w:tcPr>
            <w:tcW w:w="850" w:type="dxa"/>
            <w:vAlign w:val="center"/>
          </w:tcPr>
          <w:p w:rsidR="00DB5A2F" w:rsidRPr="00C570A6" w:rsidRDefault="00DB5A2F" w:rsidP="00896072">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58,3</w:t>
            </w: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58,3</w:t>
            </w:r>
          </w:p>
        </w:tc>
        <w:tc>
          <w:tcPr>
            <w:tcW w:w="850"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91,7</w:t>
            </w: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91,7</w:t>
            </w:r>
          </w:p>
        </w:tc>
        <w:tc>
          <w:tcPr>
            <w:tcW w:w="708"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91,7</w:t>
            </w:r>
          </w:p>
        </w:tc>
        <w:tc>
          <w:tcPr>
            <w:tcW w:w="851" w:type="dxa"/>
            <w:vAlign w:val="center"/>
          </w:tcPr>
          <w:p w:rsidR="00DB5A2F" w:rsidRPr="00266004" w:rsidRDefault="00DB5A2F" w:rsidP="00B21378">
            <w:pPr>
              <w:spacing w:after="0" w:line="240" w:lineRule="auto"/>
              <w:jc w:val="center"/>
              <w:rPr>
                <w:rFonts w:ascii="Times New Roman" w:hAnsi="Times New Roman"/>
                <w:color w:val="000000"/>
                <w:sz w:val="20"/>
                <w:szCs w:val="20"/>
              </w:rPr>
            </w:pPr>
            <w:r w:rsidRPr="00266004">
              <w:rPr>
                <w:rFonts w:ascii="Times New Roman" w:hAnsi="Times New Roman"/>
                <w:color w:val="000000"/>
                <w:sz w:val="20"/>
                <w:szCs w:val="20"/>
              </w:rPr>
              <w:t>ДЧС, акиматы городов и районов</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63</w:t>
            </w:r>
          </w:p>
        </w:tc>
        <w:tc>
          <w:tcPr>
            <w:tcW w:w="1418" w:type="dxa"/>
            <w:vAlign w:val="center"/>
          </w:tcPr>
          <w:p w:rsidR="00DB5A2F" w:rsidRPr="00266004" w:rsidRDefault="00DB5A2F" w:rsidP="00585F1E">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Уровень защиты населения удаленных и сельских населенных пунктов пожарными постами</w:t>
            </w:r>
          </w:p>
        </w:tc>
        <w:tc>
          <w:tcPr>
            <w:tcW w:w="709"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w:t>
            </w:r>
          </w:p>
        </w:tc>
        <w:tc>
          <w:tcPr>
            <w:tcW w:w="1134"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Ведомственные данные ДЧС</w:t>
            </w:r>
          </w:p>
        </w:tc>
        <w:tc>
          <w:tcPr>
            <w:tcW w:w="850" w:type="dxa"/>
            <w:vAlign w:val="center"/>
          </w:tcPr>
          <w:p w:rsidR="00DB5A2F" w:rsidRPr="00266004" w:rsidRDefault="00DB5A2F" w:rsidP="00585F1E">
            <w:pPr>
              <w:spacing w:line="240" w:lineRule="auto"/>
              <w:jc w:val="center"/>
              <w:rPr>
                <w:rFonts w:ascii="Times New Roman" w:hAnsi="Times New Roman"/>
                <w:color w:val="000000"/>
                <w:sz w:val="20"/>
                <w:szCs w:val="20"/>
              </w:rPr>
            </w:pP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p>
        </w:tc>
        <w:tc>
          <w:tcPr>
            <w:tcW w:w="850" w:type="dxa"/>
            <w:vAlign w:val="center"/>
          </w:tcPr>
          <w:p w:rsidR="00DB5A2F" w:rsidRPr="00C570A6" w:rsidRDefault="00DB5A2F" w:rsidP="00896072">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74</w:t>
            </w: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76</w:t>
            </w:r>
          </w:p>
        </w:tc>
        <w:tc>
          <w:tcPr>
            <w:tcW w:w="850"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76</w:t>
            </w: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78</w:t>
            </w:r>
          </w:p>
        </w:tc>
        <w:tc>
          <w:tcPr>
            <w:tcW w:w="708"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80</w:t>
            </w:r>
          </w:p>
        </w:tc>
        <w:tc>
          <w:tcPr>
            <w:tcW w:w="851"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ДЧС, акиматы городов и районов</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64</w:t>
            </w:r>
          </w:p>
        </w:tc>
        <w:tc>
          <w:tcPr>
            <w:tcW w:w="1418" w:type="dxa"/>
            <w:vAlign w:val="center"/>
          </w:tcPr>
          <w:p w:rsidR="00DB5A2F" w:rsidRPr="00266004" w:rsidRDefault="00DB5A2F" w:rsidP="00585F1E">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Уровень оснащенности органов гражданской защиты первоочередными материально-техническими средствами для проведения аварийно-спасательных и неотложных работ</w:t>
            </w:r>
          </w:p>
        </w:tc>
        <w:tc>
          <w:tcPr>
            <w:tcW w:w="709"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w:t>
            </w:r>
          </w:p>
        </w:tc>
        <w:tc>
          <w:tcPr>
            <w:tcW w:w="1134"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Ведомственные данные ДЧС</w:t>
            </w:r>
          </w:p>
        </w:tc>
        <w:tc>
          <w:tcPr>
            <w:tcW w:w="850"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  -</w:t>
            </w: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 xml:space="preserve"> - </w:t>
            </w:r>
          </w:p>
        </w:tc>
        <w:tc>
          <w:tcPr>
            <w:tcW w:w="850"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68,6</w:t>
            </w: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68,6</w:t>
            </w:r>
          </w:p>
        </w:tc>
        <w:tc>
          <w:tcPr>
            <w:tcW w:w="850"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68,6</w:t>
            </w: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69</w:t>
            </w:r>
          </w:p>
        </w:tc>
        <w:tc>
          <w:tcPr>
            <w:tcW w:w="708" w:type="dxa"/>
            <w:vAlign w:val="center"/>
          </w:tcPr>
          <w:p w:rsidR="00DB5A2F" w:rsidRPr="00C570A6" w:rsidRDefault="00DB5A2F" w:rsidP="00277397">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69,3</w:t>
            </w:r>
          </w:p>
        </w:tc>
        <w:tc>
          <w:tcPr>
            <w:tcW w:w="851"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ДЧС, акиматы городов и районов</w:t>
            </w:r>
          </w:p>
        </w:tc>
      </w:tr>
      <w:tr w:rsidR="00DB5A2F" w:rsidRPr="00266004" w:rsidTr="003A7F2E">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65</w:t>
            </w:r>
          </w:p>
        </w:tc>
        <w:tc>
          <w:tcPr>
            <w:tcW w:w="1418" w:type="dxa"/>
            <w:vAlign w:val="center"/>
          </w:tcPr>
          <w:p w:rsidR="00DB5A2F" w:rsidRPr="00266004" w:rsidRDefault="00DB5A2F" w:rsidP="00585F1E">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Уровень защиты населения от наводнения, талых и дождевых вод</w:t>
            </w:r>
          </w:p>
        </w:tc>
        <w:tc>
          <w:tcPr>
            <w:tcW w:w="709"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w:t>
            </w:r>
          </w:p>
        </w:tc>
        <w:tc>
          <w:tcPr>
            <w:tcW w:w="1134"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Ведомственные данные МИО</w:t>
            </w:r>
          </w:p>
        </w:tc>
        <w:tc>
          <w:tcPr>
            <w:tcW w:w="850"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  -</w:t>
            </w:r>
          </w:p>
        </w:tc>
        <w:tc>
          <w:tcPr>
            <w:tcW w:w="851"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 xml:space="preserve"> - </w:t>
            </w:r>
          </w:p>
        </w:tc>
        <w:tc>
          <w:tcPr>
            <w:tcW w:w="850"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35,3</w:t>
            </w: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47,1</w:t>
            </w:r>
          </w:p>
        </w:tc>
        <w:tc>
          <w:tcPr>
            <w:tcW w:w="850"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70,6</w:t>
            </w:r>
          </w:p>
        </w:tc>
        <w:tc>
          <w:tcPr>
            <w:tcW w:w="851"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76,5</w:t>
            </w:r>
          </w:p>
        </w:tc>
        <w:tc>
          <w:tcPr>
            <w:tcW w:w="708" w:type="dxa"/>
            <w:vAlign w:val="center"/>
          </w:tcPr>
          <w:p w:rsidR="00DB5A2F" w:rsidRPr="00C570A6" w:rsidRDefault="00DB5A2F" w:rsidP="00585F1E">
            <w:pPr>
              <w:spacing w:line="240" w:lineRule="auto"/>
              <w:jc w:val="center"/>
              <w:rPr>
                <w:rFonts w:ascii="Times New Roman" w:hAnsi="Times New Roman"/>
                <w:color w:val="000000"/>
                <w:sz w:val="20"/>
                <w:szCs w:val="20"/>
              </w:rPr>
            </w:pPr>
            <w:r w:rsidRPr="00C570A6">
              <w:rPr>
                <w:rFonts w:ascii="Times New Roman" w:hAnsi="Times New Roman"/>
                <w:color w:val="000000"/>
                <w:sz w:val="20"/>
                <w:szCs w:val="20"/>
              </w:rPr>
              <w:t>88,2</w:t>
            </w:r>
          </w:p>
        </w:tc>
        <w:tc>
          <w:tcPr>
            <w:tcW w:w="851"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ДЧС, акиматы городов и районов</w:t>
            </w:r>
          </w:p>
        </w:tc>
      </w:tr>
      <w:tr w:rsidR="00DB5A2F" w:rsidRPr="00266004" w:rsidTr="003A7F2E">
        <w:trPr>
          <w:trHeight w:val="215"/>
        </w:trPr>
        <w:tc>
          <w:tcPr>
            <w:tcW w:w="567" w:type="dxa"/>
            <w:vAlign w:val="center"/>
          </w:tcPr>
          <w:p w:rsidR="00DB5A2F" w:rsidRPr="00266004" w:rsidRDefault="00DB5A2F" w:rsidP="00277397">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66</w:t>
            </w:r>
          </w:p>
        </w:tc>
        <w:tc>
          <w:tcPr>
            <w:tcW w:w="1418" w:type="dxa"/>
            <w:vAlign w:val="center"/>
          </w:tcPr>
          <w:p w:rsidR="00DB5A2F" w:rsidRPr="00266004" w:rsidRDefault="00DB5A2F" w:rsidP="00585F1E">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Уровень оповещения населения при угрозе ЧС</w:t>
            </w:r>
          </w:p>
        </w:tc>
        <w:tc>
          <w:tcPr>
            <w:tcW w:w="709"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w:t>
            </w:r>
          </w:p>
        </w:tc>
        <w:tc>
          <w:tcPr>
            <w:tcW w:w="1134"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Ведомственные данные МИО</w:t>
            </w:r>
          </w:p>
        </w:tc>
        <w:tc>
          <w:tcPr>
            <w:tcW w:w="850"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 xml:space="preserve"> -</w:t>
            </w:r>
          </w:p>
        </w:tc>
        <w:tc>
          <w:tcPr>
            <w:tcW w:w="851" w:type="dxa"/>
            <w:vAlign w:val="center"/>
          </w:tcPr>
          <w:p w:rsidR="00DB5A2F" w:rsidRPr="00266004" w:rsidRDefault="00DB5A2F" w:rsidP="00585F1E">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 xml:space="preserve"> -</w:t>
            </w:r>
          </w:p>
        </w:tc>
        <w:tc>
          <w:tcPr>
            <w:tcW w:w="850" w:type="dxa"/>
            <w:vAlign w:val="center"/>
          </w:tcPr>
          <w:p w:rsidR="00DB5A2F" w:rsidRPr="00281BB5" w:rsidRDefault="00DB5A2F" w:rsidP="00585F1E">
            <w:pPr>
              <w:spacing w:line="240" w:lineRule="auto"/>
              <w:jc w:val="center"/>
              <w:rPr>
                <w:rFonts w:ascii="Times New Roman" w:hAnsi="Times New Roman"/>
                <w:color w:val="000000"/>
                <w:sz w:val="20"/>
                <w:szCs w:val="20"/>
              </w:rPr>
            </w:pPr>
          </w:p>
        </w:tc>
        <w:tc>
          <w:tcPr>
            <w:tcW w:w="851" w:type="dxa"/>
            <w:vAlign w:val="center"/>
          </w:tcPr>
          <w:p w:rsidR="00DB5A2F" w:rsidRPr="00281BB5" w:rsidRDefault="00DB5A2F" w:rsidP="00585F1E">
            <w:pPr>
              <w:spacing w:line="240" w:lineRule="auto"/>
              <w:jc w:val="center"/>
              <w:rPr>
                <w:rFonts w:ascii="Times New Roman" w:hAnsi="Times New Roman"/>
                <w:color w:val="000000"/>
                <w:sz w:val="20"/>
                <w:szCs w:val="20"/>
              </w:rPr>
            </w:pPr>
            <w:r w:rsidRPr="00281BB5">
              <w:rPr>
                <w:rFonts w:ascii="Times New Roman" w:hAnsi="Times New Roman"/>
                <w:color w:val="000000"/>
                <w:sz w:val="20"/>
                <w:szCs w:val="20"/>
              </w:rPr>
              <w:t>0</w:t>
            </w:r>
          </w:p>
        </w:tc>
        <w:tc>
          <w:tcPr>
            <w:tcW w:w="850" w:type="dxa"/>
            <w:vAlign w:val="center"/>
          </w:tcPr>
          <w:p w:rsidR="00DB5A2F" w:rsidRPr="00281BB5" w:rsidRDefault="00274348" w:rsidP="00585F1E">
            <w:pPr>
              <w:spacing w:line="240" w:lineRule="auto"/>
              <w:jc w:val="center"/>
              <w:rPr>
                <w:rFonts w:ascii="Times New Roman" w:hAnsi="Times New Roman"/>
                <w:color w:val="000000"/>
                <w:sz w:val="20"/>
                <w:szCs w:val="20"/>
              </w:rPr>
            </w:pPr>
            <w:r w:rsidRPr="00281BB5">
              <w:rPr>
                <w:rFonts w:ascii="Times New Roman" w:hAnsi="Times New Roman"/>
                <w:color w:val="000000"/>
                <w:sz w:val="20"/>
                <w:szCs w:val="20"/>
              </w:rPr>
              <w:t>52,6</w:t>
            </w:r>
          </w:p>
        </w:tc>
        <w:tc>
          <w:tcPr>
            <w:tcW w:w="851" w:type="dxa"/>
            <w:vAlign w:val="center"/>
          </w:tcPr>
          <w:p w:rsidR="00DB5A2F" w:rsidRPr="00281BB5" w:rsidRDefault="00274348" w:rsidP="00585F1E">
            <w:pPr>
              <w:spacing w:line="240" w:lineRule="auto"/>
              <w:jc w:val="center"/>
              <w:rPr>
                <w:rFonts w:ascii="Times New Roman" w:hAnsi="Times New Roman"/>
                <w:color w:val="000000"/>
                <w:sz w:val="20"/>
                <w:szCs w:val="20"/>
              </w:rPr>
            </w:pPr>
            <w:r w:rsidRPr="00281BB5">
              <w:rPr>
                <w:rFonts w:ascii="Times New Roman" w:hAnsi="Times New Roman"/>
                <w:color w:val="000000"/>
                <w:sz w:val="20"/>
                <w:szCs w:val="20"/>
              </w:rPr>
              <w:t>54,4</w:t>
            </w:r>
          </w:p>
        </w:tc>
        <w:tc>
          <w:tcPr>
            <w:tcW w:w="708" w:type="dxa"/>
            <w:vAlign w:val="center"/>
          </w:tcPr>
          <w:p w:rsidR="00DB5A2F" w:rsidRPr="00281BB5" w:rsidRDefault="00274348" w:rsidP="00585F1E">
            <w:pPr>
              <w:spacing w:line="240" w:lineRule="auto"/>
              <w:jc w:val="center"/>
              <w:rPr>
                <w:rFonts w:ascii="Times New Roman" w:hAnsi="Times New Roman"/>
                <w:color w:val="000000"/>
                <w:sz w:val="20"/>
                <w:szCs w:val="20"/>
              </w:rPr>
            </w:pPr>
            <w:r w:rsidRPr="00281BB5">
              <w:rPr>
                <w:rFonts w:ascii="Times New Roman" w:hAnsi="Times New Roman"/>
                <w:color w:val="000000"/>
                <w:sz w:val="20"/>
                <w:szCs w:val="20"/>
              </w:rPr>
              <w:t>56,1</w:t>
            </w:r>
          </w:p>
        </w:tc>
        <w:tc>
          <w:tcPr>
            <w:tcW w:w="851" w:type="dxa"/>
            <w:vAlign w:val="center"/>
          </w:tcPr>
          <w:p w:rsidR="00DB5A2F" w:rsidRPr="00281BB5" w:rsidRDefault="00DB5A2F" w:rsidP="00B21378">
            <w:pPr>
              <w:spacing w:after="0" w:line="240" w:lineRule="auto"/>
              <w:jc w:val="center"/>
              <w:rPr>
                <w:rFonts w:ascii="Times New Roman" w:hAnsi="Times New Roman"/>
                <w:color w:val="000000"/>
                <w:sz w:val="20"/>
                <w:szCs w:val="20"/>
              </w:rPr>
            </w:pPr>
            <w:r w:rsidRPr="00281BB5">
              <w:rPr>
                <w:rFonts w:ascii="Times New Roman" w:hAnsi="Times New Roman"/>
                <w:color w:val="000000"/>
                <w:sz w:val="20"/>
                <w:szCs w:val="20"/>
              </w:rPr>
              <w:t>ДЧС, акиматы городов и районов</w:t>
            </w:r>
          </w:p>
        </w:tc>
      </w:tr>
    </w:tbl>
    <w:p w:rsidR="00DB5A2F" w:rsidRPr="00B3064A" w:rsidRDefault="00DB5A2F" w:rsidP="001260B8">
      <w:pPr>
        <w:widowControl w:val="0"/>
        <w:spacing w:after="0" w:line="240" w:lineRule="auto"/>
        <w:ind w:firstLine="709"/>
        <w:jc w:val="both"/>
        <w:rPr>
          <w:rFonts w:ascii="Times New Roman" w:hAnsi="Times New Roman"/>
          <w:sz w:val="28"/>
          <w:szCs w:val="28"/>
          <w:lang w:val="kk-KZ"/>
        </w:rPr>
      </w:pPr>
    </w:p>
    <w:p w:rsidR="00DB5A2F" w:rsidRPr="00281BB5" w:rsidRDefault="00DB5A2F" w:rsidP="001260B8">
      <w:pPr>
        <w:widowControl w:val="0"/>
        <w:spacing w:after="0" w:line="240" w:lineRule="auto"/>
        <w:ind w:firstLine="709"/>
        <w:contextualSpacing/>
        <w:jc w:val="both"/>
        <w:rPr>
          <w:rFonts w:ascii="Times New Roman" w:hAnsi="Times New Roman"/>
          <w:bCs/>
          <w:sz w:val="28"/>
          <w:szCs w:val="28"/>
        </w:rPr>
      </w:pPr>
      <w:r w:rsidRPr="00281BB5">
        <w:rPr>
          <w:rFonts w:ascii="Times New Roman" w:hAnsi="Times New Roman"/>
          <w:bCs/>
          <w:sz w:val="28"/>
          <w:szCs w:val="28"/>
        </w:rPr>
        <w:t>Пути достижения:</w:t>
      </w:r>
    </w:p>
    <w:p w:rsidR="00DB5A2F" w:rsidRPr="00281BB5" w:rsidRDefault="00DB5A2F" w:rsidP="001260B8">
      <w:pPr>
        <w:pStyle w:val="a3"/>
        <w:widowControl w:val="0"/>
        <w:numPr>
          <w:ilvl w:val="0"/>
          <w:numId w:val="5"/>
        </w:numPr>
        <w:tabs>
          <w:tab w:val="left" w:pos="0"/>
          <w:tab w:val="left" w:pos="1134"/>
        </w:tabs>
        <w:ind w:left="0" w:firstLine="709"/>
        <w:rPr>
          <w:sz w:val="28"/>
          <w:szCs w:val="28"/>
        </w:rPr>
      </w:pPr>
      <w:r w:rsidRPr="00281BB5">
        <w:rPr>
          <w:sz w:val="28"/>
          <w:szCs w:val="28"/>
        </w:rPr>
        <w:t xml:space="preserve">принятие мер по снижению доли ненаблюдаемой (теневой) экономики </w:t>
      </w:r>
      <w:r w:rsidR="00D35B52" w:rsidRPr="00281BB5">
        <w:rPr>
          <w:sz w:val="28"/>
          <w:szCs w:val="28"/>
        </w:rPr>
        <w:t>путем проведения превентивной работы, активного взаимодействия и  пресечения организованны</w:t>
      </w:r>
      <w:r w:rsidR="002A38BB" w:rsidRPr="00281BB5">
        <w:rPr>
          <w:sz w:val="28"/>
          <w:szCs w:val="28"/>
        </w:rPr>
        <w:t>х</w:t>
      </w:r>
      <w:r w:rsidR="00D35B52" w:rsidRPr="00281BB5">
        <w:rPr>
          <w:sz w:val="28"/>
          <w:szCs w:val="28"/>
        </w:rPr>
        <w:t xml:space="preserve"> форм преступности</w:t>
      </w:r>
      <w:r w:rsidR="002A38BB" w:rsidRPr="00281BB5">
        <w:rPr>
          <w:sz w:val="28"/>
          <w:szCs w:val="28"/>
        </w:rPr>
        <w:t>, внесения изменений в действующее законодательство по вопросам налоговых, таможенных сборов и безналичных платежей;</w:t>
      </w:r>
    </w:p>
    <w:p w:rsidR="00DB5A2F" w:rsidRPr="00347D71" w:rsidRDefault="00DB5A2F" w:rsidP="001260B8">
      <w:pPr>
        <w:pStyle w:val="a3"/>
        <w:widowControl w:val="0"/>
        <w:numPr>
          <w:ilvl w:val="0"/>
          <w:numId w:val="5"/>
        </w:numPr>
        <w:tabs>
          <w:tab w:val="left" w:pos="1134"/>
        </w:tabs>
        <w:ind w:left="0" w:firstLine="709"/>
        <w:rPr>
          <w:sz w:val="28"/>
          <w:szCs w:val="28"/>
        </w:rPr>
      </w:pPr>
      <w:r w:rsidRPr="00281BB5">
        <w:rPr>
          <w:sz w:val="28"/>
          <w:szCs w:val="28"/>
        </w:rPr>
        <w:lastRenderedPageBreak/>
        <w:t>проведение оперативно-профилактических мероприятий: «Правопорядок»,</w:t>
      </w:r>
      <w:r w:rsidRPr="00D35B52">
        <w:rPr>
          <w:sz w:val="28"/>
          <w:szCs w:val="28"/>
        </w:rPr>
        <w:t xml:space="preserve"> «Кару», «Автоб</w:t>
      </w:r>
      <w:r w:rsidR="006310D2">
        <w:rPr>
          <w:sz w:val="28"/>
          <w:szCs w:val="28"/>
        </w:rPr>
        <w:t xml:space="preserve">ус», «Подросток», «Быт» и др. </w:t>
      </w:r>
      <w:r w:rsidRPr="00D35B52">
        <w:rPr>
          <w:sz w:val="28"/>
          <w:szCs w:val="28"/>
        </w:rPr>
        <w:t>специальных операций по выявлению и раскрытию уголовных правонарушений;</w:t>
      </w:r>
    </w:p>
    <w:p w:rsidR="00DB5A2F" w:rsidRPr="00281BB5" w:rsidRDefault="00DB5A2F" w:rsidP="0032555B">
      <w:pPr>
        <w:pStyle w:val="a3"/>
        <w:widowControl w:val="0"/>
        <w:numPr>
          <w:ilvl w:val="0"/>
          <w:numId w:val="5"/>
        </w:numPr>
        <w:tabs>
          <w:tab w:val="left" w:pos="1134"/>
        </w:tabs>
        <w:ind w:left="0" w:firstLine="709"/>
        <w:rPr>
          <w:i/>
          <w:spacing w:val="-1"/>
          <w:sz w:val="28"/>
          <w:szCs w:val="28"/>
        </w:rPr>
      </w:pPr>
      <w:r w:rsidRPr="00347D71">
        <w:rPr>
          <w:sz w:val="28"/>
          <w:szCs w:val="28"/>
        </w:rPr>
        <w:t xml:space="preserve">повышение эффективности профилактической работы с пьянством и алкоголизмом, создание полноценной системы социальной адаптации и реабилитации лиц, освободившихся из мест лишения свободы, а также открытие </w:t>
      </w:r>
      <w:r w:rsidRPr="00347D71">
        <w:rPr>
          <w:i/>
          <w:sz w:val="28"/>
          <w:szCs w:val="28"/>
        </w:rPr>
        <w:t xml:space="preserve"> </w:t>
      </w:r>
      <w:r w:rsidRPr="00347D71">
        <w:rPr>
          <w:sz w:val="28"/>
          <w:szCs w:val="28"/>
        </w:rPr>
        <w:t xml:space="preserve">новых и расширение действующих центров временной адаптации и детоксикации </w:t>
      </w:r>
      <w:r w:rsidRPr="00281BB5">
        <w:rPr>
          <w:sz w:val="28"/>
          <w:szCs w:val="28"/>
        </w:rPr>
        <w:t>для лечения и изоляции лиц ведущих антиобщественный образ жизни;</w:t>
      </w:r>
    </w:p>
    <w:p w:rsidR="00DB5A2F" w:rsidRPr="00281BB5" w:rsidRDefault="00DB5A2F" w:rsidP="00687DDF">
      <w:pPr>
        <w:pStyle w:val="a3"/>
        <w:widowControl w:val="0"/>
        <w:numPr>
          <w:ilvl w:val="0"/>
          <w:numId w:val="5"/>
        </w:numPr>
        <w:tabs>
          <w:tab w:val="left" w:pos="1134"/>
        </w:tabs>
        <w:ind w:left="0" w:firstLine="709"/>
        <w:rPr>
          <w:sz w:val="28"/>
          <w:szCs w:val="28"/>
        </w:rPr>
      </w:pPr>
      <w:r w:rsidRPr="00281BB5">
        <w:rPr>
          <w:sz w:val="28"/>
          <w:szCs w:val="28"/>
        </w:rPr>
        <w:t>разработка и реализация мер по совершенствованию деятельности кризисных центров, профилактике семейно-бытового насилия и работе с агрессорами: проведение кустовых обучающих тренингов для специалистов кризисных центров, инспекторов по защите женщин от насилия</w:t>
      </w:r>
      <w:r w:rsidRPr="00281BB5">
        <w:rPr>
          <w:sz w:val="28"/>
          <w:szCs w:val="28"/>
          <w:lang w:val="kk-KZ"/>
        </w:rPr>
        <w:t xml:space="preserve"> </w:t>
      </w:r>
      <w:r w:rsidRPr="00281BB5">
        <w:rPr>
          <w:sz w:val="28"/>
          <w:szCs w:val="28"/>
        </w:rPr>
        <w:t>с приглашением квалифицированных тренеров, медиаторов, психологов и специалистов в сфере семейно-бытового насилия;</w:t>
      </w:r>
    </w:p>
    <w:p w:rsidR="00DB5A2F" w:rsidRPr="00281BB5" w:rsidRDefault="00DB5A2F" w:rsidP="00687DDF">
      <w:pPr>
        <w:pStyle w:val="a3"/>
        <w:widowControl w:val="0"/>
        <w:numPr>
          <w:ilvl w:val="0"/>
          <w:numId w:val="5"/>
        </w:numPr>
        <w:tabs>
          <w:tab w:val="left" w:pos="1134"/>
        </w:tabs>
        <w:ind w:left="0" w:firstLine="709"/>
        <w:rPr>
          <w:sz w:val="28"/>
          <w:szCs w:val="28"/>
        </w:rPr>
      </w:pPr>
      <w:r w:rsidRPr="00281BB5">
        <w:rPr>
          <w:sz w:val="28"/>
          <w:szCs w:val="28"/>
        </w:rPr>
        <w:t>разработка и реализация комплекса мер по поддержке семей с детьми, находящихся в трудной жизненной ситуации;</w:t>
      </w:r>
    </w:p>
    <w:p w:rsidR="00DB5A2F" w:rsidRPr="00347D71" w:rsidRDefault="00DB5A2F" w:rsidP="0032555B">
      <w:pPr>
        <w:pStyle w:val="a3"/>
        <w:widowControl w:val="0"/>
        <w:numPr>
          <w:ilvl w:val="0"/>
          <w:numId w:val="5"/>
        </w:numPr>
        <w:tabs>
          <w:tab w:val="left" w:pos="1134"/>
        </w:tabs>
        <w:ind w:left="0" w:firstLine="709"/>
        <w:rPr>
          <w:i/>
          <w:spacing w:val="-1"/>
          <w:sz w:val="28"/>
          <w:szCs w:val="28"/>
        </w:rPr>
      </w:pPr>
      <w:r w:rsidRPr="00281BB5">
        <w:rPr>
          <w:sz w:val="28"/>
          <w:szCs w:val="28"/>
        </w:rPr>
        <w:t>обеспечение организации досуга в период школьных каникул для</w:t>
      </w:r>
      <w:r w:rsidRPr="0032555B">
        <w:rPr>
          <w:sz w:val="28"/>
          <w:szCs w:val="28"/>
        </w:rPr>
        <w:t xml:space="preserve"> несовершеннолетних, состоящих на учетах органов внутренних дел и проживающих в неблагополучных семьях на каникулярный перио</w:t>
      </w:r>
      <w:r w:rsidRPr="0032555B">
        <w:rPr>
          <w:spacing w:val="-1"/>
          <w:sz w:val="28"/>
          <w:szCs w:val="28"/>
        </w:rPr>
        <w:t>д</w:t>
      </w:r>
      <w:r w:rsidRPr="0032555B">
        <w:rPr>
          <w:i/>
          <w:spacing w:val="-1"/>
          <w:sz w:val="28"/>
          <w:szCs w:val="28"/>
        </w:rPr>
        <w:t xml:space="preserve"> (путешествия по родному краю, конкурсы, спортивные мероприятия, активные</w:t>
      </w:r>
      <w:r w:rsidRPr="00347D71">
        <w:rPr>
          <w:i/>
          <w:spacing w:val="-1"/>
          <w:sz w:val="28"/>
          <w:szCs w:val="28"/>
        </w:rPr>
        <w:t xml:space="preserve"> виды отдыха на природе, творческие мастерские, проведение концертов для населения); </w:t>
      </w:r>
    </w:p>
    <w:p w:rsidR="00DB5A2F" w:rsidRPr="00347D71" w:rsidRDefault="00DB5A2F" w:rsidP="001260B8">
      <w:pPr>
        <w:pStyle w:val="a3"/>
        <w:widowControl w:val="0"/>
        <w:numPr>
          <w:ilvl w:val="0"/>
          <w:numId w:val="5"/>
        </w:numPr>
        <w:tabs>
          <w:tab w:val="left" w:pos="1134"/>
        </w:tabs>
        <w:ind w:left="0" w:firstLine="709"/>
        <w:rPr>
          <w:spacing w:val="-1"/>
          <w:sz w:val="28"/>
          <w:szCs w:val="28"/>
        </w:rPr>
      </w:pPr>
      <w:r w:rsidRPr="00347D71">
        <w:rPr>
          <w:bCs/>
          <w:sz w:val="28"/>
          <w:szCs w:val="28"/>
        </w:rPr>
        <w:t xml:space="preserve">привлечение граждан к созданию в обществе атмосферы нетерпимости к мелким правонарушениям, в том числе выброс мусора, нарушение тишины, распитие алкогольных напитков и другие, путем профилактики, пресечения и выявления административных правонарушений; </w:t>
      </w:r>
    </w:p>
    <w:p w:rsidR="00DB5A2F" w:rsidRPr="00347D71" w:rsidRDefault="00DB5A2F" w:rsidP="001260B8">
      <w:pPr>
        <w:pStyle w:val="a3"/>
        <w:numPr>
          <w:ilvl w:val="0"/>
          <w:numId w:val="5"/>
        </w:numPr>
        <w:tabs>
          <w:tab w:val="left" w:pos="1134"/>
        </w:tabs>
        <w:ind w:left="0" w:firstLine="709"/>
        <w:rPr>
          <w:sz w:val="28"/>
          <w:szCs w:val="28"/>
        </w:rPr>
      </w:pPr>
      <w:r w:rsidRPr="00347D71">
        <w:rPr>
          <w:sz w:val="28"/>
          <w:szCs w:val="28"/>
        </w:rPr>
        <w:t>дальнейшее проведение профилактических акций «Приемная на дороге» и «День открытых дверей» с привлечением общественности и СМИ;</w:t>
      </w:r>
    </w:p>
    <w:p w:rsidR="00DB5A2F" w:rsidRPr="004F1E88" w:rsidRDefault="00DB5A2F" w:rsidP="001260B8">
      <w:pPr>
        <w:pStyle w:val="a3"/>
        <w:numPr>
          <w:ilvl w:val="0"/>
          <w:numId w:val="5"/>
        </w:numPr>
        <w:tabs>
          <w:tab w:val="left" w:pos="1134"/>
        </w:tabs>
        <w:ind w:left="0" w:firstLine="709"/>
        <w:rPr>
          <w:sz w:val="28"/>
          <w:szCs w:val="28"/>
        </w:rPr>
      </w:pPr>
      <w:r w:rsidRPr="004F1E88">
        <w:rPr>
          <w:sz w:val="28"/>
          <w:szCs w:val="28"/>
        </w:rPr>
        <w:t xml:space="preserve">в рамках реформы местной полицейской службы по принципу «полиция </w:t>
      </w:r>
      <w:r w:rsidRPr="00281BB5">
        <w:rPr>
          <w:sz w:val="28"/>
          <w:szCs w:val="28"/>
        </w:rPr>
        <w:t>шаговой доступности», строительство участковых пунктов полиции</w:t>
      </w:r>
      <w:r w:rsidRPr="00281BB5">
        <w:rPr>
          <w:i/>
          <w:sz w:val="28"/>
          <w:szCs w:val="28"/>
        </w:rPr>
        <w:t>,</w:t>
      </w:r>
      <w:r w:rsidRPr="00281BB5">
        <w:rPr>
          <w:sz w:val="28"/>
          <w:szCs w:val="28"/>
        </w:rPr>
        <w:t xml:space="preserve"> 5-</w:t>
      </w:r>
      <w:r w:rsidR="00C004DE" w:rsidRPr="00281BB5">
        <w:rPr>
          <w:sz w:val="28"/>
          <w:szCs w:val="28"/>
        </w:rPr>
        <w:t>т</w:t>
      </w:r>
      <w:r w:rsidRPr="00281BB5">
        <w:rPr>
          <w:sz w:val="28"/>
          <w:szCs w:val="28"/>
        </w:rPr>
        <w:t>и</w:t>
      </w:r>
      <w:r w:rsidRPr="00AA69F8">
        <w:rPr>
          <w:sz w:val="28"/>
          <w:szCs w:val="28"/>
        </w:rPr>
        <w:t xml:space="preserve"> модульных стационарных постов </w:t>
      </w:r>
      <w:r w:rsidRPr="00AA69F8">
        <w:rPr>
          <w:i/>
          <w:sz w:val="28"/>
          <w:szCs w:val="28"/>
        </w:rPr>
        <w:t>(У-Ка-5),</w:t>
      </w:r>
      <w:r w:rsidRPr="00AA69F8">
        <w:rPr>
          <w:sz w:val="28"/>
          <w:szCs w:val="28"/>
        </w:rPr>
        <w:t xml:space="preserve"> что позволит нести службу сотрудникам</w:t>
      </w:r>
      <w:r w:rsidRPr="004F1E88">
        <w:rPr>
          <w:sz w:val="28"/>
          <w:szCs w:val="28"/>
        </w:rPr>
        <w:t xml:space="preserve"> патрульной полиции в круглосуточном режиме</w:t>
      </w:r>
      <w:r w:rsidR="006310D2" w:rsidRPr="00347D71">
        <w:rPr>
          <w:sz w:val="28"/>
          <w:szCs w:val="28"/>
        </w:rPr>
        <w:t>;</w:t>
      </w:r>
    </w:p>
    <w:p w:rsidR="00DB5A2F" w:rsidRPr="004F1E88" w:rsidRDefault="00DB5A2F" w:rsidP="001260B8">
      <w:pPr>
        <w:pStyle w:val="a3"/>
        <w:numPr>
          <w:ilvl w:val="0"/>
          <w:numId w:val="5"/>
        </w:numPr>
        <w:tabs>
          <w:tab w:val="left" w:pos="1134"/>
        </w:tabs>
        <w:ind w:left="0" w:firstLine="709"/>
        <w:rPr>
          <w:bCs/>
          <w:sz w:val="28"/>
          <w:szCs w:val="28"/>
        </w:rPr>
      </w:pPr>
      <w:r w:rsidRPr="00726831">
        <w:rPr>
          <w:bCs/>
          <w:sz w:val="28"/>
          <w:szCs w:val="28"/>
        </w:rPr>
        <w:t>проведение работ по установке</w:t>
      </w:r>
      <w:r w:rsidRPr="004F1E88">
        <w:rPr>
          <w:bCs/>
          <w:sz w:val="28"/>
          <w:szCs w:val="28"/>
        </w:rPr>
        <w:t xml:space="preserve"> камер видеонаблюдения и расширению имеющихся камер видеонаблюдения в местах массового скопления людей, с решением вопроса подключения к пульту ЦОУ и дежурных частей;</w:t>
      </w:r>
    </w:p>
    <w:p w:rsidR="00DB5A2F" w:rsidRPr="00347D71" w:rsidRDefault="00DB5A2F" w:rsidP="001260B8">
      <w:pPr>
        <w:pStyle w:val="a3"/>
        <w:numPr>
          <w:ilvl w:val="0"/>
          <w:numId w:val="5"/>
        </w:numPr>
        <w:tabs>
          <w:tab w:val="left" w:pos="1134"/>
        </w:tabs>
        <w:ind w:left="0" w:firstLine="709"/>
        <w:rPr>
          <w:bCs/>
          <w:sz w:val="28"/>
          <w:szCs w:val="28"/>
        </w:rPr>
      </w:pPr>
      <w:r w:rsidRPr="004F1E88">
        <w:rPr>
          <w:bCs/>
          <w:sz w:val="28"/>
          <w:szCs w:val="28"/>
        </w:rPr>
        <w:t>проведение оценки безопасности существующей дорожной инфраструктуры и использования оправдавших себя инженерных подходов для улучшения безопасности (освещение пешеходных</w:t>
      </w:r>
      <w:r w:rsidRPr="00347D71">
        <w:rPr>
          <w:bCs/>
          <w:sz w:val="28"/>
          <w:szCs w:val="28"/>
        </w:rPr>
        <w:t xml:space="preserve"> переходов, формирование искусственных неровностей, установкой светофоров и островков безопасности и т.д.);</w:t>
      </w:r>
    </w:p>
    <w:p w:rsidR="00DB5A2F" w:rsidRPr="00347D71" w:rsidRDefault="00DB5A2F" w:rsidP="001260B8">
      <w:pPr>
        <w:pStyle w:val="a3"/>
        <w:numPr>
          <w:ilvl w:val="0"/>
          <w:numId w:val="5"/>
        </w:numPr>
        <w:tabs>
          <w:tab w:val="left" w:pos="1134"/>
        </w:tabs>
        <w:ind w:left="0" w:firstLine="709"/>
        <w:rPr>
          <w:bCs/>
          <w:sz w:val="28"/>
          <w:szCs w:val="28"/>
        </w:rPr>
      </w:pPr>
      <w:r w:rsidRPr="00347D71">
        <w:rPr>
          <w:bCs/>
          <w:sz w:val="28"/>
          <w:szCs w:val="28"/>
        </w:rPr>
        <w:t>«ковровое» покрытие системой видеонаблюдения областного центра (с выводом ЦОУ);</w:t>
      </w:r>
    </w:p>
    <w:p w:rsidR="00DB5A2F" w:rsidRPr="00726831" w:rsidRDefault="00DB5A2F" w:rsidP="001260B8">
      <w:pPr>
        <w:pStyle w:val="a3"/>
        <w:numPr>
          <w:ilvl w:val="0"/>
          <w:numId w:val="5"/>
        </w:numPr>
        <w:tabs>
          <w:tab w:val="left" w:pos="1134"/>
        </w:tabs>
        <w:ind w:left="0" w:firstLine="709"/>
        <w:rPr>
          <w:bCs/>
          <w:sz w:val="28"/>
          <w:szCs w:val="28"/>
        </w:rPr>
      </w:pPr>
      <w:r w:rsidRPr="00347D71">
        <w:rPr>
          <w:bCs/>
          <w:sz w:val="28"/>
          <w:szCs w:val="28"/>
        </w:rPr>
        <w:t xml:space="preserve">введение сплошного </w:t>
      </w:r>
      <w:r w:rsidRPr="00726831">
        <w:rPr>
          <w:bCs/>
          <w:sz w:val="28"/>
          <w:szCs w:val="28"/>
        </w:rPr>
        <w:t>видеонаблюдения в пенитенциарных учреждениях и служебных помещениях полиции и во всех оперативно-следственных подразделениях, осуществляющих взаимодействие с населением (объекты);</w:t>
      </w:r>
    </w:p>
    <w:p w:rsidR="00DB5A2F" w:rsidRPr="00726831" w:rsidRDefault="00DB5A2F" w:rsidP="001260B8">
      <w:pPr>
        <w:pStyle w:val="a3"/>
        <w:numPr>
          <w:ilvl w:val="0"/>
          <w:numId w:val="5"/>
        </w:numPr>
        <w:tabs>
          <w:tab w:val="left" w:pos="1134"/>
        </w:tabs>
        <w:ind w:left="0" w:firstLine="709"/>
        <w:rPr>
          <w:bCs/>
          <w:sz w:val="28"/>
          <w:szCs w:val="28"/>
        </w:rPr>
      </w:pPr>
      <w:r w:rsidRPr="00726831">
        <w:rPr>
          <w:bCs/>
          <w:sz w:val="28"/>
          <w:szCs w:val="28"/>
        </w:rPr>
        <w:lastRenderedPageBreak/>
        <w:t>реализация проекта «Цифровой полицейский»;</w:t>
      </w:r>
    </w:p>
    <w:p w:rsidR="00DB5A2F" w:rsidRPr="00726831" w:rsidRDefault="00DB5A2F" w:rsidP="001260B8">
      <w:pPr>
        <w:pStyle w:val="a3"/>
        <w:numPr>
          <w:ilvl w:val="0"/>
          <w:numId w:val="5"/>
        </w:numPr>
        <w:tabs>
          <w:tab w:val="left" w:pos="1134"/>
        </w:tabs>
        <w:ind w:left="0" w:firstLine="709"/>
        <w:rPr>
          <w:bCs/>
          <w:sz w:val="28"/>
          <w:szCs w:val="28"/>
        </w:rPr>
      </w:pPr>
      <w:r w:rsidRPr="00726831">
        <w:rPr>
          <w:bCs/>
          <w:sz w:val="28"/>
          <w:szCs w:val="28"/>
        </w:rPr>
        <w:t>развитие проекта «Единый реестр административных производств»;</w:t>
      </w:r>
    </w:p>
    <w:p w:rsidR="00DB5A2F" w:rsidRPr="00726831" w:rsidRDefault="00DB5A2F" w:rsidP="001260B8">
      <w:pPr>
        <w:pStyle w:val="a3"/>
        <w:widowControl w:val="0"/>
        <w:numPr>
          <w:ilvl w:val="0"/>
          <w:numId w:val="5"/>
        </w:numPr>
        <w:tabs>
          <w:tab w:val="left" w:pos="1134"/>
        </w:tabs>
        <w:ind w:left="0" w:firstLine="709"/>
        <w:rPr>
          <w:bCs/>
          <w:sz w:val="28"/>
          <w:szCs w:val="28"/>
        </w:rPr>
      </w:pPr>
      <w:r w:rsidRPr="00726831">
        <w:rPr>
          <w:bCs/>
          <w:sz w:val="28"/>
          <w:szCs w:val="28"/>
        </w:rPr>
        <w:t>проведение широкомасштабной работы по пропаганде знаний в области гражданской защиты и чрезвычайных ситуаций среди населения через средства массовой информации, распространение наглядных пособий по правилам действия при различных чрезвычайных ситуациях;</w:t>
      </w:r>
    </w:p>
    <w:p w:rsidR="00DB5A2F" w:rsidRPr="00726831" w:rsidRDefault="00DB5A2F" w:rsidP="001260B8">
      <w:pPr>
        <w:pStyle w:val="a3"/>
        <w:widowControl w:val="0"/>
        <w:numPr>
          <w:ilvl w:val="0"/>
          <w:numId w:val="5"/>
        </w:numPr>
        <w:tabs>
          <w:tab w:val="left" w:pos="1134"/>
        </w:tabs>
        <w:ind w:left="0" w:firstLine="709"/>
        <w:rPr>
          <w:sz w:val="28"/>
          <w:szCs w:val="28"/>
        </w:rPr>
      </w:pPr>
      <w:r w:rsidRPr="00726831">
        <w:rPr>
          <w:sz w:val="28"/>
          <w:szCs w:val="28"/>
        </w:rPr>
        <w:t>проведение противопаводковых мероприятий, в том числе за счет проведения ремонтных работ на гидротехнических сооружениях и плотинах, прудах коммунальной собственности, а также ремонт и строительство берегозащитных сооружений;</w:t>
      </w:r>
    </w:p>
    <w:p w:rsidR="00DB5A2F" w:rsidRPr="00726831" w:rsidRDefault="00DB5A2F" w:rsidP="001260B8">
      <w:pPr>
        <w:pStyle w:val="a3"/>
        <w:widowControl w:val="0"/>
        <w:numPr>
          <w:ilvl w:val="0"/>
          <w:numId w:val="5"/>
        </w:numPr>
        <w:tabs>
          <w:tab w:val="left" w:pos="1134"/>
        </w:tabs>
        <w:ind w:left="0" w:firstLine="709"/>
        <w:rPr>
          <w:sz w:val="28"/>
          <w:szCs w:val="28"/>
        </w:rPr>
      </w:pPr>
      <w:r w:rsidRPr="00726831">
        <w:rPr>
          <w:sz w:val="28"/>
          <w:szCs w:val="28"/>
        </w:rPr>
        <w:t>обеспечение пожарной безопасности в населенных пунктах, степных и лесных массивах области путем капитального ремонта 2 пожарных депо (г.Усть-Каменогорск, г.Алтай), создания</w:t>
      </w:r>
      <w:r w:rsidR="006310D2">
        <w:rPr>
          <w:sz w:val="28"/>
          <w:szCs w:val="28"/>
        </w:rPr>
        <w:t xml:space="preserve"> пожарных постов, приобретения </w:t>
      </w:r>
      <w:r w:rsidRPr="00726831">
        <w:rPr>
          <w:sz w:val="28"/>
          <w:szCs w:val="28"/>
        </w:rPr>
        <w:t>материально- технических средств (техника, оборудование и снаряжение), проведения профилактических мероприятий, а также агитационно-разъяснительной работы;</w:t>
      </w:r>
    </w:p>
    <w:p w:rsidR="00DB5A2F" w:rsidRPr="004264A6" w:rsidRDefault="00DB5A2F" w:rsidP="001260B8">
      <w:pPr>
        <w:pStyle w:val="a3"/>
        <w:widowControl w:val="0"/>
        <w:numPr>
          <w:ilvl w:val="0"/>
          <w:numId w:val="5"/>
        </w:numPr>
        <w:tabs>
          <w:tab w:val="left" w:pos="1134"/>
        </w:tabs>
        <w:ind w:left="0" w:firstLine="709"/>
        <w:rPr>
          <w:sz w:val="28"/>
          <w:szCs w:val="28"/>
        </w:rPr>
      </w:pPr>
      <w:r w:rsidRPr="00726831">
        <w:rPr>
          <w:sz w:val="28"/>
          <w:szCs w:val="28"/>
        </w:rPr>
        <w:t>заблаговременная подготовка, профилактика и предупреждение чрезвычайных ситуаций природного и техногенного характера</w:t>
      </w:r>
      <w:r w:rsidRPr="004264A6">
        <w:rPr>
          <w:sz w:val="28"/>
          <w:szCs w:val="28"/>
        </w:rPr>
        <w:t xml:space="preserve">; </w:t>
      </w:r>
    </w:p>
    <w:p w:rsidR="00DB5A2F" w:rsidRPr="004264A6" w:rsidRDefault="00DB5A2F" w:rsidP="001260B8">
      <w:pPr>
        <w:pStyle w:val="a3"/>
        <w:widowControl w:val="0"/>
        <w:numPr>
          <w:ilvl w:val="0"/>
          <w:numId w:val="5"/>
        </w:numPr>
        <w:tabs>
          <w:tab w:val="left" w:pos="1134"/>
        </w:tabs>
        <w:ind w:left="0" w:firstLine="709"/>
        <w:rPr>
          <w:sz w:val="28"/>
          <w:szCs w:val="28"/>
        </w:rPr>
      </w:pPr>
      <w:r w:rsidRPr="004264A6">
        <w:rPr>
          <w:sz w:val="28"/>
          <w:szCs w:val="28"/>
        </w:rPr>
        <w:t>обеспечение сейсмической безопасности, значительное сокращение потерь путем усиления конструкций зданий</w:t>
      </w:r>
      <w:r w:rsidR="006310D2">
        <w:rPr>
          <w:sz w:val="28"/>
          <w:szCs w:val="28"/>
        </w:rPr>
        <w:t xml:space="preserve"> и сооружений.</w:t>
      </w:r>
    </w:p>
    <w:p w:rsidR="00DB5A2F" w:rsidRPr="004264A6" w:rsidRDefault="00DB5A2F" w:rsidP="001260B8">
      <w:pPr>
        <w:pStyle w:val="a3"/>
        <w:widowControl w:val="0"/>
        <w:tabs>
          <w:tab w:val="left" w:pos="1134"/>
        </w:tabs>
        <w:ind w:left="709" w:firstLine="0"/>
        <w:rPr>
          <w:sz w:val="28"/>
          <w:szCs w:val="28"/>
        </w:rPr>
      </w:pPr>
    </w:p>
    <w:p w:rsidR="00DB5A2F" w:rsidRPr="004264A6" w:rsidRDefault="00DB5A2F" w:rsidP="001260B8">
      <w:pPr>
        <w:pStyle w:val="a3"/>
        <w:ind w:left="786" w:firstLine="0"/>
        <w:jc w:val="center"/>
        <w:rPr>
          <w:b/>
          <w:bCs/>
          <w:color w:val="000000"/>
          <w:sz w:val="28"/>
          <w:szCs w:val="28"/>
        </w:rPr>
      </w:pPr>
      <w:r w:rsidRPr="004264A6">
        <w:rPr>
          <w:b/>
          <w:sz w:val="28"/>
          <w:szCs w:val="28"/>
        </w:rPr>
        <w:t>НАПРАВЛЕНИЕ:</w:t>
      </w:r>
      <w:r w:rsidRPr="004264A6">
        <w:rPr>
          <w:b/>
          <w:bCs/>
          <w:color w:val="000000"/>
          <w:sz w:val="28"/>
          <w:szCs w:val="28"/>
        </w:rPr>
        <w:t xml:space="preserve"> СИЛЬНАЯ ЭКОНОМИКА</w:t>
      </w:r>
    </w:p>
    <w:p w:rsidR="00DB5A2F" w:rsidRDefault="00DB5A2F" w:rsidP="001260B8">
      <w:pPr>
        <w:pStyle w:val="a3"/>
        <w:widowControl w:val="0"/>
        <w:ind w:left="786" w:firstLine="0"/>
        <w:jc w:val="center"/>
        <w:rPr>
          <w:b/>
          <w:sz w:val="28"/>
          <w:szCs w:val="28"/>
        </w:rPr>
      </w:pPr>
      <w:r w:rsidRPr="004264A6">
        <w:rPr>
          <w:b/>
          <w:sz w:val="28"/>
          <w:szCs w:val="28"/>
        </w:rPr>
        <w:t>Цель 9. Построение диверсифицированной и инновационной экономики</w:t>
      </w:r>
    </w:p>
    <w:p w:rsidR="00DB5A2F" w:rsidRPr="003A7F2E" w:rsidRDefault="00DB5A2F" w:rsidP="001260B8">
      <w:pPr>
        <w:pStyle w:val="a3"/>
        <w:widowControl w:val="0"/>
        <w:ind w:left="786" w:firstLine="0"/>
        <w:jc w:val="center"/>
        <w:rPr>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6"/>
        <w:gridCol w:w="1275"/>
        <w:gridCol w:w="993"/>
        <w:gridCol w:w="1134"/>
        <w:gridCol w:w="850"/>
        <w:gridCol w:w="851"/>
        <w:gridCol w:w="850"/>
        <w:gridCol w:w="709"/>
        <w:gridCol w:w="850"/>
        <w:gridCol w:w="851"/>
        <w:gridCol w:w="709"/>
        <w:gridCol w:w="992"/>
      </w:tblGrid>
      <w:tr w:rsidR="00DB5A2F" w:rsidRPr="00266004" w:rsidTr="00047085">
        <w:trPr>
          <w:trHeight w:val="395"/>
        </w:trPr>
        <w:tc>
          <w:tcPr>
            <w:tcW w:w="426"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275"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993"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1134"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1"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3969" w:type="dxa"/>
            <w:gridSpan w:val="5"/>
          </w:tcPr>
          <w:p w:rsidR="00DB5A2F" w:rsidRPr="00266004" w:rsidRDefault="00DB5A2F" w:rsidP="006B744A">
            <w:pPr>
              <w:tabs>
                <w:tab w:val="left" w:pos="851"/>
                <w:tab w:val="left" w:pos="993"/>
              </w:tabs>
              <w:spacing w:after="0" w:line="240" w:lineRule="auto"/>
              <w:jc w:val="center"/>
              <w:rPr>
                <w:rFonts w:ascii="Times New Roman" w:hAnsi="Times New Roman"/>
                <w:b/>
                <w:bCs/>
                <w:sz w:val="20"/>
                <w:szCs w:val="20"/>
              </w:rPr>
            </w:pPr>
            <w:r w:rsidRPr="004264A6">
              <w:rPr>
                <w:rFonts w:ascii="Times New Roman" w:hAnsi="Times New Roman"/>
                <w:b/>
                <w:sz w:val="20"/>
                <w:szCs w:val="20"/>
              </w:rPr>
              <w:t>Плановые показатели</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C5106A">
        <w:trPr>
          <w:trHeight w:val="558"/>
        </w:trPr>
        <w:tc>
          <w:tcPr>
            <w:tcW w:w="426"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275"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3"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134" w:type="dxa"/>
            <w:vMerge/>
          </w:tcPr>
          <w:p w:rsidR="00DB5A2F" w:rsidRPr="004264A6" w:rsidRDefault="00DB5A2F" w:rsidP="00585F1E">
            <w:pPr>
              <w:widowControl w:val="0"/>
              <w:spacing w:after="0" w:line="240" w:lineRule="auto"/>
              <w:jc w:val="center"/>
              <w:rPr>
                <w:rFonts w:ascii="Times New Roman" w:hAnsi="Times New Roman"/>
                <w:b/>
                <w:sz w:val="20"/>
                <w:szCs w:val="20"/>
              </w:rPr>
            </w:pPr>
          </w:p>
        </w:tc>
        <w:tc>
          <w:tcPr>
            <w:tcW w:w="850" w:type="dxa"/>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2019 год</w:t>
            </w:r>
          </w:p>
        </w:tc>
        <w:tc>
          <w:tcPr>
            <w:tcW w:w="851" w:type="dxa"/>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2020 год</w:t>
            </w:r>
          </w:p>
        </w:tc>
        <w:tc>
          <w:tcPr>
            <w:tcW w:w="850" w:type="dxa"/>
            <w:vAlign w:val="center"/>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2021</w:t>
            </w:r>
          </w:p>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год</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0" w:type="dxa"/>
            <w:vAlign w:val="center"/>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2023</w:t>
            </w:r>
          </w:p>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год</w:t>
            </w:r>
          </w:p>
        </w:tc>
        <w:tc>
          <w:tcPr>
            <w:tcW w:w="851" w:type="dxa"/>
            <w:vAlign w:val="center"/>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2024</w:t>
            </w:r>
          </w:p>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год</w:t>
            </w:r>
          </w:p>
        </w:tc>
        <w:tc>
          <w:tcPr>
            <w:tcW w:w="709" w:type="dxa"/>
            <w:vAlign w:val="center"/>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2025</w:t>
            </w:r>
          </w:p>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год</w:t>
            </w:r>
          </w:p>
        </w:tc>
        <w:tc>
          <w:tcPr>
            <w:tcW w:w="992" w:type="dxa"/>
            <w:vMerge/>
          </w:tcPr>
          <w:p w:rsidR="00DB5A2F" w:rsidRPr="004264A6" w:rsidRDefault="00DB5A2F" w:rsidP="00585F1E">
            <w:pPr>
              <w:widowControl w:val="0"/>
              <w:spacing w:after="0" w:line="240" w:lineRule="auto"/>
              <w:jc w:val="center"/>
              <w:rPr>
                <w:rFonts w:ascii="Times New Roman" w:hAnsi="Times New Roman"/>
                <w:b/>
                <w:sz w:val="20"/>
                <w:szCs w:val="20"/>
              </w:rPr>
            </w:pPr>
          </w:p>
        </w:tc>
      </w:tr>
      <w:tr w:rsidR="00DB5A2F" w:rsidRPr="00266004" w:rsidTr="00C5106A">
        <w:trPr>
          <w:trHeight w:val="215"/>
        </w:trPr>
        <w:tc>
          <w:tcPr>
            <w:tcW w:w="426"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275"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993"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1134"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C5106A">
        <w:trPr>
          <w:trHeight w:val="215"/>
        </w:trPr>
        <w:tc>
          <w:tcPr>
            <w:tcW w:w="426"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0064"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Макроиндикаторы Карты стратегических показателей до 2025 года</w:t>
            </w:r>
          </w:p>
        </w:tc>
      </w:tr>
      <w:tr w:rsidR="00DB5A2F" w:rsidRPr="00266004" w:rsidTr="00C5106A">
        <w:trPr>
          <w:trHeight w:val="215"/>
        </w:trPr>
        <w:tc>
          <w:tcPr>
            <w:tcW w:w="426" w:type="dxa"/>
            <w:vAlign w:val="center"/>
          </w:tcPr>
          <w:p w:rsidR="00DB5A2F" w:rsidRPr="00266004" w:rsidRDefault="00DB5A2F" w:rsidP="00534FCE">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67</w:t>
            </w:r>
          </w:p>
        </w:tc>
        <w:tc>
          <w:tcPr>
            <w:tcW w:w="127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pacing w:val="-10"/>
                <w:sz w:val="20"/>
                <w:szCs w:val="20"/>
                <w:lang w:val="kk-KZ"/>
              </w:rPr>
              <w:t>ВРП на душу населения в номинальном выражении</w:t>
            </w:r>
          </w:p>
        </w:tc>
        <w:tc>
          <w:tcPr>
            <w:tcW w:w="993" w:type="dxa"/>
            <w:vAlign w:val="center"/>
          </w:tcPr>
          <w:p w:rsidR="00DB5A2F" w:rsidRPr="004264A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266004">
              <w:rPr>
                <w:rFonts w:ascii="Times New Roman" w:hAnsi="Times New Roman"/>
                <w:spacing w:val="-10"/>
                <w:sz w:val="20"/>
                <w:szCs w:val="20"/>
                <w:lang w:val="kk-KZ"/>
              </w:rPr>
              <w:t>долл. США</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7653</w:t>
            </w:r>
          </w:p>
        </w:tc>
        <w:tc>
          <w:tcPr>
            <w:tcW w:w="851" w:type="dxa"/>
            <w:vAlign w:val="center"/>
          </w:tcPr>
          <w:p w:rsidR="00DB5A2F" w:rsidRPr="002E549D" w:rsidRDefault="00DB5A2F" w:rsidP="00F75119">
            <w:pPr>
              <w:spacing w:after="0" w:line="240" w:lineRule="auto"/>
              <w:jc w:val="center"/>
              <w:rPr>
                <w:rFonts w:ascii="Times New Roman" w:hAnsi="Times New Roman"/>
                <w:bCs/>
                <w:sz w:val="20"/>
                <w:szCs w:val="20"/>
              </w:rPr>
            </w:pPr>
            <w:r w:rsidRPr="002E549D">
              <w:rPr>
                <w:rFonts w:ascii="Times New Roman" w:hAnsi="Times New Roman"/>
                <w:bCs/>
                <w:sz w:val="20"/>
                <w:szCs w:val="20"/>
              </w:rPr>
              <w:t>7608</w:t>
            </w:r>
          </w:p>
        </w:tc>
        <w:tc>
          <w:tcPr>
            <w:tcW w:w="850" w:type="dxa"/>
            <w:vAlign w:val="center"/>
          </w:tcPr>
          <w:p w:rsidR="00DB5A2F" w:rsidRPr="002E549D" w:rsidRDefault="00DB5A2F" w:rsidP="00585F1E">
            <w:pPr>
              <w:spacing w:after="0" w:line="240" w:lineRule="auto"/>
              <w:jc w:val="center"/>
              <w:rPr>
                <w:rFonts w:ascii="Times New Roman" w:hAnsi="Times New Roman"/>
                <w:bCs/>
                <w:sz w:val="20"/>
                <w:szCs w:val="20"/>
              </w:rPr>
            </w:pPr>
            <w:r w:rsidRPr="002E549D">
              <w:rPr>
                <w:rFonts w:ascii="Times New Roman" w:hAnsi="Times New Roman"/>
                <w:bCs/>
                <w:sz w:val="20"/>
                <w:szCs w:val="20"/>
              </w:rPr>
              <w:t>8409</w:t>
            </w:r>
          </w:p>
        </w:tc>
        <w:tc>
          <w:tcPr>
            <w:tcW w:w="709" w:type="dxa"/>
            <w:vAlign w:val="center"/>
          </w:tcPr>
          <w:p w:rsidR="00DB5A2F" w:rsidRPr="002E549D" w:rsidRDefault="00DB5A2F" w:rsidP="00585F1E">
            <w:pPr>
              <w:spacing w:after="0" w:line="240" w:lineRule="auto"/>
              <w:jc w:val="center"/>
              <w:rPr>
                <w:rFonts w:ascii="Times New Roman" w:hAnsi="Times New Roman"/>
                <w:bCs/>
                <w:sz w:val="20"/>
                <w:szCs w:val="20"/>
              </w:rPr>
            </w:pPr>
            <w:r w:rsidRPr="002E549D">
              <w:rPr>
                <w:rFonts w:ascii="Times New Roman" w:hAnsi="Times New Roman"/>
                <w:bCs/>
                <w:sz w:val="20"/>
                <w:szCs w:val="20"/>
              </w:rPr>
              <w:t>11314</w:t>
            </w:r>
          </w:p>
        </w:tc>
        <w:tc>
          <w:tcPr>
            <w:tcW w:w="850" w:type="dxa"/>
            <w:vAlign w:val="center"/>
          </w:tcPr>
          <w:p w:rsidR="00DB5A2F" w:rsidRPr="002E549D" w:rsidRDefault="00DB5A2F" w:rsidP="00585F1E">
            <w:pPr>
              <w:spacing w:after="0" w:line="240" w:lineRule="auto"/>
              <w:jc w:val="center"/>
              <w:rPr>
                <w:rFonts w:ascii="Times New Roman" w:hAnsi="Times New Roman"/>
                <w:bCs/>
                <w:sz w:val="20"/>
                <w:szCs w:val="20"/>
              </w:rPr>
            </w:pPr>
            <w:r w:rsidRPr="002E549D">
              <w:rPr>
                <w:rFonts w:ascii="Times New Roman" w:hAnsi="Times New Roman"/>
                <w:bCs/>
                <w:sz w:val="20"/>
                <w:szCs w:val="20"/>
              </w:rPr>
              <w:t>12841</w:t>
            </w:r>
          </w:p>
        </w:tc>
        <w:tc>
          <w:tcPr>
            <w:tcW w:w="851" w:type="dxa"/>
            <w:vAlign w:val="center"/>
          </w:tcPr>
          <w:p w:rsidR="00DB5A2F" w:rsidRPr="002E549D" w:rsidRDefault="00DB5A2F" w:rsidP="00585F1E">
            <w:pPr>
              <w:spacing w:after="0" w:line="240" w:lineRule="auto"/>
              <w:jc w:val="center"/>
              <w:rPr>
                <w:rFonts w:ascii="Times New Roman" w:hAnsi="Times New Roman"/>
                <w:bCs/>
                <w:sz w:val="20"/>
                <w:szCs w:val="20"/>
              </w:rPr>
            </w:pPr>
            <w:r w:rsidRPr="002E549D">
              <w:rPr>
                <w:rFonts w:ascii="Times New Roman" w:hAnsi="Times New Roman"/>
                <w:bCs/>
                <w:sz w:val="20"/>
                <w:szCs w:val="20"/>
              </w:rPr>
              <w:t>14646</w:t>
            </w:r>
          </w:p>
        </w:tc>
        <w:tc>
          <w:tcPr>
            <w:tcW w:w="709" w:type="dxa"/>
            <w:vAlign w:val="center"/>
          </w:tcPr>
          <w:p w:rsidR="00DB5A2F" w:rsidRPr="002E549D" w:rsidRDefault="00DB5A2F" w:rsidP="00585F1E">
            <w:pPr>
              <w:spacing w:after="0" w:line="240" w:lineRule="auto"/>
              <w:jc w:val="center"/>
              <w:rPr>
                <w:rFonts w:ascii="Times New Roman" w:hAnsi="Times New Roman"/>
                <w:bCs/>
                <w:sz w:val="20"/>
                <w:szCs w:val="20"/>
              </w:rPr>
            </w:pPr>
            <w:r w:rsidRPr="002E549D">
              <w:rPr>
                <w:rFonts w:ascii="Times New Roman" w:hAnsi="Times New Roman"/>
                <w:bCs/>
                <w:sz w:val="20"/>
                <w:szCs w:val="20"/>
              </w:rPr>
              <w:t>16684</w:t>
            </w:r>
          </w:p>
        </w:tc>
        <w:tc>
          <w:tcPr>
            <w:tcW w:w="992" w:type="dxa"/>
            <w:vAlign w:val="center"/>
          </w:tcPr>
          <w:p w:rsidR="00DB5A2F" w:rsidRPr="00266004" w:rsidRDefault="00DB5A2F" w:rsidP="003A7F2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УЭБП</w:t>
            </w:r>
          </w:p>
        </w:tc>
      </w:tr>
      <w:tr w:rsidR="00DB5A2F" w:rsidRPr="00266004" w:rsidTr="00C5106A">
        <w:trPr>
          <w:trHeight w:val="215"/>
        </w:trPr>
        <w:tc>
          <w:tcPr>
            <w:tcW w:w="426" w:type="dxa"/>
            <w:vAlign w:val="center"/>
          </w:tcPr>
          <w:p w:rsidR="00DB5A2F" w:rsidRPr="00266004" w:rsidRDefault="00DB5A2F" w:rsidP="00534FC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68</w:t>
            </w:r>
          </w:p>
        </w:tc>
        <w:tc>
          <w:tcPr>
            <w:tcW w:w="127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Рост производительности труда</w:t>
            </w:r>
          </w:p>
        </w:tc>
        <w:tc>
          <w:tcPr>
            <w:tcW w:w="993" w:type="dxa"/>
            <w:vAlign w:val="center"/>
          </w:tcPr>
          <w:p w:rsidR="00DB5A2F" w:rsidRPr="00266004" w:rsidRDefault="00DB5A2F" w:rsidP="00585F1E">
            <w:pPr>
              <w:keepLines/>
              <w:suppressLineNumbers/>
              <w:autoSpaceDE w:val="0"/>
              <w:autoSpaceDN w:val="0"/>
              <w:adjustRightInd w:val="0"/>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 прироста от уровня 2019 года в ценах 2019 года</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0</w:t>
            </w:r>
          </w:p>
        </w:tc>
        <w:tc>
          <w:tcPr>
            <w:tcW w:w="851"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1,9</w:t>
            </w:r>
          </w:p>
        </w:tc>
        <w:tc>
          <w:tcPr>
            <w:tcW w:w="850"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9,5</w:t>
            </w:r>
          </w:p>
        </w:tc>
        <w:tc>
          <w:tcPr>
            <w:tcW w:w="709"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14,2</w:t>
            </w:r>
          </w:p>
        </w:tc>
        <w:tc>
          <w:tcPr>
            <w:tcW w:w="850"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20,4</w:t>
            </w:r>
          </w:p>
        </w:tc>
        <w:tc>
          <w:tcPr>
            <w:tcW w:w="851"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25,4</w:t>
            </w:r>
          </w:p>
        </w:tc>
        <w:tc>
          <w:tcPr>
            <w:tcW w:w="709"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30,8</w:t>
            </w:r>
          </w:p>
        </w:tc>
        <w:tc>
          <w:tcPr>
            <w:tcW w:w="992" w:type="dxa"/>
            <w:vAlign w:val="center"/>
          </w:tcPr>
          <w:p w:rsidR="00DB5A2F" w:rsidRPr="005A5963" w:rsidRDefault="00DB5A2F" w:rsidP="005A5963">
            <w:pPr>
              <w:widowControl w:val="0"/>
              <w:spacing w:after="0" w:line="240" w:lineRule="auto"/>
              <w:jc w:val="center"/>
              <w:rPr>
                <w:rFonts w:ascii="Times New Roman" w:hAnsi="Times New Roman"/>
                <w:sz w:val="20"/>
                <w:szCs w:val="20"/>
                <w:lang w:val="kk-KZ"/>
              </w:rPr>
            </w:pPr>
            <w:r w:rsidRPr="00890A6F">
              <w:rPr>
                <w:rFonts w:ascii="Times New Roman" w:hAnsi="Times New Roman"/>
                <w:sz w:val="20"/>
                <w:szCs w:val="20"/>
              </w:rPr>
              <w:t>УЭБП, УПИИР, УСХ</w:t>
            </w:r>
          </w:p>
        </w:tc>
      </w:tr>
      <w:tr w:rsidR="00DB5A2F" w:rsidRPr="00266004" w:rsidTr="00C5106A">
        <w:trPr>
          <w:trHeight w:val="215"/>
        </w:trPr>
        <w:tc>
          <w:tcPr>
            <w:tcW w:w="426" w:type="dxa"/>
            <w:vAlign w:val="center"/>
          </w:tcPr>
          <w:p w:rsidR="00DB5A2F" w:rsidRPr="00266004" w:rsidRDefault="00DB5A2F" w:rsidP="00534FC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69</w:t>
            </w:r>
          </w:p>
        </w:tc>
        <w:tc>
          <w:tcPr>
            <w:tcW w:w="127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Инвестиции в основной капитал</w:t>
            </w:r>
          </w:p>
        </w:tc>
        <w:tc>
          <w:tcPr>
            <w:tcW w:w="993"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 к уровню 2019 года</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B3064A" w:rsidRDefault="00DB5A2F" w:rsidP="00585F1E">
            <w:pPr>
              <w:keepLines/>
              <w:suppressLineNumbers/>
              <w:spacing w:after="0" w:line="240" w:lineRule="auto"/>
              <w:jc w:val="center"/>
              <w:rPr>
                <w:rFonts w:ascii="Times New Roman" w:hAnsi="Times New Roman"/>
                <w:sz w:val="20"/>
                <w:szCs w:val="20"/>
                <w:lang w:val="kk-KZ"/>
              </w:rPr>
            </w:pPr>
            <w:r w:rsidRPr="00266004">
              <w:rPr>
                <w:rFonts w:ascii="Times New Roman" w:hAnsi="Times New Roman"/>
                <w:sz w:val="20"/>
                <w:szCs w:val="20"/>
              </w:rPr>
              <w:t>ческая информация</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0</w:t>
            </w:r>
          </w:p>
        </w:tc>
        <w:tc>
          <w:tcPr>
            <w:tcW w:w="851"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14,4</w:t>
            </w:r>
          </w:p>
        </w:tc>
        <w:tc>
          <w:tcPr>
            <w:tcW w:w="850"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23,1</w:t>
            </w:r>
          </w:p>
        </w:tc>
        <w:tc>
          <w:tcPr>
            <w:tcW w:w="709"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60,2</w:t>
            </w:r>
          </w:p>
        </w:tc>
        <w:tc>
          <w:tcPr>
            <w:tcW w:w="850"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83,0</w:t>
            </w:r>
          </w:p>
        </w:tc>
        <w:tc>
          <w:tcPr>
            <w:tcW w:w="851"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107,3</w:t>
            </w:r>
          </w:p>
        </w:tc>
        <w:tc>
          <w:tcPr>
            <w:tcW w:w="709" w:type="dxa"/>
            <w:vAlign w:val="center"/>
          </w:tcPr>
          <w:p w:rsidR="00DB5A2F" w:rsidRPr="00890A6F" w:rsidRDefault="00DB5A2F" w:rsidP="00585F1E">
            <w:pPr>
              <w:spacing w:after="0" w:line="240" w:lineRule="auto"/>
              <w:jc w:val="center"/>
              <w:rPr>
                <w:rFonts w:ascii="Times New Roman" w:hAnsi="Times New Roman"/>
                <w:bCs/>
                <w:sz w:val="20"/>
                <w:szCs w:val="20"/>
              </w:rPr>
            </w:pPr>
            <w:r w:rsidRPr="00890A6F">
              <w:rPr>
                <w:rFonts w:ascii="Times New Roman" w:hAnsi="Times New Roman"/>
                <w:bCs/>
                <w:sz w:val="20"/>
                <w:szCs w:val="20"/>
              </w:rPr>
              <w:t>120,6</w:t>
            </w:r>
          </w:p>
        </w:tc>
        <w:tc>
          <w:tcPr>
            <w:tcW w:w="992" w:type="dxa"/>
            <w:vAlign w:val="center"/>
          </w:tcPr>
          <w:p w:rsidR="00DB5A2F" w:rsidRPr="00890A6F" w:rsidRDefault="00DB5A2F" w:rsidP="00585F1E">
            <w:pPr>
              <w:widowControl w:val="0"/>
              <w:spacing w:after="0" w:line="240" w:lineRule="auto"/>
              <w:jc w:val="center"/>
              <w:rPr>
                <w:rFonts w:ascii="Times New Roman" w:hAnsi="Times New Roman"/>
                <w:sz w:val="20"/>
                <w:szCs w:val="20"/>
              </w:rPr>
            </w:pPr>
            <w:r w:rsidRPr="00890A6F">
              <w:rPr>
                <w:rFonts w:ascii="Times New Roman" w:hAnsi="Times New Roman"/>
                <w:sz w:val="20"/>
                <w:szCs w:val="20"/>
              </w:rPr>
              <w:t>УПИИР, акиматы городов и районов</w:t>
            </w:r>
          </w:p>
        </w:tc>
      </w:tr>
      <w:tr w:rsidR="00DB5A2F" w:rsidRPr="00266004" w:rsidTr="00C5106A">
        <w:trPr>
          <w:trHeight w:val="215"/>
        </w:trPr>
        <w:tc>
          <w:tcPr>
            <w:tcW w:w="426"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p>
        </w:tc>
        <w:tc>
          <w:tcPr>
            <w:tcW w:w="10064" w:type="dxa"/>
            <w:gridSpan w:val="11"/>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C5106A">
        <w:trPr>
          <w:trHeight w:val="215"/>
        </w:trPr>
        <w:tc>
          <w:tcPr>
            <w:tcW w:w="426"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lang w:val="kk-KZ"/>
              </w:rPr>
            </w:pPr>
            <w:r w:rsidRPr="00266004">
              <w:rPr>
                <w:rFonts w:ascii="Times New Roman" w:hAnsi="Times New Roman"/>
                <w:bCs/>
                <w:sz w:val="20"/>
                <w:szCs w:val="20"/>
                <w:lang w:val="kk-KZ"/>
              </w:rPr>
              <w:t>70</w:t>
            </w:r>
          </w:p>
        </w:tc>
        <w:tc>
          <w:tcPr>
            <w:tcW w:w="1275"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Cs/>
                <w:color w:val="000000"/>
                <w:sz w:val="20"/>
                <w:szCs w:val="20"/>
              </w:rPr>
            </w:pPr>
            <w:r w:rsidRPr="00266004">
              <w:rPr>
                <w:rFonts w:ascii="Times New Roman" w:hAnsi="Times New Roman"/>
                <w:bCs/>
                <w:color w:val="000000"/>
                <w:sz w:val="20"/>
                <w:szCs w:val="20"/>
              </w:rPr>
              <w:t>Доля инновацион</w:t>
            </w:r>
            <w:r w:rsidRPr="00266004">
              <w:rPr>
                <w:rFonts w:ascii="Times New Roman" w:hAnsi="Times New Roman"/>
                <w:bCs/>
                <w:color w:val="000000"/>
                <w:sz w:val="20"/>
                <w:szCs w:val="20"/>
              </w:rPr>
              <w:lastRenderedPageBreak/>
              <w:t>но-активных предприятий</w:t>
            </w:r>
          </w:p>
        </w:tc>
        <w:tc>
          <w:tcPr>
            <w:tcW w:w="993"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color w:val="000000"/>
                <w:sz w:val="20"/>
                <w:szCs w:val="20"/>
              </w:rPr>
            </w:pPr>
            <w:r w:rsidRPr="00266004">
              <w:rPr>
                <w:rFonts w:ascii="Times New Roman" w:hAnsi="Times New Roman"/>
                <w:bCs/>
                <w:color w:val="000000"/>
                <w:sz w:val="20"/>
                <w:szCs w:val="20"/>
              </w:rPr>
              <w:lastRenderedPageBreak/>
              <w:t>%</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Офици альная </w:t>
            </w:r>
            <w:r w:rsidRPr="00266004">
              <w:rPr>
                <w:rFonts w:ascii="Times New Roman" w:hAnsi="Times New Roman"/>
                <w:sz w:val="20"/>
                <w:szCs w:val="20"/>
              </w:rPr>
              <w:lastRenderedPageBreak/>
              <w:t>статисти</w:t>
            </w:r>
          </w:p>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sz w:val="20"/>
                <w:szCs w:val="20"/>
              </w:rPr>
              <w:lastRenderedPageBreak/>
              <w:t>-</w:t>
            </w:r>
          </w:p>
        </w:tc>
        <w:tc>
          <w:tcPr>
            <w:tcW w:w="851"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sz w:val="20"/>
                <w:szCs w:val="20"/>
              </w:rPr>
              <w:t>-</w:t>
            </w:r>
          </w:p>
        </w:tc>
        <w:tc>
          <w:tcPr>
            <w:tcW w:w="850" w:type="dxa"/>
            <w:vAlign w:val="center"/>
          </w:tcPr>
          <w:p w:rsidR="00DB5A2F" w:rsidRPr="00C570A6" w:rsidRDefault="00DB5A2F" w:rsidP="00534FCE">
            <w:pPr>
              <w:spacing w:after="0" w:line="240" w:lineRule="auto"/>
              <w:jc w:val="center"/>
              <w:rPr>
                <w:rFonts w:ascii="Times New Roman" w:hAnsi="Times New Roman"/>
                <w:bCs/>
                <w:sz w:val="20"/>
                <w:szCs w:val="20"/>
              </w:rPr>
            </w:pPr>
            <w:r w:rsidRPr="00C570A6">
              <w:rPr>
                <w:rFonts w:ascii="Times New Roman" w:hAnsi="Times New Roman"/>
                <w:bCs/>
                <w:sz w:val="20"/>
                <w:szCs w:val="20"/>
              </w:rPr>
              <w:t>14,2</w:t>
            </w:r>
          </w:p>
        </w:tc>
        <w:tc>
          <w:tcPr>
            <w:tcW w:w="709" w:type="dxa"/>
            <w:vAlign w:val="center"/>
          </w:tcPr>
          <w:p w:rsidR="00DB5A2F" w:rsidRPr="00C570A6" w:rsidRDefault="00DB5A2F" w:rsidP="00561A36">
            <w:pPr>
              <w:spacing w:after="0" w:line="240" w:lineRule="auto"/>
              <w:jc w:val="center"/>
              <w:rPr>
                <w:rFonts w:ascii="Times New Roman" w:hAnsi="Times New Roman"/>
                <w:bCs/>
                <w:sz w:val="20"/>
                <w:szCs w:val="20"/>
              </w:rPr>
            </w:pPr>
            <w:r w:rsidRPr="00C570A6">
              <w:rPr>
                <w:rFonts w:ascii="Times New Roman" w:hAnsi="Times New Roman"/>
                <w:bCs/>
                <w:sz w:val="20"/>
                <w:szCs w:val="20"/>
              </w:rPr>
              <w:t>24,5</w:t>
            </w:r>
          </w:p>
        </w:tc>
        <w:tc>
          <w:tcPr>
            <w:tcW w:w="850" w:type="dxa"/>
            <w:vAlign w:val="center"/>
          </w:tcPr>
          <w:p w:rsidR="00DB5A2F" w:rsidRPr="00C570A6" w:rsidRDefault="00DB5A2F" w:rsidP="00534FCE">
            <w:pPr>
              <w:spacing w:after="0" w:line="240" w:lineRule="auto"/>
              <w:jc w:val="center"/>
              <w:rPr>
                <w:rFonts w:ascii="Times New Roman" w:hAnsi="Times New Roman"/>
                <w:bCs/>
                <w:sz w:val="20"/>
                <w:szCs w:val="20"/>
              </w:rPr>
            </w:pPr>
            <w:r w:rsidRPr="00C570A6">
              <w:rPr>
                <w:rFonts w:ascii="Times New Roman" w:hAnsi="Times New Roman"/>
                <w:bCs/>
                <w:sz w:val="20"/>
                <w:szCs w:val="20"/>
              </w:rPr>
              <w:t>27,7</w:t>
            </w:r>
          </w:p>
        </w:tc>
        <w:tc>
          <w:tcPr>
            <w:tcW w:w="851" w:type="dxa"/>
            <w:vAlign w:val="center"/>
          </w:tcPr>
          <w:p w:rsidR="00DB5A2F" w:rsidRPr="00C570A6" w:rsidRDefault="00DB5A2F" w:rsidP="00534FCE">
            <w:pPr>
              <w:spacing w:after="0" w:line="240" w:lineRule="auto"/>
              <w:jc w:val="center"/>
              <w:rPr>
                <w:rFonts w:ascii="Times New Roman" w:hAnsi="Times New Roman"/>
                <w:bCs/>
                <w:sz w:val="20"/>
                <w:szCs w:val="20"/>
              </w:rPr>
            </w:pPr>
            <w:r w:rsidRPr="00C570A6">
              <w:rPr>
                <w:rFonts w:ascii="Times New Roman" w:hAnsi="Times New Roman"/>
                <w:bCs/>
                <w:sz w:val="20"/>
                <w:szCs w:val="20"/>
              </w:rPr>
              <w:t>31,5</w:t>
            </w:r>
          </w:p>
        </w:tc>
        <w:tc>
          <w:tcPr>
            <w:tcW w:w="709" w:type="dxa"/>
            <w:vAlign w:val="center"/>
          </w:tcPr>
          <w:p w:rsidR="00DB5A2F" w:rsidRPr="00C570A6" w:rsidRDefault="00DB5A2F" w:rsidP="00534FCE">
            <w:pPr>
              <w:spacing w:after="0" w:line="240" w:lineRule="auto"/>
              <w:jc w:val="center"/>
              <w:rPr>
                <w:rFonts w:ascii="Times New Roman" w:hAnsi="Times New Roman"/>
                <w:bCs/>
                <w:sz w:val="20"/>
                <w:szCs w:val="20"/>
              </w:rPr>
            </w:pPr>
            <w:r w:rsidRPr="00C570A6">
              <w:rPr>
                <w:rFonts w:ascii="Times New Roman" w:hAnsi="Times New Roman"/>
                <w:bCs/>
                <w:sz w:val="20"/>
                <w:szCs w:val="20"/>
              </w:rPr>
              <w:t>33,0</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 xml:space="preserve">УПИИР, акиматы </w:t>
            </w:r>
            <w:r w:rsidRPr="00C570A6">
              <w:rPr>
                <w:rFonts w:ascii="Times New Roman" w:hAnsi="Times New Roman"/>
                <w:sz w:val="20"/>
                <w:szCs w:val="20"/>
              </w:rPr>
              <w:lastRenderedPageBreak/>
              <w:t>городов и районов</w:t>
            </w:r>
          </w:p>
        </w:tc>
      </w:tr>
    </w:tbl>
    <w:p w:rsidR="00DB5A2F" w:rsidRDefault="00DB5A2F" w:rsidP="001260B8">
      <w:pPr>
        <w:pStyle w:val="a3"/>
        <w:widowControl w:val="0"/>
        <w:tabs>
          <w:tab w:val="left" w:pos="1134"/>
          <w:tab w:val="left" w:pos="1418"/>
        </w:tabs>
        <w:ind w:left="0" w:firstLine="709"/>
        <w:rPr>
          <w:bCs/>
          <w:sz w:val="28"/>
          <w:szCs w:val="28"/>
        </w:rPr>
      </w:pPr>
    </w:p>
    <w:p w:rsidR="00DB5A2F" w:rsidRPr="00040F11" w:rsidRDefault="00DB5A2F" w:rsidP="00F63C5A">
      <w:pPr>
        <w:pStyle w:val="a3"/>
        <w:widowControl w:val="0"/>
        <w:tabs>
          <w:tab w:val="left" w:pos="1134"/>
          <w:tab w:val="left" w:pos="1418"/>
        </w:tabs>
        <w:ind w:left="0" w:firstLine="709"/>
        <w:rPr>
          <w:bCs/>
          <w:sz w:val="28"/>
          <w:szCs w:val="28"/>
        </w:rPr>
      </w:pPr>
      <w:r w:rsidRPr="001E7C78">
        <w:rPr>
          <w:bCs/>
          <w:sz w:val="28"/>
          <w:szCs w:val="28"/>
        </w:rPr>
        <w:t xml:space="preserve">Пути </w:t>
      </w:r>
      <w:r w:rsidRPr="00040F11">
        <w:rPr>
          <w:bCs/>
          <w:sz w:val="28"/>
          <w:szCs w:val="28"/>
        </w:rPr>
        <w:t>достижения:</w:t>
      </w:r>
    </w:p>
    <w:p w:rsidR="00DB5A2F" w:rsidRPr="00040F11" w:rsidRDefault="00DB5A2F" w:rsidP="00F63C5A">
      <w:pPr>
        <w:pStyle w:val="a3"/>
        <w:widowControl w:val="0"/>
        <w:tabs>
          <w:tab w:val="left" w:pos="1134"/>
          <w:tab w:val="left" w:pos="1418"/>
        </w:tabs>
        <w:ind w:left="0" w:firstLine="709"/>
        <w:rPr>
          <w:bCs/>
          <w:iCs/>
          <w:sz w:val="28"/>
          <w:szCs w:val="28"/>
        </w:rPr>
      </w:pPr>
      <w:r w:rsidRPr="00040F11">
        <w:rPr>
          <w:color w:val="000000"/>
          <w:sz w:val="28"/>
          <w:szCs w:val="28"/>
        </w:rPr>
        <w:t xml:space="preserve">1) </w:t>
      </w:r>
      <w:r w:rsidRPr="00040F11">
        <w:rPr>
          <w:b/>
          <w:i/>
          <w:sz w:val="28"/>
          <w:szCs w:val="28"/>
        </w:rPr>
        <w:t>реализация 10 инвестиционных проектов Карты поддержки предпринимательства</w:t>
      </w:r>
      <w:r w:rsidRPr="00040F11">
        <w:rPr>
          <w:bCs/>
          <w:iCs/>
          <w:sz w:val="28"/>
          <w:szCs w:val="28"/>
        </w:rPr>
        <w:t xml:space="preserve"> на 348,1 млрд. тенге с созданием 3,6 тыс. новых рабочих мест, в том числе наиболее крупные:</w:t>
      </w:r>
    </w:p>
    <w:p w:rsidR="00DB5A2F" w:rsidRPr="00040F11" w:rsidRDefault="00DB5A2F" w:rsidP="00860150">
      <w:pPr>
        <w:pStyle w:val="a3"/>
        <w:ind w:left="0" w:firstLine="709"/>
        <w:rPr>
          <w:sz w:val="28"/>
          <w:szCs w:val="28"/>
        </w:rPr>
      </w:pPr>
      <w:r w:rsidRPr="00040F11">
        <w:rPr>
          <w:sz w:val="28"/>
          <w:szCs w:val="28"/>
        </w:rPr>
        <w:t xml:space="preserve">- проект </w:t>
      </w:r>
      <w:r w:rsidRPr="004D1044">
        <w:rPr>
          <w:sz w:val="28"/>
          <w:szCs w:val="28"/>
        </w:rPr>
        <w:t>TOO «East Smelting» по строительству обогатительного комбината стоимостью 216,6 млрд. тенге и мощностью</w:t>
      </w:r>
      <w:r w:rsidRPr="00040F11">
        <w:rPr>
          <w:sz w:val="28"/>
          <w:szCs w:val="28"/>
        </w:rPr>
        <w:t xml:space="preserve"> – 25 млн. тонн руды в год в Тарбагатайском районе (продукция предприятия будет экспортироваться в КНР, РФ). Ввод в эксплуатацию планируется в 2024 году, будет создано 1000 рабочих мест;</w:t>
      </w:r>
    </w:p>
    <w:p w:rsidR="00DB5A2F" w:rsidRPr="00040F11" w:rsidRDefault="00DB5A2F" w:rsidP="00860150">
      <w:pPr>
        <w:pStyle w:val="a3"/>
        <w:ind w:left="0" w:firstLine="708"/>
        <w:rPr>
          <w:sz w:val="28"/>
          <w:szCs w:val="28"/>
        </w:rPr>
      </w:pPr>
      <w:r>
        <w:rPr>
          <w:sz w:val="28"/>
          <w:szCs w:val="28"/>
        </w:rPr>
        <w:t>- проект ч</w:t>
      </w:r>
      <w:r w:rsidRPr="00040F11">
        <w:rPr>
          <w:sz w:val="28"/>
          <w:szCs w:val="28"/>
        </w:rPr>
        <w:t>астн</w:t>
      </w:r>
      <w:r>
        <w:rPr>
          <w:sz w:val="28"/>
          <w:szCs w:val="28"/>
        </w:rPr>
        <w:t>ой</w:t>
      </w:r>
      <w:r w:rsidRPr="00040F11">
        <w:rPr>
          <w:sz w:val="28"/>
          <w:szCs w:val="28"/>
        </w:rPr>
        <w:t xml:space="preserve"> компани</w:t>
      </w:r>
      <w:r>
        <w:rPr>
          <w:sz w:val="28"/>
          <w:szCs w:val="28"/>
        </w:rPr>
        <w:t>и</w:t>
      </w:r>
      <w:r w:rsidRPr="00040F11">
        <w:rPr>
          <w:sz w:val="28"/>
          <w:szCs w:val="28"/>
        </w:rPr>
        <w:t xml:space="preserve"> «Eco MeatVostok»</w:t>
      </w:r>
      <w:r w:rsidRPr="00040F11">
        <w:t xml:space="preserve"> </w:t>
      </w:r>
      <w:r w:rsidRPr="00040F11">
        <w:rPr>
          <w:sz w:val="28"/>
          <w:szCs w:val="28"/>
        </w:rPr>
        <w:t xml:space="preserve">комплекса по производству мяса, состоящего из: комбикормового завода, селекционно-гибридного центра с мощностью получения и выращивания 3500 гибридных свиноматок, 3-х  свиноводческих комплексов, предприятия для убоя скота. </w:t>
      </w:r>
      <w:r>
        <w:rPr>
          <w:sz w:val="28"/>
          <w:szCs w:val="28"/>
        </w:rPr>
        <w:t>П</w:t>
      </w:r>
      <w:r w:rsidRPr="00040F11">
        <w:rPr>
          <w:sz w:val="28"/>
          <w:szCs w:val="28"/>
        </w:rPr>
        <w:t xml:space="preserve">ланируется </w:t>
      </w:r>
      <w:r>
        <w:rPr>
          <w:sz w:val="28"/>
          <w:szCs w:val="28"/>
        </w:rPr>
        <w:t xml:space="preserve">создание </w:t>
      </w:r>
      <w:r w:rsidRPr="00040F11">
        <w:rPr>
          <w:sz w:val="28"/>
          <w:szCs w:val="28"/>
        </w:rPr>
        <w:t>1746 рабочих мест. Стоимость – 117</w:t>
      </w:r>
      <w:r>
        <w:rPr>
          <w:sz w:val="28"/>
          <w:szCs w:val="28"/>
        </w:rPr>
        <w:t> </w:t>
      </w:r>
      <w:r w:rsidRPr="00040F11">
        <w:rPr>
          <w:sz w:val="28"/>
          <w:szCs w:val="28"/>
        </w:rPr>
        <w:t>млрд.</w:t>
      </w:r>
      <w:r>
        <w:rPr>
          <w:sz w:val="28"/>
          <w:szCs w:val="28"/>
        </w:rPr>
        <w:t> </w:t>
      </w:r>
      <w:r w:rsidRPr="00040F11">
        <w:rPr>
          <w:sz w:val="28"/>
          <w:szCs w:val="28"/>
        </w:rPr>
        <w:t>тенге;</w:t>
      </w:r>
    </w:p>
    <w:p w:rsidR="00DB5A2F" w:rsidRPr="00040F11" w:rsidRDefault="00DB5A2F" w:rsidP="00F63C5A">
      <w:pPr>
        <w:pStyle w:val="a3"/>
        <w:widowControl w:val="0"/>
        <w:tabs>
          <w:tab w:val="left" w:pos="1134"/>
          <w:tab w:val="left" w:pos="1418"/>
        </w:tabs>
        <w:ind w:left="0" w:firstLine="709"/>
        <w:rPr>
          <w:color w:val="000000"/>
          <w:spacing w:val="-3"/>
          <w:sz w:val="28"/>
          <w:szCs w:val="28"/>
          <w:shd w:val="clear" w:color="auto" w:fill="FFFFFF"/>
        </w:rPr>
      </w:pPr>
      <w:r w:rsidRPr="00040F11">
        <w:rPr>
          <w:sz w:val="28"/>
          <w:szCs w:val="28"/>
        </w:rPr>
        <w:t xml:space="preserve">2) </w:t>
      </w:r>
      <w:r w:rsidRPr="00040F11">
        <w:rPr>
          <w:color w:val="000000"/>
          <w:spacing w:val="-3"/>
          <w:sz w:val="28"/>
          <w:szCs w:val="28"/>
          <w:shd w:val="clear" w:color="auto" w:fill="FFFFFF"/>
        </w:rPr>
        <w:t xml:space="preserve">усиление сотрудничества с </w:t>
      </w:r>
      <w:r>
        <w:rPr>
          <w:color w:val="000000"/>
          <w:spacing w:val="-3"/>
          <w:sz w:val="28"/>
          <w:szCs w:val="28"/>
          <w:shd w:val="clear" w:color="auto" w:fill="FFFFFF"/>
        </w:rPr>
        <w:t>м</w:t>
      </w:r>
      <w:r w:rsidRPr="00040F11">
        <w:rPr>
          <w:color w:val="000000"/>
          <w:spacing w:val="-3"/>
          <w:sz w:val="28"/>
          <w:szCs w:val="28"/>
          <w:shd w:val="clear" w:color="auto" w:fill="FFFFFF"/>
        </w:rPr>
        <w:t xml:space="preserve">еждународным финансовым центром «Астана» и </w:t>
      </w:r>
      <w:r w:rsidRPr="00040F11">
        <w:rPr>
          <w:sz w:val="28"/>
          <w:szCs w:val="28"/>
        </w:rPr>
        <w:t xml:space="preserve">активизация деятельности </w:t>
      </w:r>
      <w:r>
        <w:rPr>
          <w:sz w:val="28"/>
          <w:szCs w:val="28"/>
        </w:rPr>
        <w:t>и</w:t>
      </w:r>
      <w:r w:rsidRPr="00040F11">
        <w:rPr>
          <w:sz w:val="28"/>
          <w:szCs w:val="28"/>
        </w:rPr>
        <w:t>нвестиционного центра</w:t>
      </w:r>
      <w:r w:rsidRPr="00040F11">
        <w:rPr>
          <w:color w:val="000000"/>
          <w:spacing w:val="-3"/>
          <w:sz w:val="28"/>
          <w:szCs w:val="28"/>
          <w:shd w:val="clear" w:color="auto" w:fill="FFFFFF"/>
        </w:rPr>
        <w:t>;</w:t>
      </w:r>
    </w:p>
    <w:p w:rsidR="00DB5A2F" w:rsidRPr="00040F11" w:rsidRDefault="00DB5A2F" w:rsidP="00F63C5A">
      <w:pPr>
        <w:pStyle w:val="a3"/>
        <w:widowControl w:val="0"/>
        <w:ind w:left="0" w:right="110" w:firstLine="709"/>
        <w:rPr>
          <w:sz w:val="28"/>
          <w:szCs w:val="28"/>
        </w:rPr>
      </w:pPr>
      <w:r w:rsidRPr="00040F11">
        <w:rPr>
          <w:sz w:val="28"/>
          <w:szCs w:val="28"/>
        </w:rPr>
        <w:t>3) совместно с региональным представительством АО НК «Kazakh Invest» по ВКО формирование пула «нишевых проектов» с учетом объема рынка, сырьевой базы, логистических и экспортных возможностей для таргетирования потенциальных инвесторов;</w:t>
      </w:r>
    </w:p>
    <w:p w:rsidR="00DB5A2F" w:rsidRPr="00040F11" w:rsidRDefault="00DB5A2F" w:rsidP="00F63C5A">
      <w:pPr>
        <w:pStyle w:val="a3"/>
        <w:widowControl w:val="0"/>
        <w:ind w:left="0" w:right="110" w:firstLine="709"/>
        <w:rPr>
          <w:sz w:val="28"/>
          <w:szCs w:val="28"/>
          <w:lang w:val="kk-KZ"/>
        </w:rPr>
      </w:pPr>
      <w:r w:rsidRPr="00040F11">
        <w:rPr>
          <w:sz w:val="28"/>
          <w:szCs w:val="28"/>
          <w:lang w:val="kk-KZ"/>
        </w:rPr>
        <w:t xml:space="preserve">4) </w:t>
      </w:r>
      <w:r w:rsidRPr="00040F11">
        <w:rPr>
          <w:sz w:val="28"/>
          <w:szCs w:val="28"/>
        </w:rPr>
        <w:t>проведение инвестиционных мероприятий (роуд-шоу, круглые столы, бизнес-форумы и др.) для привлечения зарубежных компаний и крупных инвесторов</w:t>
      </w:r>
      <w:r w:rsidR="006310D2" w:rsidRPr="00347D71">
        <w:rPr>
          <w:sz w:val="28"/>
          <w:szCs w:val="28"/>
        </w:rPr>
        <w:t>;</w:t>
      </w:r>
    </w:p>
    <w:p w:rsidR="00DB5A2F" w:rsidRPr="00040F11" w:rsidRDefault="00DB5A2F" w:rsidP="00F63C5A">
      <w:pPr>
        <w:pStyle w:val="a3"/>
        <w:widowControl w:val="0"/>
        <w:ind w:left="0" w:right="110" w:firstLine="709"/>
        <w:rPr>
          <w:sz w:val="28"/>
          <w:szCs w:val="28"/>
        </w:rPr>
      </w:pPr>
      <w:r w:rsidRPr="00040F11">
        <w:rPr>
          <w:color w:val="000000"/>
          <w:sz w:val="28"/>
          <w:szCs w:val="28"/>
        </w:rPr>
        <w:t xml:space="preserve">5) </w:t>
      </w:r>
      <w:r w:rsidRPr="00040F11">
        <w:rPr>
          <w:b/>
          <w:i/>
          <w:color w:val="000000"/>
          <w:sz w:val="28"/>
          <w:szCs w:val="28"/>
        </w:rPr>
        <w:t>рост производительности труда в промышленности</w:t>
      </w:r>
      <w:r w:rsidRPr="00040F11">
        <w:rPr>
          <w:color w:val="000000"/>
          <w:sz w:val="28"/>
          <w:szCs w:val="28"/>
        </w:rPr>
        <w:t xml:space="preserve"> за счет:</w:t>
      </w:r>
    </w:p>
    <w:p w:rsidR="00DB5A2F" w:rsidRPr="00040F11" w:rsidRDefault="00DB5A2F" w:rsidP="00756D07">
      <w:pPr>
        <w:widowControl w:val="0"/>
        <w:spacing w:after="0" w:line="240" w:lineRule="auto"/>
        <w:ind w:firstLine="709"/>
        <w:contextualSpacing/>
        <w:jc w:val="both"/>
        <w:rPr>
          <w:rFonts w:ascii="Times New Roman" w:hAnsi="Times New Roman"/>
          <w:sz w:val="28"/>
          <w:szCs w:val="28"/>
        </w:rPr>
      </w:pPr>
      <w:r w:rsidRPr="00040F11">
        <w:rPr>
          <w:rFonts w:ascii="Times New Roman" w:hAnsi="Times New Roman"/>
          <w:bCs/>
          <w:sz w:val="28"/>
          <w:szCs w:val="28"/>
        </w:rPr>
        <w:t xml:space="preserve">- </w:t>
      </w:r>
      <w:r w:rsidRPr="00040F11">
        <w:rPr>
          <w:rFonts w:ascii="Times New Roman" w:hAnsi="Times New Roman"/>
          <w:sz w:val="28"/>
          <w:szCs w:val="28"/>
        </w:rPr>
        <w:t xml:space="preserve">внедрения цифровых технологий, системы мотивации </w:t>
      </w:r>
      <w:r w:rsidRPr="00040F11">
        <w:rPr>
          <w:rFonts w:ascii="Times New Roman" w:hAnsi="Times New Roman"/>
          <w:i/>
          <w:sz w:val="28"/>
          <w:szCs w:val="28"/>
        </w:rPr>
        <w:t>(материальное вознаграждение работников),</w:t>
      </w:r>
      <w:r w:rsidRPr="00040F11">
        <w:rPr>
          <w:rFonts w:ascii="Times New Roman" w:hAnsi="Times New Roman"/>
          <w:sz w:val="28"/>
          <w:szCs w:val="28"/>
        </w:rPr>
        <w:t xml:space="preserve"> повышения квалификации и обучения персонала предприятий обрабатывающей промышленности с целью повышения производительности труда;</w:t>
      </w:r>
    </w:p>
    <w:p w:rsidR="00DB5A2F" w:rsidRPr="00040F11" w:rsidRDefault="00DB5A2F" w:rsidP="00756D07">
      <w:pPr>
        <w:widowControl w:val="0"/>
        <w:tabs>
          <w:tab w:val="left" w:pos="1134"/>
        </w:tabs>
        <w:spacing w:after="0" w:line="240" w:lineRule="auto"/>
        <w:ind w:firstLine="709"/>
        <w:contextualSpacing/>
        <w:jc w:val="both"/>
        <w:rPr>
          <w:rFonts w:ascii="Times New Roman" w:hAnsi="Times New Roman"/>
          <w:sz w:val="28"/>
          <w:szCs w:val="28"/>
        </w:rPr>
      </w:pPr>
      <w:r w:rsidRPr="00040F11">
        <w:rPr>
          <w:rFonts w:ascii="Times New Roman" w:hAnsi="Times New Roman"/>
          <w:sz w:val="28"/>
          <w:szCs w:val="28"/>
        </w:rPr>
        <w:t>- модернизации основных отраслей специализации области с ориентацией на выпуск высокотехнологичных и конкурентоспособных видов продукции с высокой степенью готовности, внедрения инновационных производств и новых технологий:</w:t>
      </w:r>
    </w:p>
    <w:p w:rsidR="00DB5A2F" w:rsidRPr="00040F11" w:rsidRDefault="00DB5A2F" w:rsidP="00756D07">
      <w:pPr>
        <w:pStyle w:val="a3"/>
        <w:widowControl w:val="0"/>
        <w:tabs>
          <w:tab w:val="left" w:pos="0"/>
        </w:tabs>
        <w:ind w:left="0" w:firstLine="709"/>
        <w:rPr>
          <w:sz w:val="28"/>
          <w:szCs w:val="28"/>
        </w:rPr>
      </w:pPr>
      <w:r w:rsidRPr="00040F11">
        <w:rPr>
          <w:sz w:val="28"/>
          <w:szCs w:val="28"/>
        </w:rPr>
        <w:t xml:space="preserve">- запуска в серийное производство импортозамещающей коммутационной аппаратуры 35-220 кВ, разработки реклоузеров собственного производства и линейки распределительных устройств 35 кВ АО «КЭМОНТ» </w:t>
      </w:r>
      <w:r w:rsidRPr="00C822BA">
        <w:rPr>
          <w:sz w:val="28"/>
          <w:szCs w:val="28"/>
        </w:rPr>
        <w:t>в 2023-2024 годах;</w:t>
      </w:r>
      <w:r w:rsidRPr="00040F11">
        <w:rPr>
          <w:sz w:val="28"/>
          <w:szCs w:val="28"/>
        </w:rPr>
        <w:t xml:space="preserve"> </w:t>
      </w:r>
    </w:p>
    <w:p w:rsidR="00DB5A2F" w:rsidRPr="00040F11" w:rsidRDefault="00DB5A2F" w:rsidP="00756D07">
      <w:pPr>
        <w:pStyle w:val="a3"/>
        <w:widowControl w:val="0"/>
        <w:tabs>
          <w:tab w:val="left" w:pos="1134"/>
        </w:tabs>
        <w:ind w:left="0" w:firstLine="709"/>
        <w:rPr>
          <w:sz w:val="28"/>
          <w:szCs w:val="28"/>
        </w:rPr>
      </w:pPr>
      <w:r w:rsidRPr="00040F11">
        <w:rPr>
          <w:sz w:val="28"/>
          <w:szCs w:val="28"/>
        </w:rPr>
        <w:t>- приобретения оборудования с числовым программным управлением для бериллиевого производства АО «УМЗ» с целью расширения технологических возможностей в изготовлении изделий геометрически сложного дизайна с размерами до 1200-1500 мм в 2022 году;</w:t>
      </w:r>
    </w:p>
    <w:p w:rsidR="00DB5A2F" w:rsidRPr="00040F11" w:rsidRDefault="00DB5A2F" w:rsidP="00756D07">
      <w:pPr>
        <w:pStyle w:val="a3"/>
        <w:widowControl w:val="0"/>
        <w:tabs>
          <w:tab w:val="left" w:pos="1134"/>
        </w:tabs>
        <w:ind w:left="0" w:firstLine="709"/>
        <w:rPr>
          <w:sz w:val="28"/>
          <w:szCs w:val="28"/>
        </w:rPr>
      </w:pPr>
      <w:r w:rsidRPr="00040F11">
        <w:rPr>
          <w:sz w:val="28"/>
          <w:szCs w:val="28"/>
        </w:rPr>
        <w:t xml:space="preserve">- освоения новых видов </w:t>
      </w:r>
      <w:r w:rsidRPr="00C822BA">
        <w:rPr>
          <w:sz w:val="28"/>
          <w:szCs w:val="28"/>
        </w:rPr>
        <w:t>импортозамещающей продукции ТОО «Усть-Каменогорский конденсаторный завод» 2023-2024 гг.</w:t>
      </w:r>
    </w:p>
    <w:p w:rsidR="00DB5A2F" w:rsidRPr="00040F11" w:rsidRDefault="00DB5A2F" w:rsidP="001260B8">
      <w:pPr>
        <w:pStyle w:val="a3"/>
        <w:widowControl w:val="0"/>
        <w:ind w:left="0" w:right="110" w:firstLine="709"/>
        <w:rPr>
          <w:b/>
          <w:i/>
          <w:color w:val="000000"/>
          <w:sz w:val="28"/>
          <w:szCs w:val="28"/>
        </w:rPr>
      </w:pPr>
      <w:r w:rsidRPr="00040F11">
        <w:rPr>
          <w:b/>
          <w:i/>
          <w:color w:val="000000"/>
          <w:sz w:val="28"/>
          <w:szCs w:val="28"/>
        </w:rPr>
        <w:lastRenderedPageBreak/>
        <w:t>6) увеличение производительности труда в АПК:</w:t>
      </w:r>
    </w:p>
    <w:p w:rsidR="00DB5A2F" w:rsidRPr="002F6948" w:rsidRDefault="00DB5A2F" w:rsidP="0082687F">
      <w:pPr>
        <w:pStyle w:val="a3"/>
        <w:widowControl w:val="0"/>
        <w:adjustRightInd w:val="0"/>
        <w:ind w:left="0" w:firstLine="709"/>
        <w:rPr>
          <w:sz w:val="28"/>
          <w:szCs w:val="28"/>
        </w:rPr>
      </w:pPr>
      <w:r w:rsidRPr="00040F11">
        <w:rPr>
          <w:sz w:val="28"/>
          <w:szCs w:val="28"/>
        </w:rPr>
        <w:t xml:space="preserve">- в животноводстве - за счет внедрения цифровых программ, системы датчиков, базы данных и прочих цифровых инструментов, используемых в молочно-товарных фермах с </w:t>
      </w:r>
      <w:r w:rsidRPr="002F6948">
        <w:rPr>
          <w:sz w:val="28"/>
          <w:szCs w:val="28"/>
        </w:rPr>
        <w:t>автоматизацией процесса доения, чипирования скота с возможн</w:t>
      </w:r>
      <w:r w:rsidR="006310D2">
        <w:rPr>
          <w:sz w:val="28"/>
          <w:szCs w:val="28"/>
        </w:rPr>
        <w:t>остью наблюдения через спутник</w:t>
      </w:r>
      <w:r w:rsidR="006310D2" w:rsidRPr="00347D71">
        <w:rPr>
          <w:sz w:val="28"/>
          <w:szCs w:val="28"/>
        </w:rPr>
        <w:t>;</w:t>
      </w:r>
    </w:p>
    <w:p w:rsidR="00DB5A2F" w:rsidRPr="002F6948" w:rsidRDefault="00DB5A2F" w:rsidP="0082687F">
      <w:pPr>
        <w:pStyle w:val="a3"/>
        <w:widowControl w:val="0"/>
        <w:adjustRightInd w:val="0"/>
        <w:ind w:left="0" w:firstLine="709"/>
        <w:rPr>
          <w:sz w:val="28"/>
          <w:szCs w:val="28"/>
        </w:rPr>
      </w:pPr>
      <w:r w:rsidRPr="002F6948">
        <w:rPr>
          <w:sz w:val="28"/>
          <w:szCs w:val="28"/>
        </w:rPr>
        <w:t>- создания 2 цифровых ферм (2023-2024гг.) в Глубоковском и Шемонаихинском районах;</w:t>
      </w:r>
    </w:p>
    <w:p w:rsidR="00DB5A2F" w:rsidRPr="002F6948" w:rsidRDefault="00DB5A2F" w:rsidP="0082687F">
      <w:pPr>
        <w:pStyle w:val="a3"/>
        <w:widowControl w:val="0"/>
        <w:adjustRightInd w:val="0"/>
        <w:ind w:left="0" w:firstLine="709"/>
        <w:rPr>
          <w:color w:val="000000"/>
          <w:sz w:val="28"/>
        </w:rPr>
      </w:pPr>
      <w:r w:rsidRPr="002F6948">
        <w:rPr>
          <w:color w:val="000000"/>
          <w:sz w:val="28"/>
        </w:rPr>
        <w:t>- стимулирования передовых технологий, в том числе капельного орошения.</w:t>
      </w:r>
    </w:p>
    <w:p w:rsidR="00DB5A2F" w:rsidRPr="00040F11" w:rsidRDefault="00DB5A2F" w:rsidP="003B1F57">
      <w:pPr>
        <w:pStyle w:val="a3"/>
        <w:widowControl w:val="0"/>
        <w:adjustRightInd w:val="0"/>
        <w:ind w:left="0" w:firstLine="709"/>
        <w:rPr>
          <w:sz w:val="28"/>
          <w:szCs w:val="28"/>
        </w:rPr>
      </w:pPr>
      <w:r w:rsidRPr="002F6948">
        <w:rPr>
          <w:b/>
          <w:i/>
          <w:sz w:val="28"/>
          <w:szCs w:val="28"/>
        </w:rPr>
        <w:t>7) развитие сферы услуг</w:t>
      </w:r>
      <w:r w:rsidRPr="002F6948">
        <w:rPr>
          <w:sz w:val="28"/>
          <w:szCs w:val="28"/>
        </w:rPr>
        <w:t xml:space="preserve"> (торговля, транспорт и складирование) с дальнейшим вытеснением традиционных форматов</w:t>
      </w:r>
      <w:r w:rsidRPr="00040F11">
        <w:rPr>
          <w:sz w:val="28"/>
          <w:szCs w:val="28"/>
        </w:rPr>
        <w:t xml:space="preserve"> торговли современными: </w:t>
      </w:r>
      <w:r w:rsidRPr="00EF1C15">
        <w:rPr>
          <w:sz w:val="28"/>
          <w:szCs w:val="28"/>
        </w:rPr>
        <w:t xml:space="preserve">электронная торговля </w:t>
      </w:r>
      <w:r w:rsidRPr="00EF1C15">
        <w:rPr>
          <w:i/>
          <w:sz w:val="28"/>
          <w:szCs w:val="28"/>
        </w:rPr>
        <w:t xml:space="preserve">(с </w:t>
      </w:r>
      <w:r w:rsidR="004A6601" w:rsidRPr="00EF1C15">
        <w:rPr>
          <w:i/>
          <w:sz w:val="28"/>
          <w:szCs w:val="28"/>
        </w:rPr>
        <w:t>4,8</w:t>
      </w:r>
      <w:r w:rsidRPr="00EF1C15">
        <w:rPr>
          <w:i/>
          <w:sz w:val="28"/>
          <w:szCs w:val="28"/>
        </w:rPr>
        <w:t xml:space="preserve"> млн.тенге в 2014 году до 13,1 млн.тенге в 2021 году),</w:t>
      </w:r>
      <w:r w:rsidRPr="00040F11">
        <w:rPr>
          <w:sz w:val="28"/>
          <w:szCs w:val="28"/>
        </w:rPr>
        <w:t xml:space="preserve"> современные супермаркеты, оборудованные бесконтактными терминалами для оплаты товаров.</w:t>
      </w:r>
    </w:p>
    <w:p w:rsidR="00DB5A2F" w:rsidRDefault="00DB5A2F" w:rsidP="003B1F57">
      <w:pPr>
        <w:pStyle w:val="a3"/>
        <w:widowControl w:val="0"/>
        <w:ind w:left="0" w:right="110" w:firstLine="709"/>
        <w:rPr>
          <w:color w:val="000000"/>
          <w:sz w:val="28"/>
          <w:szCs w:val="28"/>
        </w:rPr>
      </w:pPr>
      <w:r w:rsidRPr="00040F11">
        <w:rPr>
          <w:b/>
          <w:i/>
          <w:color w:val="000000"/>
          <w:sz w:val="28"/>
          <w:szCs w:val="28"/>
        </w:rPr>
        <w:t>8) меры государственной поддержки отечественных товаропроизводителей</w:t>
      </w:r>
      <w:r w:rsidRPr="00040F11">
        <w:rPr>
          <w:color w:val="000000"/>
          <w:sz w:val="28"/>
          <w:szCs w:val="28"/>
        </w:rPr>
        <w:t xml:space="preserve"> для развития отрасли «экономики простых вещей» (производство строительных материалов, деревообрабатывающая и легкая промышленность) будет оказываться государственная поддержка через льготное кредитование, возмещение затрат, введение индустриального сертификата «CT-KZ»</w:t>
      </w:r>
      <w:r w:rsidRPr="00040F11">
        <w:rPr>
          <w:i/>
          <w:color w:val="000000"/>
          <w:sz w:val="28"/>
          <w:szCs w:val="28"/>
        </w:rPr>
        <w:t xml:space="preserve">, </w:t>
      </w:r>
      <w:r w:rsidRPr="00040F11">
        <w:rPr>
          <w:color w:val="000000"/>
          <w:sz w:val="28"/>
          <w:szCs w:val="28"/>
        </w:rPr>
        <w:t>государственно-частное партнерство.</w:t>
      </w:r>
    </w:p>
    <w:p w:rsidR="00DB5A2F" w:rsidRPr="00347D71" w:rsidRDefault="00DB5A2F" w:rsidP="003B1F57">
      <w:pPr>
        <w:pStyle w:val="a3"/>
        <w:widowControl w:val="0"/>
        <w:ind w:left="0" w:right="110" w:firstLine="709"/>
        <w:rPr>
          <w:color w:val="000000"/>
          <w:sz w:val="28"/>
          <w:szCs w:val="28"/>
        </w:rPr>
      </w:pPr>
    </w:p>
    <w:p w:rsidR="00DB5A2F" w:rsidRDefault="00DB5A2F" w:rsidP="006B744A">
      <w:pPr>
        <w:pStyle w:val="a3"/>
        <w:widowControl w:val="0"/>
        <w:adjustRightInd w:val="0"/>
        <w:ind w:left="0" w:firstLine="709"/>
        <w:jc w:val="center"/>
        <w:rPr>
          <w:b/>
          <w:sz w:val="28"/>
          <w:szCs w:val="28"/>
        </w:rPr>
      </w:pPr>
      <w:r w:rsidRPr="00347D71">
        <w:rPr>
          <w:b/>
          <w:sz w:val="28"/>
          <w:szCs w:val="28"/>
        </w:rPr>
        <w:t>Цель 10. Развитие промышленного сектора экономики</w:t>
      </w:r>
    </w:p>
    <w:p w:rsidR="00DB5A2F" w:rsidRPr="00C5106A" w:rsidRDefault="00DB5A2F" w:rsidP="001260B8">
      <w:pPr>
        <w:pStyle w:val="a3"/>
        <w:widowControl w:val="0"/>
        <w:ind w:left="709" w:right="110" w:firstLine="0"/>
        <w:jc w:val="center"/>
        <w:rPr>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4"/>
        <w:gridCol w:w="1273"/>
        <w:gridCol w:w="851"/>
        <w:gridCol w:w="1134"/>
        <w:gridCol w:w="850"/>
        <w:gridCol w:w="855"/>
        <w:gridCol w:w="707"/>
        <w:gridCol w:w="851"/>
        <w:gridCol w:w="851"/>
        <w:gridCol w:w="851"/>
        <w:gridCol w:w="851"/>
        <w:gridCol w:w="992"/>
      </w:tblGrid>
      <w:tr w:rsidR="00DB5A2F" w:rsidRPr="00266004" w:rsidTr="007D05D0">
        <w:trPr>
          <w:trHeight w:val="395"/>
        </w:trPr>
        <w:tc>
          <w:tcPr>
            <w:tcW w:w="424"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273"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1134"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5"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1" w:type="dxa"/>
            <w:gridSpan w:val="5"/>
          </w:tcPr>
          <w:p w:rsidR="00DB5A2F" w:rsidRPr="00266004" w:rsidRDefault="00DB5A2F" w:rsidP="006B744A">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7D05D0">
        <w:trPr>
          <w:trHeight w:val="558"/>
        </w:trPr>
        <w:tc>
          <w:tcPr>
            <w:tcW w:w="424"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273"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851"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134"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0"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855"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707"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7D05D0">
        <w:trPr>
          <w:trHeight w:val="215"/>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273"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1134"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5"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70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7D05D0">
        <w:trPr>
          <w:trHeight w:val="215"/>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0066" w:type="dxa"/>
            <w:gridSpan w:val="11"/>
            <w:vAlign w:val="center"/>
          </w:tcPr>
          <w:p w:rsidR="00DB5A2F" w:rsidRPr="00890A6F" w:rsidRDefault="00E1013F" w:rsidP="00585F1E">
            <w:pPr>
              <w:tabs>
                <w:tab w:val="left" w:pos="851"/>
                <w:tab w:val="left" w:pos="993"/>
              </w:tabs>
              <w:spacing w:after="0" w:line="240" w:lineRule="auto"/>
              <w:jc w:val="center"/>
              <w:rPr>
                <w:rFonts w:ascii="Times New Roman" w:hAnsi="Times New Roman"/>
                <w:b/>
                <w:color w:val="000000"/>
                <w:sz w:val="20"/>
                <w:szCs w:val="20"/>
              </w:rPr>
            </w:pPr>
            <w:r w:rsidRPr="00890A6F">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7D05D0">
        <w:trPr>
          <w:trHeight w:val="215"/>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71</w:t>
            </w:r>
          </w:p>
        </w:tc>
        <w:tc>
          <w:tcPr>
            <w:tcW w:w="1273" w:type="dxa"/>
            <w:vAlign w:val="center"/>
          </w:tcPr>
          <w:p w:rsidR="00DB5A2F" w:rsidRPr="00266004" w:rsidRDefault="00DB5A2F" w:rsidP="00585F1E">
            <w:pPr>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Доля крупных и средних предприятий в обрабатывающей промышленности, использующих цифровые технологии</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266004" w:rsidRDefault="00DB5A2F" w:rsidP="00595AFA">
            <w:pPr>
              <w:spacing w:after="0" w:line="240" w:lineRule="auto"/>
              <w:jc w:val="center"/>
              <w:rPr>
                <w:rFonts w:ascii="Times New Roman" w:hAnsi="Times New Roman"/>
                <w:bCs/>
                <w:sz w:val="20"/>
                <w:szCs w:val="20"/>
              </w:rPr>
            </w:pPr>
            <w:r w:rsidRPr="00266004">
              <w:rPr>
                <w:rFonts w:ascii="Times New Roman" w:hAnsi="Times New Roman"/>
                <w:bCs/>
                <w:sz w:val="20"/>
                <w:szCs w:val="20"/>
              </w:rPr>
              <w:t>6,7</w:t>
            </w:r>
          </w:p>
        </w:tc>
        <w:tc>
          <w:tcPr>
            <w:tcW w:w="855" w:type="dxa"/>
            <w:vAlign w:val="center"/>
          </w:tcPr>
          <w:p w:rsidR="00DB5A2F" w:rsidRPr="00C570A6" w:rsidRDefault="00DB5A2F" w:rsidP="00DA2C00">
            <w:pPr>
              <w:spacing w:after="0" w:line="240" w:lineRule="auto"/>
              <w:jc w:val="center"/>
              <w:rPr>
                <w:rFonts w:ascii="Times New Roman" w:hAnsi="Times New Roman"/>
                <w:bCs/>
                <w:sz w:val="20"/>
                <w:szCs w:val="20"/>
              </w:rPr>
            </w:pPr>
            <w:r w:rsidRPr="00C570A6">
              <w:rPr>
                <w:rFonts w:ascii="Times New Roman" w:hAnsi="Times New Roman"/>
                <w:bCs/>
                <w:sz w:val="20"/>
                <w:szCs w:val="20"/>
              </w:rPr>
              <w:t>12,8</w:t>
            </w:r>
          </w:p>
        </w:tc>
        <w:tc>
          <w:tcPr>
            <w:tcW w:w="707" w:type="dxa"/>
            <w:vAlign w:val="center"/>
          </w:tcPr>
          <w:p w:rsidR="00DB5A2F" w:rsidRPr="00C570A6" w:rsidRDefault="00DB5A2F" w:rsidP="00DA2C00">
            <w:pPr>
              <w:spacing w:after="0" w:line="240" w:lineRule="auto"/>
              <w:jc w:val="center"/>
              <w:rPr>
                <w:rFonts w:ascii="Times New Roman" w:hAnsi="Times New Roman"/>
                <w:bCs/>
                <w:sz w:val="20"/>
                <w:szCs w:val="20"/>
              </w:rPr>
            </w:pPr>
            <w:r w:rsidRPr="00C570A6">
              <w:rPr>
                <w:rFonts w:ascii="Times New Roman" w:hAnsi="Times New Roman"/>
                <w:bCs/>
                <w:sz w:val="20"/>
                <w:szCs w:val="20"/>
              </w:rPr>
              <w:t>12</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10,1</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10,1</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11,6</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11,6</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УПИИР, акиматы городов и районов</w:t>
            </w:r>
          </w:p>
        </w:tc>
      </w:tr>
      <w:tr w:rsidR="00DB5A2F" w:rsidRPr="00266004" w:rsidTr="007D05D0">
        <w:trPr>
          <w:trHeight w:val="215"/>
        </w:trPr>
        <w:tc>
          <w:tcPr>
            <w:tcW w:w="42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72</w:t>
            </w:r>
          </w:p>
        </w:tc>
        <w:tc>
          <w:tcPr>
            <w:tcW w:w="1273"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Cs/>
                <w:color w:val="000000"/>
                <w:sz w:val="20"/>
                <w:szCs w:val="20"/>
              </w:rPr>
            </w:pPr>
            <w:r w:rsidRPr="00266004">
              <w:rPr>
                <w:rFonts w:ascii="Times New Roman" w:hAnsi="Times New Roman"/>
                <w:bCs/>
                <w:color w:val="000000"/>
                <w:sz w:val="20"/>
                <w:szCs w:val="20"/>
              </w:rPr>
              <w:t>Объем производства в обрабатывающей промышленности</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bCs/>
                <w:color w:val="000000"/>
                <w:sz w:val="20"/>
                <w:szCs w:val="20"/>
              </w:rPr>
              <w:t>млрд.тенге</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1560,3</w:t>
            </w:r>
          </w:p>
        </w:tc>
        <w:tc>
          <w:tcPr>
            <w:tcW w:w="855"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1680,2</w:t>
            </w:r>
          </w:p>
        </w:tc>
        <w:tc>
          <w:tcPr>
            <w:tcW w:w="707" w:type="dxa"/>
            <w:vAlign w:val="center"/>
          </w:tcPr>
          <w:p w:rsidR="00DB5A2F" w:rsidRPr="00C32787" w:rsidRDefault="00DB5A2F" w:rsidP="00595AFA">
            <w:pPr>
              <w:spacing w:after="0" w:line="240" w:lineRule="auto"/>
              <w:jc w:val="center"/>
              <w:rPr>
                <w:rFonts w:ascii="Times New Roman" w:hAnsi="Times New Roman"/>
                <w:bCs/>
                <w:sz w:val="20"/>
                <w:szCs w:val="20"/>
                <w:lang w:val="kk-KZ"/>
              </w:rPr>
            </w:pPr>
            <w:r w:rsidRPr="00C570A6">
              <w:rPr>
                <w:rFonts w:ascii="Times New Roman" w:hAnsi="Times New Roman"/>
                <w:bCs/>
                <w:sz w:val="20"/>
                <w:szCs w:val="20"/>
              </w:rPr>
              <w:t>1946</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1738,0</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1895,5</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2047,7</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2232,3</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УПИИР, акиматы городов и районов</w:t>
            </w:r>
          </w:p>
        </w:tc>
      </w:tr>
    </w:tbl>
    <w:p w:rsidR="00DB5A2F" w:rsidRPr="00347D71" w:rsidRDefault="00DB5A2F" w:rsidP="001260B8">
      <w:pPr>
        <w:widowControl w:val="0"/>
        <w:spacing w:after="0" w:line="240" w:lineRule="auto"/>
        <w:ind w:firstLine="709"/>
        <w:rPr>
          <w:rFonts w:ascii="Times New Roman" w:hAnsi="Times New Roman"/>
          <w:bCs/>
          <w:sz w:val="28"/>
          <w:szCs w:val="28"/>
        </w:rPr>
      </w:pPr>
    </w:p>
    <w:p w:rsidR="00DB5A2F" w:rsidRPr="00347D71" w:rsidRDefault="00DB5A2F" w:rsidP="001260B8">
      <w:pPr>
        <w:widowControl w:val="0"/>
        <w:spacing w:after="0" w:line="240" w:lineRule="auto"/>
        <w:ind w:firstLine="709"/>
        <w:rPr>
          <w:rFonts w:ascii="Times New Roman" w:hAnsi="Times New Roman"/>
          <w:bCs/>
          <w:sz w:val="28"/>
          <w:szCs w:val="28"/>
        </w:rPr>
      </w:pPr>
      <w:r w:rsidRPr="00347D71">
        <w:rPr>
          <w:rFonts w:ascii="Times New Roman" w:hAnsi="Times New Roman"/>
          <w:bCs/>
          <w:sz w:val="28"/>
          <w:szCs w:val="28"/>
        </w:rPr>
        <w:t>Пути достижения:</w:t>
      </w:r>
    </w:p>
    <w:p w:rsidR="00DB5A2F" w:rsidRPr="00347D71" w:rsidRDefault="00DB5A2F" w:rsidP="001260B8">
      <w:pPr>
        <w:widowControl w:val="0"/>
        <w:spacing w:after="0" w:line="240" w:lineRule="auto"/>
        <w:ind w:firstLine="709"/>
        <w:jc w:val="both"/>
        <w:rPr>
          <w:rFonts w:ascii="Times New Roman" w:hAnsi="Times New Roman"/>
          <w:bCs/>
          <w:sz w:val="28"/>
          <w:szCs w:val="28"/>
        </w:rPr>
      </w:pPr>
      <w:r w:rsidRPr="00347D71">
        <w:rPr>
          <w:rFonts w:ascii="Times New Roman" w:hAnsi="Times New Roman"/>
          <w:bCs/>
          <w:sz w:val="28"/>
          <w:szCs w:val="28"/>
        </w:rPr>
        <w:t xml:space="preserve">1) технологическая модернизация предприятий обрабатывающей </w:t>
      </w:r>
      <w:r w:rsidRPr="00347D71">
        <w:rPr>
          <w:rFonts w:ascii="Times New Roman" w:hAnsi="Times New Roman"/>
          <w:bCs/>
          <w:sz w:val="28"/>
          <w:szCs w:val="28"/>
        </w:rPr>
        <w:lastRenderedPageBreak/>
        <w:t xml:space="preserve">промышленности </w:t>
      </w:r>
      <w:r w:rsidRPr="00347D71">
        <w:rPr>
          <w:rFonts w:ascii="Times New Roman" w:hAnsi="Times New Roman"/>
          <w:bCs/>
          <w:i/>
          <w:sz w:val="28"/>
          <w:szCs w:val="28"/>
        </w:rPr>
        <w:t>(обновление производственных активов в соответствии с новейшими технологическими стандартами);</w:t>
      </w:r>
    </w:p>
    <w:p w:rsidR="00DB5A2F" w:rsidRPr="00347D71" w:rsidRDefault="00DB5A2F" w:rsidP="001260B8">
      <w:pPr>
        <w:widowControl w:val="0"/>
        <w:spacing w:after="0" w:line="240" w:lineRule="auto"/>
        <w:ind w:firstLine="709"/>
        <w:jc w:val="both"/>
        <w:rPr>
          <w:rFonts w:ascii="Times New Roman" w:hAnsi="Times New Roman"/>
          <w:bCs/>
          <w:i/>
          <w:sz w:val="28"/>
          <w:szCs w:val="28"/>
        </w:rPr>
      </w:pPr>
      <w:r w:rsidRPr="00347D71">
        <w:rPr>
          <w:rFonts w:ascii="Times New Roman" w:hAnsi="Times New Roman"/>
          <w:bCs/>
          <w:sz w:val="28"/>
          <w:szCs w:val="28"/>
        </w:rPr>
        <w:t xml:space="preserve">2) увеличение объемов производства и расширение номенклатуры товаров обрабатывающей промышленности </w:t>
      </w:r>
      <w:r w:rsidRPr="00347D71">
        <w:rPr>
          <w:rFonts w:ascii="Times New Roman" w:hAnsi="Times New Roman"/>
          <w:bCs/>
          <w:i/>
          <w:sz w:val="28"/>
          <w:szCs w:val="28"/>
        </w:rPr>
        <w:t>(потребление новейших композитных материалов, произведенных в стране для отечественной индустрии);</w:t>
      </w:r>
    </w:p>
    <w:p w:rsidR="00DB5A2F" w:rsidRPr="00347D71" w:rsidRDefault="00DB5A2F" w:rsidP="001260B8">
      <w:pPr>
        <w:widowControl w:val="0"/>
        <w:spacing w:after="0" w:line="240" w:lineRule="auto"/>
        <w:ind w:firstLine="709"/>
        <w:jc w:val="both"/>
        <w:rPr>
          <w:rFonts w:ascii="Times New Roman" w:hAnsi="Times New Roman"/>
          <w:bCs/>
          <w:sz w:val="28"/>
          <w:szCs w:val="28"/>
        </w:rPr>
      </w:pPr>
      <w:r w:rsidRPr="00347D71">
        <w:rPr>
          <w:rFonts w:ascii="Times New Roman" w:hAnsi="Times New Roman"/>
          <w:bCs/>
          <w:sz w:val="28"/>
          <w:szCs w:val="28"/>
        </w:rPr>
        <w:t>3) определение новых ниш и создание новых точек экономического рост</w:t>
      </w:r>
      <w:r>
        <w:rPr>
          <w:rFonts w:ascii="Times New Roman" w:hAnsi="Times New Roman"/>
          <w:bCs/>
          <w:sz w:val="28"/>
          <w:szCs w:val="28"/>
        </w:rPr>
        <w:t>а обрабатывающей промышленности</w:t>
      </w:r>
      <w:r w:rsidRPr="00347D71">
        <w:rPr>
          <w:rFonts w:ascii="Times New Roman" w:hAnsi="Times New Roman"/>
          <w:bCs/>
          <w:sz w:val="28"/>
          <w:szCs w:val="28"/>
        </w:rPr>
        <w:t>;</w:t>
      </w:r>
    </w:p>
    <w:p w:rsidR="00DB5A2F" w:rsidRPr="00347D71" w:rsidRDefault="00DB5A2F" w:rsidP="001260B8">
      <w:pPr>
        <w:widowControl w:val="0"/>
        <w:spacing w:after="0" w:line="240" w:lineRule="auto"/>
        <w:ind w:firstLine="709"/>
        <w:jc w:val="both"/>
        <w:rPr>
          <w:rFonts w:ascii="Times New Roman" w:hAnsi="Times New Roman"/>
          <w:bCs/>
          <w:sz w:val="28"/>
          <w:szCs w:val="28"/>
        </w:rPr>
      </w:pPr>
      <w:r w:rsidRPr="00347D71">
        <w:rPr>
          <w:rFonts w:ascii="Times New Roman" w:hAnsi="Times New Roman"/>
          <w:bCs/>
          <w:sz w:val="28"/>
          <w:szCs w:val="28"/>
        </w:rPr>
        <w:t>4) повышение инвестиционной привлекательности геологоразведки.</w:t>
      </w:r>
    </w:p>
    <w:p w:rsidR="00DB5A2F" w:rsidRPr="00F31413" w:rsidRDefault="00DB5A2F" w:rsidP="001260B8">
      <w:pPr>
        <w:pStyle w:val="a3"/>
        <w:widowControl w:val="0"/>
        <w:ind w:left="0" w:right="110" w:firstLine="709"/>
        <w:rPr>
          <w:bCs/>
          <w:sz w:val="28"/>
          <w:szCs w:val="28"/>
          <w:lang w:val="kk-KZ"/>
        </w:rPr>
      </w:pPr>
    </w:p>
    <w:p w:rsidR="00DB5A2F" w:rsidRDefault="00DB5A2F" w:rsidP="00C5106A">
      <w:pPr>
        <w:pStyle w:val="a3"/>
        <w:widowControl w:val="0"/>
        <w:ind w:left="0" w:right="110" w:firstLine="709"/>
        <w:jc w:val="center"/>
        <w:rPr>
          <w:b/>
          <w:sz w:val="28"/>
          <w:szCs w:val="28"/>
        </w:rPr>
      </w:pPr>
      <w:r w:rsidRPr="00347D71">
        <w:rPr>
          <w:b/>
          <w:sz w:val="28"/>
          <w:szCs w:val="28"/>
          <w:lang w:val="kk-KZ"/>
        </w:rPr>
        <w:t xml:space="preserve">Цель 11. </w:t>
      </w:r>
      <w:r w:rsidRPr="00347D71">
        <w:rPr>
          <w:b/>
          <w:sz w:val="28"/>
          <w:szCs w:val="28"/>
        </w:rPr>
        <w:t>Развитие агропромышленного сектора экономики</w:t>
      </w:r>
    </w:p>
    <w:p w:rsidR="00DB5A2F" w:rsidRPr="00890A6F" w:rsidRDefault="00DB5A2F" w:rsidP="00890A6F">
      <w:pPr>
        <w:widowControl w:val="0"/>
        <w:spacing w:after="0" w:line="240" w:lineRule="auto"/>
        <w:rPr>
          <w:rFonts w:ascii="Times New Roman" w:hAnsi="Times New Roman"/>
          <w:bCs/>
          <w:sz w:val="24"/>
          <w:szCs w:val="24"/>
          <w:lang w:val="kk-KZ"/>
        </w:rPr>
      </w:pPr>
    </w:p>
    <w:tbl>
      <w:tblPr>
        <w:tblW w:w="106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559"/>
        <w:gridCol w:w="709"/>
        <w:gridCol w:w="992"/>
        <w:gridCol w:w="850"/>
        <w:gridCol w:w="851"/>
        <w:gridCol w:w="850"/>
        <w:gridCol w:w="851"/>
        <w:gridCol w:w="851"/>
        <w:gridCol w:w="850"/>
        <w:gridCol w:w="709"/>
        <w:gridCol w:w="992"/>
      </w:tblGrid>
      <w:tr w:rsidR="00DB5A2F" w:rsidRPr="00266004" w:rsidTr="00536B02">
        <w:trPr>
          <w:trHeight w:val="395"/>
        </w:trPr>
        <w:tc>
          <w:tcPr>
            <w:tcW w:w="568" w:type="dxa"/>
            <w:vMerge w:val="restart"/>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559" w:type="dxa"/>
            <w:vMerge w:val="restart"/>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709" w:type="dxa"/>
            <w:vMerge w:val="restart"/>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2" w:type="dxa"/>
            <w:vMerge w:val="restart"/>
          </w:tcPr>
          <w:p w:rsidR="00DB5A2F" w:rsidRPr="00266004" w:rsidRDefault="00DB5A2F" w:rsidP="00CA276C">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1" w:type="dxa"/>
            <w:gridSpan w:val="2"/>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1" w:type="dxa"/>
            <w:gridSpan w:val="5"/>
          </w:tcPr>
          <w:p w:rsidR="00DB5A2F" w:rsidRPr="00266004" w:rsidRDefault="00DB5A2F" w:rsidP="006B744A">
            <w:pPr>
              <w:jc w:val="center"/>
            </w:pPr>
            <w:r w:rsidRPr="00C822BA">
              <w:rPr>
                <w:rFonts w:ascii="Times New Roman" w:hAnsi="Times New Roman"/>
                <w:b/>
                <w:sz w:val="20"/>
                <w:szCs w:val="20"/>
              </w:rPr>
              <w:t>Плановые показатели</w:t>
            </w:r>
          </w:p>
        </w:tc>
        <w:tc>
          <w:tcPr>
            <w:tcW w:w="992" w:type="dxa"/>
            <w:vMerge w:val="restart"/>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536B02">
        <w:trPr>
          <w:trHeight w:val="558"/>
        </w:trPr>
        <w:tc>
          <w:tcPr>
            <w:tcW w:w="568" w:type="dxa"/>
            <w:vMerge/>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p>
        </w:tc>
        <w:tc>
          <w:tcPr>
            <w:tcW w:w="1559" w:type="dxa"/>
            <w:vMerge/>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p>
        </w:tc>
        <w:tc>
          <w:tcPr>
            <w:tcW w:w="709" w:type="dxa"/>
            <w:vMerge/>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p>
        </w:tc>
        <w:tc>
          <w:tcPr>
            <w:tcW w:w="992" w:type="dxa"/>
            <w:vMerge/>
          </w:tcPr>
          <w:p w:rsidR="00DB5A2F" w:rsidRPr="00C822BA" w:rsidRDefault="00DB5A2F" w:rsidP="00CA276C">
            <w:pPr>
              <w:widowControl w:val="0"/>
              <w:spacing w:after="0" w:line="240" w:lineRule="auto"/>
              <w:jc w:val="center"/>
              <w:rPr>
                <w:rFonts w:ascii="Times New Roman" w:hAnsi="Times New Roman"/>
                <w:b/>
                <w:sz w:val="20"/>
                <w:szCs w:val="20"/>
              </w:rPr>
            </w:pPr>
          </w:p>
        </w:tc>
        <w:tc>
          <w:tcPr>
            <w:tcW w:w="850" w:type="dxa"/>
          </w:tcPr>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2019 год</w:t>
            </w:r>
          </w:p>
        </w:tc>
        <w:tc>
          <w:tcPr>
            <w:tcW w:w="851" w:type="dxa"/>
          </w:tcPr>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2020 год</w:t>
            </w:r>
          </w:p>
        </w:tc>
        <w:tc>
          <w:tcPr>
            <w:tcW w:w="850" w:type="dxa"/>
            <w:vAlign w:val="center"/>
          </w:tcPr>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2021</w:t>
            </w:r>
          </w:p>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год</w:t>
            </w:r>
          </w:p>
        </w:tc>
        <w:tc>
          <w:tcPr>
            <w:tcW w:w="851"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1" w:type="dxa"/>
            <w:vAlign w:val="center"/>
          </w:tcPr>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2023</w:t>
            </w:r>
          </w:p>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год</w:t>
            </w:r>
          </w:p>
        </w:tc>
        <w:tc>
          <w:tcPr>
            <w:tcW w:w="850" w:type="dxa"/>
            <w:vAlign w:val="center"/>
          </w:tcPr>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2024</w:t>
            </w:r>
          </w:p>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год</w:t>
            </w:r>
          </w:p>
        </w:tc>
        <w:tc>
          <w:tcPr>
            <w:tcW w:w="709" w:type="dxa"/>
            <w:vAlign w:val="center"/>
          </w:tcPr>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2025</w:t>
            </w:r>
          </w:p>
          <w:p w:rsidR="00DB5A2F" w:rsidRPr="00C822BA" w:rsidRDefault="00DB5A2F" w:rsidP="00CA276C">
            <w:pPr>
              <w:widowControl w:val="0"/>
              <w:spacing w:after="0" w:line="240" w:lineRule="auto"/>
              <w:jc w:val="center"/>
              <w:rPr>
                <w:rFonts w:ascii="Times New Roman" w:hAnsi="Times New Roman"/>
                <w:b/>
                <w:sz w:val="20"/>
                <w:szCs w:val="20"/>
              </w:rPr>
            </w:pPr>
            <w:r w:rsidRPr="00C822BA">
              <w:rPr>
                <w:rFonts w:ascii="Times New Roman" w:hAnsi="Times New Roman"/>
                <w:b/>
                <w:sz w:val="20"/>
                <w:szCs w:val="20"/>
              </w:rPr>
              <w:t>год</w:t>
            </w:r>
          </w:p>
        </w:tc>
        <w:tc>
          <w:tcPr>
            <w:tcW w:w="992" w:type="dxa"/>
            <w:vMerge/>
          </w:tcPr>
          <w:p w:rsidR="00DB5A2F" w:rsidRPr="00C822BA" w:rsidRDefault="00DB5A2F" w:rsidP="00CA276C">
            <w:pPr>
              <w:widowControl w:val="0"/>
              <w:spacing w:after="0" w:line="240" w:lineRule="auto"/>
              <w:jc w:val="center"/>
              <w:rPr>
                <w:rFonts w:ascii="Times New Roman" w:hAnsi="Times New Roman"/>
                <w:b/>
                <w:sz w:val="20"/>
                <w:szCs w:val="20"/>
              </w:rPr>
            </w:pPr>
          </w:p>
        </w:tc>
      </w:tr>
      <w:tr w:rsidR="00DB5A2F" w:rsidRPr="00266004" w:rsidTr="00536B02">
        <w:trPr>
          <w:trHeight w:val="215"/>
        </w:trPr>
        <w:tc>
          <w:tcPr>
            <w:tcW w:w="568"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559"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709"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2" w:type="dxa"/>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1" w:type="dxa"/>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1"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0"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9"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992" w:type="dxa"/>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CA276C">
        <w:trPr>
          <w:trHeight w:val="215"/>
        </w:trPr>
        <w:tc>
          <w:tcPr>
            <w:tcW w:w="568"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
                <w:bCs/>
                <w:sz w:val="20"/>
                <w:szCs w:val="20"/>
              </w:rPr>
            </w:pPr>
          </w:p>
        </w:tc>
        <w:tc>
          <w:tcPr>
            <w:tcW w:w="10064" w:type="dxa"/>
            <w:gridSpan w:val="11"/>
            <w:vAlign w:val="center"/>
          </w:tcPr>
          <w:p w:rsidR="00DB5A2F" w:rsidRPr="00266004" w:rsidRDefault="00DB5A2F" w:rsidP="00CA276C">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0419E2" w:rsidRPr="00266004" w:rsidTr="00536B02">
        <w:trPr>
          <w:trHeight w:val="215"/>
        </w:trPr>
        <w:tc>
          <w:tcPr>
            <w:tcW w:w="568" w:type="dxa"/>
            <w:vAlign w:val="center"/>
          </w:tcPr>
          <w:p w:rsidR="000419E2" w:rsidRPr="00266004" w:rsidRDefault="000419E2" w:rsidP="00534FCE">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73</w:t>
            </w:r>
          </w:p>
        </w:tc>
        <w:tc>
          <w:tcPr>
            <w:tcW w:w="1559" w:type="dxa"/>
            <w:vAlign w:val="center"/>
          </w:tcPr>
          <w:p w:rsidR="000419E2" w:rsidRPr="00266004" w:rsidRDefault="000419E2" w:rsidP="00CA276C">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rPr>
              <w:t>Повышение производительности труда</w:t>
            </w:r>
          </w:p>
        </w:tc>
        <w:tc>
          <w:tcPr>
            <w:tcW w:w="709" w:type="dxa"/>
            <w:vAlign w:val="center"/>
          </w:tcPr>
          <w:p w:rsidR="000419E2" w:rsidRPr="00266004" w:rsidRDefault="000419E2" w:rsidP="00CA276C">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rPr>
              <w:t>тысяч тенге</w:t>
            </w:r>
          </w:p>
        </w:tc>
        <w:tc>
          <w:tcPr>
            <w:tcW w:w="992" w:type="dxa"/>
            <w:vAlign w:val="center"/>
          </w:tcPr>
          <w:p w:rsidR="000419E2" w:rsidRPr="00266004" w:rsidRDefault="000419E2"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0419E2" w:rsidRPr="00266004" w:rsidRDefault="000419E2"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0419E2" w:rsidRPr="00D813D9" w:rsidRDefault="000419E2" w:rsidP="00CA276C">
            <w:pPr>
              <w:spacing w:after="0" w:line="240" w:lineRule="auto"/>
              <w:jc w:val="center"/>
              <w:rPr>
                <w:rFonts w:ascii="Times New Roman" w:hAnsi="Times New Roman"/>
                <w:bCs/>
                <w:sz w:val="20"/>
                <w:szCs w:val="20"/>
              </w:rPr>
            </w:pPr>
            <w:r w:rsidRPr="00D813D9">
              <w:rPr>
                <w:rFonts w:ascii="Times New Roman" w:hAnsi="Times New Roman"/>
                <w:bCs/>
                <w:sz w:val="20"/>
                <w:szCs w:val="20"/>
              </w:rPr>
              <w:t>3487,2</w:t>
            </w:r>
          </w:p>
        </w:tc>
        <w:tc>
          <w:tcPr>
            <w:tcW w:w="851" w:type="dxa"/>
            <w:vAlign w:val="center"/>
          </w:tcPr>
          <w:p w:rsidR="000419E2" w:rsidRPr="00890A6F" w:rsidRDefault="000419E2"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4246,1</w:t>
            </w:r>
          </w:p>
        </w:tc>
        <w:tc>
          <w:tcPr>
            <w:tcW w:w="850" w:type="dxa"/>
            <w:vAlign w:val="center"/>
          </w:tcPr>
          <w:p w:rsidR="000419E2" w:rsidRPr="00275DBC" w:rsidRDefault="000419E2" w:rsidP="003C1647">
            <w:pPr>
              <w:spacing w:after="0" w:line="240" w:lineRule="auto"/>
              <w:jc w:val="center"/>
              <w:rPr>
                <w:rFonts w:ascii="Times New Roman" w:hAnsi="Times New Roman"/>
                <w:color w:val="000000"/>
                <w:sz w:val="20"/>
                <w:szCs w:val="20"/>
              </w:rPr>
            </w:pPr>
            <w:r w:rsidRPr="00275DBC">
              <w:rPr>
                <w:rFonts w:ascii="Times New Roman" w:hAnsi="Times New Roman"/>
                <w:color w:val="000000"/>
                <w:sz w:val="20"/>
                <w:szCs w:val="20"/>
              </w:rPr>
              <w:t>4 865</w:t>
            </w:r>
          </w:p>
        </w:tc>
        <w:tc>
          <w:tcPr>
            <w:tcW w:w="851" w:type="dxa"/>
            <w:vAlign w:val="center"/>
          </w:tcPr>
          <w:p w:rsidR="000419E2" w:rsidRPr="00563A04" w:rsidRDefault="000419E2" w:rsidP="003C1647">
            <w:pPr>
              <w:pStyle w:val="af5"/>
              <w:jc w:val="center"/>
              <w:textAlignment w:val="bottom"/>
              <w:rPr>
                <w:color w:val="000000"/>
                <w:sz w:val="20"/>
              </w:rPr>
            </w:pPr>
            <w:r w:rsidRPr="00563A04">
              <w:rPr>
                <w:color w:val="000000"/>
                <w:sz w:val="20"/>
              </w:rPr>
              <w:t>5 729</w:t>
            </w:r>
          </w:p>
        </w:tc>
        <w:tc>
          <w:tcPr>
            <w:tcW w:w="851" w:type="dxa"/>
            <w:vAlign w:val="center"/>
          </w:tcPr>
          <w:p w:rsidR="000419E2" w:rsidRPr="00563A04" w:rsidRDefault="000419E2" w:rsidP="003C1647">
            <w:pPr>
              <w:pStyle w:val="af5"/>
              <w:jc w:val="center"/>
              <w:textAlignment w:val="bottom"/>
              <w:rPr>
                <w:color w:val="000000"/>
                <w:sz w:val="20"/>
              </w:rPr>
            </w:pPr>
            <w:r w:rsidRPr="00563A04">
              <w:rPr>
                <w:color w:val="000000"/>
                <w:sz w:val="20"/>
              </w:rPr>
              <w:t>7 016</w:t>
            </w:r>
          </w:p>
        </w:tc>
        <w:tc>
          <w:tcPr>
            <w:tcW w:w="850" w:type="dxa"/>
            <w:vAlign w:val="center"/>
          </w:tcPr>
          <w:p w:rsidR="000419E2" w:rsidRPr="00563A04" w:rsidRDefault="000419E2" w:rsidP="003C1647">
            <w:pPr>
              <w:pStyle w:val="af5"/>
              <w:jc w:val="center"/>
              <w:textAlignment w:val="bottom"/>
              <w:rPr>
                <w:color w:val="000000"/>
                <w:sz w:val="20"/>
              </w:rPr>
            </w:pPr>
            <w:r w:rsidRPr="00563A04">
              <w:rPr>
                <w:color w:val="000000"/>
                <w:sz w:val="20"/>
              </w:rPr>
              <w:t>8 537</w:t>
            </w:r>
          </w:p>
        </w:tc>
        <w:tc>
          <w:tcPr>
            <w:tcW w:w="709" w:type="dxa"/>
            <w:vAlign w:val="center"/>
          </w:tcPr>
          <w:p w:rsidR="000419E2" w:rsidRPr="00563A04" w:rsidRDefault="000419E2" w:rsidP="003C1647">
            <w:pPr>
              <w:pStyle w:val="af5"/>
              <w:jc w:val="center"/>
              <w:textAlignment w:val="bottom"/>
              <w:rPr>
                <w:color w:val="000000"/>
                <w:sz w:val="20"/>
              </w:rPr>
            </w:pPr>
            <w:r w:rsidRPr="00563A04">
              <w:rPr>
                <w:color w:val="000000"/>
                <w:sz w:val="20"/>
              </w:rPr>
              <w:t>8 777</w:t>
            </w:r>
          </w:p>
        </w:tc>
        <w:tc>
          <w:tcPr>
            <w:tcW w:w="992" w:type="dxa"/>
            <w:vAlign w:val="center"/>
          </w:tcPr>
          <w:p w:rsidR="000419E2" w:rsidRPr="00266004" w:rsidRDefault="000419E2"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0419E2" w:rsidRPr="00266004" w:rsidTr="00536B02">
        <w:trPr>
          <w:trHeight w:val="215"/>
        </w:trPr>
        <w:tc>
          <w:tcPr>
            <w:tcW w:w="568" w:type="dxa"/>
            <w:vAlign w:val="center"/>
          </w:tcPr>
          <w:p w:rsidR="000419E2" w:rsidRPr="00266004" w:rsidRDefault="000419E2" w:rsidP="00CA276C">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74</w:t>
            </w:r>
          </w:p>
        </w:tc>
        <w:tc>
          <w:tcPr>
            <w:tcW w:w="1559" w:type="dxa"/>
            <w:vAlign w:val="center"/>
          </w:tcPr>
          <w:p w:rsidR="000419E2" w:rsidRPr="00266004" w:rsidRDefault="000419E2" w:rsidP="00CA276C">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 xml:space="preserve">Увеличение объема валовой продукции сельского хозяйства </w:t>
            </w:r>
          </w:p>
        </w:tc>
        <w:tc>
          <w:tcPr>
            <w:tcW w:w="709" w:type="dxa"/>
            <w:vAlign w:val="center"/>
          </w:tcPr>
          <w:p w:rsidR="000419E2" w:rsidRPr="00266004" w:rsidRDefault="000419E2" w:rsidP="00CA276C">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млн.тенге</w:t>
            </w:r>
          </w:p>
        </w:tc>
        <w:tc>
          <w:tcPr>
            <w:tcW w:w="992" w:type="dxa"/>
            <w:vAlign w:val="center"/>
          </w:tcPr>
          <w:p w:rsidR="000419E2" w:rsidRPr="00266004" w:rsidRDefault="000419E2"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0419E2" w:rsidRPr="00266004" w:rsidRDefault="000419E2"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0419E2" w:rsidRPr="00D813D9" w:rsidRDefault="000419E2" w:rsidP="00CA276C">
            <w:pPr>
              <w:spacing w:after="0" w:line="240" w:lineRule="auto"/>
              <w:jc w:val="center"/>
              <w:rPr>
                <w:rFonts w:ascii="Times New Roman" w:hAnsi="Times New Roman"/>
                <w:bCs/>
                <w:sz w:val="20"/>
                <w:szCs w:val="20"/>
              </w:rPr>
            </w:pPr>
            <w:r w:rsidRPr="00D813D9">
              <w:rPr>
                <w:rFonts w:ascii="Times New Roman" w:hAnsi="Times New Roman"/>
                <w:bCs/>
                <w:sz w:val="20"/>
                <w:szCs w:val="20"/>
              </w:rPr>
              <w:t>591980,4</w:t>
            </w:r>
          </w:p>
        </w:tc>
        <w:tc>
          <w:tcPr>
            <w:tcW w:w="851" w:type="dxa"/>
            <w:vAlign w:val="center"/>
          </w:tcPr>
          <w:p w:rsidR="000419E2" w:rsidRPr="00890A6F" w:rsidRDefault="000419E2"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691267,4</w:t>
            </w:r>
          </w:p>
        </w:tc>
        <w:tc>
          <w:tcPr>
            <w:tcW w:w="850" w:type="dxa"/>
            <w:vAlign w:val="center"/>
          </w:tcPr>
          <w:p w:rsidR="000419E2" w:rsidRPr="003C1647" w:rsidRDefault="000419E2" w:rsidP="003C1647">
            <w:pPr>
              <w:spacing w:line="240" w:lineRule="auto"/>
              <w:jc w:val="center"/>
              <w:rPr>
                <w:rFonts w:ascii="Times New Roman" w:hAnsi="Times New Roman"/>
                <w:color w:val="000000"/>
                <w:sz w:val="20"/>
                <w:szCs w:val="20"/>
              </w:rPr>
            </w:pPr>
            <w:r w:rsidRPr="003C1647">
              <w:rPr>
                <w:rFonts w:ascii="Times New Roman" w:hAnsi="Times New Roman"/>
                <w:color w:val="000000"/>
                <w:sz w:val="20"/>
                <w:szCs w:val="20"/>
              </w:rPr>
              <w:t>757853</w:t>
            </w:r>
          </w:p>
        </w:tc>
        <w:tc>
          <w:tcPr>
            <w:tcW w:w="851" w:type="dxa"/>
            <w:vAlign w:val="center"/>
          </w:tcPr>
          <w:p w:rsidR="000419E2" w:rsidRPr="0046690C" w:rsidRDefault="000419E2" w:rsidP="003C1647">
            <w:pPr>
              <w:shd w:val="clear" w:color="auto" w:fill="FFFFFF"/>
              <w:spacing w:after="0" w:line="240" w:lineRule="auto"/>
              <w:jc w:val="center"/>
              <w:rPr>
                <w:rFonts w:ascii="Times New Roman" w:hAnsi="Times New Roman"/>
                <w:color w:val="000000"/>
                <w:sz w:val="20"/>
                <w:szCs w:val="20"/>
              </w:rPr>
            </w:pPr>
            <w:r w:rsidRPr="0046690C">
              <w:rPr>
                <w:rFonts w:ascii="Times New Roman" w:hAnsi="Times New Roman"/>
                <w:color w:val="000000"/>
                <w:sz w:val="20"/>
                <w:szCs w:val="20"/>
              </w:rPr>
              <w:t>415</w:t>
            </w:r>
            <w:r w:rsidR="0046690C" w:rsidRPr="0046690C">
              <w:rPr>
                <w:rFonts w:ascii="Times New Roman" w:hAnsi="Times New Roman"/>
                <w:color w:val="000000"/>
                <w:sz w:val="20"/>
                <w:szCs w:val="20"/>
              </w:rPr>
              <w:t xml:space="preserve"> </w:t>
            </w:r>
            <w:r w:rsidRPr="0046690C">
              <w:rPr>
                <w:rFonts w:ascii="Times New Roman" w:hAnsi="Times New Roman"/>
                <w:color w:val="000000"/>
                <w:sz w:val="20"/>
                <w:szCs w:val="20"/>
              </w:rPr>
              <w:t>720,5</w:t>
            </w:r>
          </w:p>
        </w:tc>
        <w:tc>
          <w:tcPr>
            <w:tcW w:w="851" w:type="dxa"/>
            <w:vAlign w:val="center"/>
          </w:tcPr>
          <w:p w:rsidR="000419E2" w:rsidRPr="0046690C" w:rsidRDefault="000419E2" w:rsidP="003C1647">
            <w:pPr>
              <w:shd w:val="clear" w:color="auto" w:fill="FFFFFF"/>
              <w:spacing w:after="0" w:line="240" w:lineRule="auto"/>
              <w:jc w:val="center"/>
              <w:rPr>
                <w:rFonts w:ascii="Times New Roman" w:hAnsi="Times New Roman"/>
                <w:color w:val="000000"/>
                <w:sz w:val="20"/>
                <w:szCs w:val="20"/>
              </w:rPr>
            </w:pPr>
            <w:r w:rsidRPr="0046690C">
              <w:rPr>
                <w:rFonts w:ascii="Times New Roman" w:hAnsi="Times New Roman"/>
                <w:color w:val="000000"/>
                <w:sz w:val="20"/>
                <w:szCs w:val="20"/>
              </w:rPr>
              <w:t>459</w:t>
            </w:r>
            <w:r w:rsidR="003C1647" w:rsidRPr="0046690C">
              <w:rPr>
                <w:rFonts w:ascii="Times New Roman" w:hAnsi="Times New Roman"/>
                <w:color w:val="000000"/>
                <w:sz w:val="20"/>
                <w:szCs w:val="20"/>
              </w:rPr>
              <w:t xml:space="preserve"> </w:t>
            </w:r>
            <w:r w:rsidRPr="0046690C">
              <w:rPr>
                <w:rFonts w:ascii="Times New Roman" w:hAnsi="Times New Roman"/>
                <w:color w:val="000000"/>
                <w:sz w:val="20"/>
                <w:szCs w:val="20"/>
              </w:rPr>
              <w:t>612,5</w:t>
            </w:r>
          </w:p>
        </w:tc>
        <w:tc>
          <w:tcPr>
            <w:tcW w:w="850" w:type="dxa"/>
            <w:vAlign w:val="center"/>
          </w:tcPr>
          <w:p w:rsidR="000419E2" w:rsidRPr="0046690C" w:rsidRDefault="000419E2" w:rsidP="003C1647">
            <w:pPr>
              <w:shd w:val="clear" w:color="auto" w:fill="FFFFFF"/>
              <w:spacing w:after="0" w:line="240" w:lineRule="auto"/>
              <w:jc w:val="center"/>
              <w:rPr>
                <w:rFonts w:ascii="Times New Roman" w:hAnsi="Times New Roman"/>
                <w:color w:val="000000"/>
                <w:sz w:val="20"/>
                <w:szCs w:val="20"/>
              </w:rPr>
            </w:pPr>
            <w:r w:rsidRPr="0046690C">
              <w:rPr>
                <w:rFonts w:ascii="Times New Roman" w:hAnsi="Times New Roman"/>
                <w:color w:val="000000"/>
                <w:sz w:val="20"/>
                <w:szCs w:val="20"/>
              </w:rPr>
              <w:t>510</w:t>
            </w:r>
            <w:r w:rsidR="003C1647" w:rsidRPr="0046690C">
              <w:rPr>
                <w:rFonts w:ascii="Times New Roman" w:hAnsi="Times New Roman"/>
                <w:color w:val="000000"/>
                <w:sz w:val="20"/>
                <w:szCs w:val="20"/>
              </w:rPr>
              <w:t xml:space="preserve"> </w:t>
            </w:r>
            <w:r w:rsidRPr="0046690C">
              <w:rPr>
                <w:rFonts w:ascii="Times New Roman" w:hAnsi="Times New Roman"/>
                <w:color w:val="000000"/>
                <w:sz w:val="20"/>
                <w:szCs w:val="20"/>
              </w:rPr>
              <w:t>572,9</w:t>
            </w:r>
          </w:p>
        </w:tc>
        <w:tc>
          <w:tcPr>
            <w:tcW w:w="709" w:type="dxa"/>
            <w:vAlign w:val="center"/>
          </w:tcPr>
          <w:p w:rsidR="000419E2" w:rsidRPr="0046690C" w:rsidRDefault="000419E2" w:rsidP="003C1647">
            <w:pPr>
              <w:shd w:val="clear" w:color="auto" w:fill="FFFFFF"/>
              <w:spacing w:after="0" w:line="240" w:lineRule="auto"/>
              <w:jc w:val="center"/>
              <w:rPr>
                <w:rFonts w:ascii="Times New Roman" w:hAnsi="Times New Roman"/>
                <w:color w:val="000000"/>
                <w:sz w:val="20"/>
                <w:szCs w:val="20"/>
              </w:rPr>
            </w:pPr>
            <w:r w:rsidRPr="0046690C">
              <w:rPr>
                <w:rFonts w:ascii="Times New Roman" w:hAnsi="Times New Roman"/>
                <w:color w:val="000000"/>
                <w:sz w:val="20"/>
                <w:szCs w:val="20"/>
              </w:rPr>
              <w:t>560</w:t>
            </w:r>
            <w:r w:rsidR="003C1647" w:rsidRPr="0046690C">
              <w:rPr>
                <w:rFonts w:ascii="Times New Roman" w:hAnsi="Times New Roman"/>
                <w:color w:val="000000"/>
                <w:sz w:val="20"/>
                <w:szCs w:val="20"/>
              </w:rPr>
              <w:t xml:space="preserve"> </w:t>
            </w:r>
            <w:r w:rsidRPr="0046690C">
              <w:rPr>
                <w:rFonts w:ascii="Times New Roman" w:hAnsi="Times New Roman"/>
                <w:color w:val="000000"/>
                <w:sz w:val="20"/>
                <w:szCs w:val="20"/>
              </w:rPr>
              <w:t>357,8</w:t>
            </w:r>
          </w:p>
        </w:tc>
        <w:tc>
          <w:tcPr>
            <w:tcW w:w="992" w:type="dxa"/>
            <w:vAlign w:val="center"/>
          </w:tcPr>
          <w:p w:rsidR="000419E2" w:rsidRPr="00266004" w:rsidRDefault="000419E2"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УСХ, </w:t>
            </w:r>
          </w:p>
          <w:p w:rsidR="000419E2" w:rsidRPr="00266004" w:rsidRDefault="000419E2"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акиматы городов и районов</w:t>
            </w:r>
          </w:p>
        </w:tc>
      </w:tr>
      <w:tr w:rsidR="00DB5A2F" w:rsidRPr="00266004" w:rsidTr="00536B02">
        <w:trPr>
          <w:trHeight w:val="215"/>
        </w:trPr>
        <w:tc>
          <w:tcPr>
            <w:tcW w:w="568"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75</w:t>
            </w:r>
          </w:p>
        </w:tc>
        <w:tc>
          <w:tcPr>
            <w:tcW w:w="1559" w:type="dxa"/>
          </w:tcPr>
          <w:p w:rsidR="00DB5A2F" w:rsidRPr="00266004" w:rsidRDefault="00DB5A2F" w:rsidP="00CA276C">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Площадь земель с применением водосберегающих технологий (капельное орошение, дождевание)</w:t>
            </w:r>
          </w:p>
        </w:tc>
        <w:tc>
          <w:tcPr>
            <w:tcW w:w="709"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тысяч га</w:t>
            </w:r>
          </w:p>
        </w:tc>
        <w:tc>
          <w:tcPr>
            <w:tcW w:w="992"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 Административные данные МИО</w:t>
            </w:r>
          </w:p>
        </w:tc>
        <w:tc>
          <w:tcPr>
            <w:tcW w:w="850" w:type="dxa"/>
            <w:vAlign w:val="center"/>
          </w:tcPr>
          <w:p w:rsidR="00DB5A2F" w:rsidRPr="00D813D9" w:rsidRDefault="00DB5A2F" w:rsidP="00CA276C">
            <w:pPr>
              <w:spacing w:line="240" w:lineRule="auto"/>
              <w:jc w:val="center"/>
              <w:rPr>
                <w:rFonts w:ascii="Times New Roman" w:hAnsi="Times New Roman"/>
                <w:color w:val="000000"/>
                <w:sz w:val="20"/>
                <w:szCs w:val="20"/>
              </w:rPr>
            </w:pPr>
            <w:r w:rsidRPr="00D813D9">
              <w:rPr>
                <w:rFonts w:ascii="Times New Roman" w:hAnsi="Times New Roman"/>
                <w:color w:val="000000"/>
                <w:sz w:val="20"/>
                <w:szCs w:val="20"/>
              </w:rPr>
              <w:t>9,9</w:t>
            </w:r>
          </w:p>
        </w:tc>
        <w:tc>
          <w:tcPr>
            <w:tcW w:w="851"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 9,8</w:t>
            </w:r>
          </w:p>
        </w:tc>
        <w:tc>
          <w:tcPr>
            <w:tcW w:w="850"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9,9</w:t>
            </w:r>
          </w:p>
        </w:tc>
        <w:tc>
          <w:tcPr>
            <w:tcW w:w="851"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5,487</w:t>
            </w:r>
          </w:p>
        </w:tc>
        <w:tc>
          <w:tcPr>
            <w:tcW w:w="851"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6,159</w:t>
            </w:r>
          </w:p>
        </w:tc>
        <w:tc>
          <w:tcPr>
            <w:tcW w:w="850"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6,63</w:t>
            </w:r>
          </w:p>
        </w:tc>
        <w:tc>
          <w:tcPr>
            <w:tcW w:w="709"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7,296</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УЗО, акиматы городов и районов</w:t>
            </w:r>
          </w:p>
        </w:tc>
      </w:tr>
      <w:tr w:rsidR="00DB5A2F" w:rsidRPr="00266004" w:rsidTr="00536B02">
        <w:trPr>
          <w:trHeight w:val="215"/>
        </w:trPr>
        <w:tc>
          <w:tcPr>
            <w:tcW w:w="568"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76</w:t>
            </w:r>
          </w:p>
        </w:tc>
        <w:tc>
          <w:tcPr>
            <w:tcW w:w="1559" w:type="dxa"/>
          </w:tcPr>
          <w:p w:rsidR="00DB5A2F" w:rsidRPr="00266004" w:rsidRDefault="00DB5A2F" w:rsidP="00CA276C">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 xml:space="preserve">Увеличение за счет роста объема субсидирования высококачественных семян </w:t>
            </w:r>
          </w:p>
        </w:tc>
        <w:tc>
          <w:tcPr>
            <w:tcW w:w="709"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w:t>
            </w:r>
          </w:p>
        </w:tc>
        <w:tc>
          <w:tcPr>
            <w:tcW w:w="992"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Административные данные МИО </w:t>
            </w:r>
          </w:p>
        </w:tc>
        <w:tc>
          <w:tcPr>
            <w:tcW w:w="850" w:type="dxa"/>
            <w:vAlign w:val="center"/>
          </w:tcPr>
          <w:p w:rsidR="00DB5A2F" w:rsidRPr="00D813D9" w:rsidRDefault="00DB5A2F" w:rsidP="00CA276C">
            <w:pPr>
              <w:spacing w:line="240" w:lineRule="auto"/>
              <w:jc w:val="center"/>
              <w:rPr>
                <w:rFonts w:ascii="Times New Roman" w:hAnsi="Times New Roman"/>
                <w:color w:val="000000"/>
                <w:sz w:val="20"/>
                <w:szCs w:val="20"/>
              </w:rPr>
            </w:pPr>
            <w:r w:rsidRPr="00D813D9">
              <w:rPr>
                <w:rFonts w:ascii="Times New Roman" w:hAnsi="Times New Roman"/>
                <w:color w:val="000000"/>
                <w:sz w:val="20"/>
                <w:szCs w:val="20"/>
              </w:rPr>
              <w:t>  -</w:t>
            </w:r>
          </w:p>
        </w:tc>
        <w:tc>
          <w:tcPr>
            <w:tcW w:w="851" w:type="dxa"/>
            <w:vAlign w:val="center"/>
          </w:tcPr>
          <w:p w:rsidR="00DB5A2F" w:rsidRPr="00D813D9" w:rsidRDefault="00DB5A2F" w:rsidP="00CA276C">
            <w:pPr>
              <w:spacing w:line="240" w:lineRule="auto"/>
              <w:jc w:val="center"/>
              <w:rPr>
                <w:rFonts w:ascii="Times New Roman" w:hAnsi="Times New Roman"/>
                <w:color w:val="000000"/>
                <w:sz w:val="20"/>
                <w:szCs w:val="20"/>
              </w:rPr>
            </w:pPr>
            <w:r w:rsidRPr="00D813D9">
              <w:rPr>
                <w:rFonts w:ascii="Times New Roman" w:hAnsi="Times New Roman"/>
                <w:color w:val="000000"/>
                <w:sz w:val="20"/>
                <w:szCs w:val="20"/>
              </w:rPr>
              <w:t xml:space="preserve"> - </w:t>
            </w:r>
          </w:p>
        </w:tc>
        <w:tc>
          <w:tcPr>
            <w:tcW w:w="850"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71,6</w:t>
            </w:r>
          </w:p>
        </w:tc>
        <w:tc>
          <w:tcPr>
            <w:tcW w:w="851"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71,6</w:t>
            </w:r>
          </w:p>
        </w:tc>
        <w:tc>
          <w:tcPr>
            <w:tcW w:w="851"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79,6</w:t>
            </w:r>
          </w:p>
        </w:tc>
        <w:tc>
          <w:tcPr>
            <w:tcW w:w="850" w:type="dxa"/>
            <w:vAlign w:val="center"/>
          </w:tcPr>
          <w:p w:rsidR="00DB5A2F" w:rsidRPr="00890A6F" w:rsidRDefault="00DB5A2F" w:rsidP="00CA276C">
            <w:pPr>
              <w:spacing w:line="240" w:lineRule="auto"/>
              <w:jc w:val="center"/>
              <w:rPr>
                <w:rFonts w:ascii="Times New Roman" w:hAnsi="Times New Roman"/>
                <w:color w:val="000000"/>
                <w:sz w:val="20"/>
                <w:szCs w:val="20"/>
                <w:lang w:val="en-US"/>
              </w:rPr>
            </w:pPr>
            <w:r w:rsidRPr="00890A6F">
              <w:rPr>
                <w:rFonts w:ascii="Times New Roman" w:hAnsi="Times New Roman"/>
                <w:color w:val="000000"/>
                <w:sz w:val="20"/>
                <w:szCs w:val="20"/>
              </w:rPr>
              <w:t>80,8</w:t>
            </w:r>
          </w:p>
        </w:tc>
        <w:tc>
          <w:tcPr>
            <w:tcW w:w="709"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81,6</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77</w:t>
            </w:r>
          </w:p>
        </w:tc>
        <w:tc>
          <w:tcPr>
            <w:tcW w:w="1559" w:type="dxa"/>
            <w:vAlign w:val="center"/>
          </w:tcPr>
          <w:p w:rsidR="00DB5A2F" w:rsidRPr="00266004" w:rsidRDefault="00DB5A2F" w:rsidP="00CA276C">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 xml:space="preserve">Увеличение за счет роста объема субсидирования минеральных удобрений </w:t>
            </w:r>
          </w:p>
        </w:tc>
        <w:tc>
          <w:tcPr>
            <w:tcW w:w="709"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w:t>
            </w:r>
          </w:p>
        </w:tc>
        <w:tc>
          <w:tcPr>
            <w:tcW w:w="992"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Административные данные МИО</w:t>
            </w:r>
          </w:p>
        </w:tc>
        <w:tc>
          <w:tcPr>
            <w:tcW w:w="850" w:type="dxa"/>
            <w:vAlign w:val="center"/>
          </w:tcPr>
          <w:p w:rsidR="00DB5A2F" w:rsidRPr="00D813D9" w:rsidRDefault="00DB5A2F" w:rsidP="00CA276C">
            <w:pPr>
              <w:spacing w:line="240" w:lineRule="auto"/>
              <w:jc w:val="center"/>
              <w:rPr>
                <w:rFonts w:ascii="Times New Roman" w:hAnsi="Times New Roman"/>
                <w:color w:val="000000"/>
                <w:sz w:val="20"/>
                <w:szCs w:val="20"/>
              </w:rPr>
            </w:pPr>
            <w:r w:rsidRPr="00D813D9">
              <w:rPr>
                <w:rFonts w:ascii="Times New Roman" w:hAnsi="Times New Roman"/>
                <w:color w:val="000000"/>
                <w:sz w:val="20"/>
                <w:szCs w:val="20"/>
              </w:rPr>
              <w:t xml:space="preserve"> - </w:t>
            </w:r>
          </w:p>
        </w:tc>
        <w:tc>
          <w:tcPr>
            <w:tcW w:w="851" w:type="dxa"/>
            <w:vAlign w:val="center"/>
          </w:tcPr>
          <w:p w:rsidR="00DB5A2F" w:rsidRPr="00D813D9" w:rsidRDefault="00DB5A2F" w:rsidP="00CA276C">
            <w:pPr>
              <w:spacing w:line="240" w:lineRule="auto"/>
              <w:jc w:val="center"/>
              <w:rPr>
                <w:rFonts w:ascii="Times New Roman" w:hAnsi="Times New Roman"/>
                <w:color w:val="000000"/>
                <w:sz w:val="20"/>
                <w:szCs w:val="20"/>
              </w:rPr>
            </w:pPr>
            <w:r w:rsidRPr="00D813D9">
              <w:rPr>
                <w:rFonts w:ascii="Times New Roman" w:hAnsi="Times New Roman"/>
                <w:color w:val="000000"/>
                <w:sz w:val="20"/>
                <w:szCs w:val="20"/>
              </w:rPr>
              <w:t xml:space="preserve"> - </w:t>
            </w:r>
          </w:p>
        </w:tc>
        <w:tc>
          <w:tcPr>
            <w:tcW w:w="850"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90,3</w:t>
            </w:r>
          </w:p>
        </w:tc>
        <w:tc>
          <w:tcPr>
            <w:tcW w:w="851"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93,2</w:t>
            </w:r>
          </w:p>
        </w:tc>
        <w:tc>
          <w:tcPr>
            <w:tcW w:w="851"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91,1</w:t>
            </w:r>
          </w:p>
        </w:tc>
        <w:tc>
          <w:tcPr>
            <w:tcW w:w="850"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102,7</w:t>
            </w:r>
          </w:p>
        </w:tc>
        <w:tc>
          <w:tcPr>
            <w:tcW w:w="709"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118,6</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t>78</w:t>
            </w:r>
          </w:p>
        </w:tc>
        <w:tc>
          <w:tcPr>
            <w:tcW w:w="1559" w:type="dxa"/>
            <w:vAlign w:val="center"/>
          </w:tcPr>
          <w:p w:rsidR="00DB5A2F" w:rsidRPr="00266004" w:rsidRDefault="00DB5A2F" w:rsidP="00CA276C">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 xml:space="preserve">Субсидирование 50 % затрат на приобретение средств защиты растений для </w:t>
            </w:r>
            <w:r w:rsidRPr="00266004">
              <w:rPr>
                <w:rFonts w:ascii="Times New Roman" w:hAnsi="Times New Roman"/>
                <w:color w:val="000000"/>
                <w:sz w:val="20"/>
                <w:szCs w:val="20"/>
              </w:rPr>
              <w:lastRenderedPageBreak/>
              <w:t>эффективной обработки пашни (паров)</w:t>
            </w:r>
          </w:p>
        </w:tc>
        <w:tc>
          <w:tcPr>
            <w:tcW w:w="709"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lastRenderedPageBreak/>
              <w:t>млн га</w:t>
            </w:r>
          </w:p>
        </w:tc>
        <w:tc>
          <w:tcPr>
            <w:tcW w:w="992"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Административные данные МИО</w:t>
            </w:r>
          </w:p>
        </w:tc>
        <w:tc>
          <w:tcPr>
            <w:tcW w:w="850" w:type="dxa"/>
            <w:vAlign w:val="center"/>
          </w:tcPr>
          <w:p w:rsidR="00DB5A2F" w:rsidRPr="00D813D9" w:rsidRDefault="00DB5A2F" w:rsidP="00CA276C">
            <w:pPr>
              <w:spacing w:line="240" w:lineRule="auto"/>
              <w:jc w:val="center"/>
              <w:rPr>
                <w:rFonts w:ascii="Times New Roman" w:hAnsi="Times New Roman"/>
                <w:color w:val="000000"/>
                <w:sz w:val="20"/>
                <w:szCs w:val="20"/>
              </w:rPr>
            </w:pPr>
            <w:r w:rsidRPr="00D813D9">
              <w:rPr>
                <w:rFonts w:ascii="Times New Roman" w:hAnsi="Times New Roman"/>
                <w:color w:val="000000"/>
                <w:sz w:val="20"/>
                <w:szCs w:val="20"/>
              </w:rPr>
              <w:t>-  </w:t>
            </w:r>
          </w:p>
        </w:tc>
        <w:tc>
          <w:tcPr>
            <w:tcW w:w="851" w:type="dxa"/>
            <w:vAlign w:val="center"/>
          </w:tcPr>
          <w:p w:rsidR="00DB5A2F" w:rsidRPr="00D813D9" w:rsidRDefault="00DB5A2F" w:rsidP="00CA276C">
            <w:pPr>
              <w:spacing w:line="240" w:lineRule="auto"/>
              <w:jc w:val="center"/>
              <w:rPr>
                <w:rFonts w:ascii="Times New Roman" w:hAnsi="Times New Roman"/>
                <w:color w:val="000000"/>
                <w:sz w:val="20"/>
                <w:szCs w:val="20"/>
              </w:rPr>
            </w:pPr>
            <w:r w:rsidRPr="00D813D9">
              <w:rPr>
                <w:rFonts w:ascii="Times New Roman" w:hAnsi="Times New Roman"/>
                <w:color w:val="000000"/>
                <w:sz w:val="20"/>
                <w:szCs w:val="20"/>
              </w:rPr>
              <w:t>- </w:t>
            </w:r>
          </w:p>
        </w:tc>
        <w:tc>
          <w:tcPr>
            <w:tcW w:w="850"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30,2</w:t>
            </w:r>
          </w:p>
        </w:tc>
        <w:tc>
          <w:tcPr>
            <w:tcW w:w="851"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16,8</w:t>
            </w:r>
          </w:p>
        </w:tc>
        <w:tc>
          <w:tcPr>
            <w:tcW w:w="851"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19,9</w:t>
            </w:r>
          </w:p>
        </w:tc>
        <w:tc>
          <w:tcPr>
            <w:tcW w:w="850"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23,1</w:t>
            </w:r>
          </w:p>
        </w:tc>
        <w:tc>
          <w:tcPr>
            <w:tcW w:w="709"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23,1</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bCs/>
                <w:sz w:val="20"/>
                <w:szCs w:val="20"/>
              </w:rPr>
              <w:lastRenderedPageBreak/>
              <w:t>79</w:t>
            </w:r>
          </w:p>
        </w:tc>
        <w:tc>
          <w:tcPr>
            <w:tcW w:w="1559" w:type="dxa"/>
            <w:vAlign w:val="center"/>
          </w:tcPr>
          <w:p w:rsidR="00DB5A2F" w:rsidRPr="00266004" w:rsidRDefault="00DB5A2F" w:rsidP="00CA276C">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Средний живой вес КРС</w:t>
            </w:r>
          </w:p>
        </w:tc>
        <w:tc>
          <w:tcPr>
            <w:tcW w:w="709"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кг</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3D6B7D" w:rsidRDefault="00DB5A2F" w:rsidP="00CA276C">
            <w:pPr>
              <w:spacing w:after="0" w:line="240" w:lineRule="auto"/>
              <w:jc w:val="center"/>
              <w:rPr>
                <w:rFonts w:ascii="Times New Roman" w:hAnsi="Times New Roman"/>
                <w:bCs/>
                <w:sz w:val="20"/>
                <w:szCs w:val="20"/>
              </w:rPr>
            </w:pPr>
            <w:r w:rsidRPr="003D6B7D">
              <w:rPr>
                <w:rFonts w:ascii="Times New Roman" w:hAnsi="Times New Roman"/>
                <w:bCs/>
                <w:sz w:val="20"/>
                <w:szCs w:val="20"/>
              </w:rPr>
              <w:t>325</w:t>
            </w:r>
          </w:p>
        </w:tc>
        <w:tc>
          <w:tcPr>
            <w:tcW w:w="851" w:type="dxa"/>
            <w:vAlign w:val="center"/>
          </w:tcPr>
          <w:p w:rsidR="00DB5A2F" w:rsidRPr="003D6B7D" w:rsidRDefault="00DB5A2F" w:rsidP="00CA276C">
            <w:pPr>
              <w:spacing w:after="0" w:line="240" w:lineRule="auto"/>
              <w:jc w:val="center"/>
              <w:rPr>
                <w:rFonts w:ascii="Times New Roman" w:hAnsi="Times New Roman"/>
                <w:bCs/>
                <w:sz w:val="20"/>
                <w:szCs w:val="20"/>
              </w:rPr>
            </w:pPr>
            <w:r w:rsidRPr="003D6B7D">
              <w:rPr>
                <w:rFonts w:ascii="Times New Roman" w:hAnsi="Times New Roman"/>
                <w:bCs/>
                <w:sz w:val="20"/>
                <w:szCs w:val="20"/>
              </w:rPr>
              <w:t>327</w:t>
            </w:r>
          </w:p>
        </w:tc>
        <w:tc>
          <w:tcPr>
            <w:tcW w:w="850" w:type="dxa"/>
            <w:vAlign w:val="center"/>
          </w:tcPr>
          <w:p w:rsidR="00DB5A2F" w:rsidRPr="00890A6F" w:rsidRDefault="00DB5A2F"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327</w:t>
            </w:r>
          </w:p>
        </w:tc>
        <w:tc>
          <w:tcPr>
            <w:tcW w:w="851" w:type="dxa"/>
            <w:vAlign w:val="center"/>
          </w:tcPr>
          <w:p w:rsidR="00DB5A2F" w:rsidRPr="00890A6F" w:rsidRDefault="00DB5A2F"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330</w:t>
            </w:r>
          </w:p>
        </w:tc>
        <w:tc>
          <w:tcPr>
            <w:tcW w:w="851" w:type="dxa"/>
            <w:vAlign w:val="center"/>
          </w:tcPr>
          <w:p w:rsidR="00DB5A2F" w:rsidRPr="00890A6F" w:rsidRDefault="00DB5A2F"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334</w:t>
            </w:r>
          </w:p>
        </w:tc>
        <w:tc>
          <w:tcPr>
            <w:tcW w:w="850" w:type="dxa"/>
            <w:vAlign w:val="center"/>
          </w:tcPr>
          <w:p w:rsidR="00DB5A2F" w:rsidRPr="00890A6F" w:rsidRDefault="00DB5A2F"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339</w:t>
            </w:r>
          </w:p>
        </w:tc>
        <w:tc>
          <w:tcPr>
            <w:tcW w:w="709" w:type="dxa"/>
            <w:vAlign w:val="center"/>
          </w:tcPr>
          <w:p w:rsidR="00DB5A2F" w:rsidRPr="00890A6F" w:rsidRDefault="00DB5A2F"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345</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475D3C" w:rsidP="00664429">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80</w:t>
            </w:r>
          </w:p>
        </w:tc>
        <w:tc>
          <w:tcPr>
            <w:tcW w:w="1559" w:type="dxa"/>
          </w:tcPr>
          <w:p w:rsidR="00DB5A2F" w:rsidRPr="00266004" w:rsidRDefault="00DB5A2F" w:rsidP="00CA276C">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Производство яблок</w:t>
            </w:r>
          </w:p>
        </w:tc>
        <w:tc>
          <w:tcPr>
            <w:tcW w:w="709" w:type="dxa"/>
            <w:vAlign w:val="center"/>
          </w:tcPr>
          <w:p w:rsidR="00DB5A2F" w:rsidRPr="00266004" w:rsidRDefault="00DB5A2F" w:rsidP="00CA276C">
            <w:pPr>
              <w:spacing w:after="0" w:line="240" w:lineRule="auto"/>
              <w:jc w:val="center"/>
              <w:rPr>
                <w:rFonts w:ascii="Times New Roman" w:hAnsi="Times New Roman"/>
                <w:color w:val="000000"/>
                <w:sz w:val="20"/>
                <w:szCs w:val="20"/>
              </w:rPr>
            </w:pPr>
            <w:r w:rsidRPr="00266004">
              <w:rPr>
                <w:rFonts w:ascii="Times New Roman" w:hAnsi="Times New Roman"/>
                <w:color w:val="000000"/>
                <w:sz w:val="20"/>
                <w:szCs w:val="20"/>
              </w:rPr>
              <w:t>тысяч тонн</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ческая информация </w:t>
            </w:r>
          </w:p>
        </w:tc>
        <w:tc>
          <w:tcPr>
            <w:tcW w:w="850" w:type="dxa"/>
            <w:vAlign w:val="center"/>
          </w:tcPr>
          <w:p w:rsidR="00DB5A2F" w:rsidRPr="003D6B7D" w:rsidRDefault="00DB5A2F"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t>7,5</w:t>
            </w:r>
          </w:p>
        </w:tc>
        <w:tc>
          <w:tcPr>
            <w:tcW w:w="851" w:type="dxa"/>
            <w:vAlign w:val="center"/>
          </w:tcPr>
          <w:p w:rsidR="00DB5A2F" w:rsidRPr="00890A6F" w:rsidRDefault="00DB5A2F"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7,5</w:t>
            </w:r>
          </w:p>
        </w:tc>
        <w:tc>
          <w:tcPr>
            <w:tcW w:w="850" w:type="dxa"/>
            <w:vAlign w:val="center"/>
          </w:tcPr>
          <w:p w:rsidR="00DB5A2F" w:rsidRPr="00890A6F" w:rsidRDefault="00DB5A2F" w:rsidP="00D813D9">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7,</w:t>
            </w:r>
            <w:r w:rsidR="00D813D9" w:rsidRPr="00890A6F">
              <w:rPr>
                <w:rFonts w:ascii="Times New Roman" w:hAnsi="Times New Roman"/>
                <w:color w:val="000000"/>
                <w:sz w:val="20"/>
                <w:szCs w:val="20"/>
              </w:rPr>
              <w:t>5</w:t>
            </w:r>
          </w:p>
        </w:tc>
        <w:tc>
          <w:tcPr>
            <w:tcW w:w="851" w:type="dxa"/>
            <w:vAlign w:val="center"/>
          </w:tcPr>
          <w:p w:rsidR="00DB5A2F" w:rsidRPr="00890A6F" w:rsidRDefault="00D813D9" w:rsidP="00664429">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3,75</w:t>
            </w:r>
          </w:p>
        </w:tc>
        <w:tc>
          <w:tcPr>
            <w:tcW w:w="851"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3,75</w:t>
            </w:r>
          </w:p>
        </w:tc>
        <w:tc>
          <w:tcPr>
            <w:tcW w:w="850"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3,75</w:t>
            </w:r>
          </w:p>
        </w:tc>
        <w:tc>
          <w:tcPr>
            <w:tcW w:w="709" w:type="dxa"/>
            <w:vAlign w:val="center"/>
          </w:tcPr>
          <w:p w:rsidR="00DB5A2F" w:rsidRPr="00890A6F" w:rsidRDefault="00D813D9" w:rsidP="00CA276C">
            <w:pPr>
              <w:spacing w:line="240" w:lineRule="auto"/>
              <w:jc w:val="center"/>
              <w:rPr>
                <w:rFonts w:ascii="Times New Roman" w:hAnsi="Times New Roman"/>
                <w:color w:val="000000"/>
                <w:sz w:val="20"/>
                <w:szCs w:val="20"/>
              </w:rPr>
            </w:pPr>
            <w:r w:rsidRPr="00890A6F">
              <w:rPr>
                <w:rFonts w:ascii="Times New Roman" w:hAnsi="Times New Roman"/>
                <w:color w:val="000000"/>
                <w:sz w:val="20"/>
                <w:szCs w:val="20"/>
              </w:rPr>
              <w:t>3,75</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475D3C" w:rsidP="00664429">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81</w:t>
            </w:r>
          </w:p>
        </w:tc>
        <w:tc>
          <w:tcPr>
            <w:tcW w:w="1559" w:type="dxa"/>
            <w:vAlign w:val="center"/>
          </w:tcPr>
          <w:p w:rsidR="00DB5A2F" w:rsidRPr="00266004" w:rsidRDefault="00DB5A2F" w:rsidP="00CA276C">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Производство колбасных изделий</w:t>
            </w:r>
          </w:p>
        </w:tc>
        <w:tc>
          <w:tcPr>
            <w:tcW w:w="709"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тыс.</w:t>
            </w:r>
            <w:r w:rsidR="00536B02">
              <w:rPr>
                <w:rFonts w:ascii="Times New Roman" w:hAnsi="Times New Roman"/>
                <w:sz w:val="20"/>
                <w:szCs w:val="20"/>
                <w:lang w:val="kk-KZ"/>
              </w:rPr>
              <w:t xml:space="preserve"> </w:t>
            </w:r>
            <w:r w:rsidRPr="00266004">
              <w:rPr>
                <w:rFonts w:ascii="Times New Roman" w:hAnsi="Times New Roman"/>
                <w:sz w:val="20"/>
                <w:szCs w:val="20"/>
                <w:lang w:val="kk-KZ"/>
              </w:rPr>
              <w:t>тонн</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ческая информация </w:t>
            </w:r>
          </w:p>
        </w:tc>
        <w:tc>
          <w:tcPr>
            <w:tcW w:w="850" w:type="dxa"/>
            <w:vAlign w:val="center"/>
          </w:tcPr>
          <w:p w:rsidR="00DB5A2F" w:rsidRPr="003D6B7D" w:rsidRDefault="00DB5A2F" w:rsidP="00CA276C">
            <w:pPr>
              <w:spacing w:after="0" w:line="240" w:lineRule="auto"/>
              <w:jc w:val="center"/>
              <w:rPr>
                <w:rFonts w:ascii="Times New Roman" w:hAnsi="Times New Roman"/>
                <w:bCs/>
                <w:sz w:val="20"/>
                <w:szCs w:val="20"/>
              </w:rPr>
            </w:pPr>
            <w:r w:rsidRPr="003D6B7D">
              <w:rPr>
                <w:rFonts w:ascii="Times New Roman" w:hAnsi="Times New Roman"/>
                <w:bCs/>
                <w:sz w:val="20"/>
                <w:szCs w:val="20"/>
              </w:rPr>
              <w:t>8,3</w:t>
            </w:r>
          </w:p>
        </w:tc>
        <w:tc>
          <w:tcPr>
            <w:tcW w:w="851" w:type="dxa"/>
            <w:vAlign w:val="center"/>
          </w:tcPr>
          <w:p w:rsidR="00DB5A2F" w:rsidRPr="00890A6F" w:rsidRDefault="00DB5A2F"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9,2</w:t>
            </w:r>
          </w:p>
        </w:tc>
        <w:tc>
          <w:tcPr>
            <w:tcW w:w="850" w:type="dxa"/>
            <w:vAlign w:val="center"/>
          </w:tcPr>
          <w:p w:rsidR="00DB5A2F" w:rsidRPr="00890A6F" w:rsidRDefault="00DB5A2F"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8,7</w:t>
            </w:r>
          </w:p>
        </w:tc>
        <w:tc>
          <w:tcPr>
            <w:tcW w:w="851" w:type="dxa"/>
            <w:vAlign w:val="center"/>
          </w:tcPr>
          <w:p w:rsidR="00DB5A2F" w:rsidRPr="00890A6F" w:rsidRDefault="00152EF9"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4,5</w:t>
            </w:r>
          </w:p>
        </w:tc>
        <w:tc>
          <w:tcPr>
            <w:tcW w:w="851" w:type="dxa"/>
            <w:vAlign w:val="center"/>
          </w:tcPr>
          <w:p w:rsidR="00DB5A2F" w:rsidRPr="00890A6F" w:rsidRDefault="00152EF9"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5,0</w:t>
            </w:r>
          </w:p>
        </w:tc>
        <w:tc>
          <w:tcPr>
            <w:tcW w:w="850" w:type="dxa"/>
            <w:vAlign w:val="center"/>
          </w:tcPr>
          <w:p w:rsidR="00DB5A2F" w:rsidRPr="00890A6F" w:rsidRDefault="00152EF9"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5,5</w:t>
            </w:r>
          </w:p>
        </w:tc>
        <w:tc>
          <w:tcPr>
            <w:tcW w:w="709" w:type="dxa"/>
            <w:vAlign w:val="center"/>
          </w:tcPr>
          <w:p w:rsidR="00DB5A2F" w:rsidRPr="00890A6F" w:rsidRDefault="00152EF9" w:rsidP="00CA276C">
            <w:pPr>
              <w:spacing w:after="0" w:line="240" w:lineRule="auto"/>
              <w:jc w:val="center"/>
              <w:rPr>
                <w:rFonts w:ascii="Times New Roman" w:hAnsi="Times New Roman"/>
                <w:bCs/>
                <w:sz w:val="20"/>
                <w:szCs w:val="20"/>
              </w:rPr>
            </w:pPr>
            <w:r w:rsidRPr="00890A6F">
              <w:rPr>
                <w:rFonts w:ascii="Times New Roman" w:hAnsi="Times New Roman"/>
                <w:bCs/>
                <w:sz w:val="20"/>
                <w:szCs w:val="20"/>
              </w:rPr>
              <w:t>6,0</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475D3C" w:rsidP="00CA276C">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82</w:t>
            </w:r>
          </w:p>
        </w:tc>
        <w:tc>
          <w:tcPr>
            <w:tcW w:w="1559" w:type="dxa"/>
            <w:vAlign w:val="center"/>
          </w:tcPr>
          <w:p w:rsidR="00DB5A2F" w:rsidRPr="00266004" w:rsidRDefault="00DB5A2F" w:rsidP="00CA276C">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Производство мяса птицы</w:t>
            </w:r>
          </w:p>
        </w:tc>
        <w:tc>
          <w:tcPr>
            <w:tcW w:w="709"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тыс.</w:t>
            </w:r>
            <w:r w:rsidR="00536B02">
              <w:rPr>
                <w:rFonts w:ascii="Times New Roman" w:hAnsi="Times New Roman"/>
                <w:sz w:val="20"/>
                <w:szCs w:val="20"/>
                <w:lang w:val="kk-KZ"/>
              </w:rPr>
              <w:t xml:space="preserve"> </w:t>
            </w:r>
            <w:r w:rsidRPr="00266004">
              <w:rPr>
                <w:rFonts w:ascii="Times New Roman" w:hAnsi="Times New Roman"/>
                <w:sz w:val="20"/>
                <w:szCs w:val="20"/>
                <w:lang w:val="kk-KZ"/>
              </w:rPr>
              <w:t>тонн</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3D6B7D" w:rsidRDefault="00DB5A2F" w:rsidP="00CA276C">
            <w:pPr>
              <w:spacing w:after="0" w:line="240" w:lineRule="auto"/>
              <w:jc w:val="center"/>
              <w:rPr>
                <w:rFonts w:ascii="Times New Roman" w:hAnsi="Times New Roman"/>
                <w:bCs/>
                <w:sz w:val="20"/>
                <w:szCs w:val="20"/>
              </w:rPr>
            </w:pPr>
            <w:r w:rsidRPr="003D6B7D">
              <w:rPr>
                <w:rFonts w:ascii="Times New Roman" w:hAnsi="Times New Roman"/>
                <w:bCs/>
                <w:sz w:val="20"/>
                <w:szCs w:val="20"/>
              </w:rPr>
              <w:t>44,6</w:t>
            </w:r>
          </w:p>
        </w:tc>
        <w:tc>
          <w:tcPr>
            <w:tcW w:w="851" w:type="dxa"/>
            <w:vAlign w:val="center"/>
          </w:tcPr>
          <w:p w:rsidR="00DB5A2F" w:rsidRPr="003D6B7D" w:rsidRDefault="00DB5A2F" w:rsidP="00CA276C">
            <w:pPr>
              <w:spacing w:after="0" w:line="240" w:lineRule="auto"/>
              <w:jc w:val="center"/>
              <w:rPr>
                <w:rFonts w:ascii="Times New Roman" w:hAnsi="Times New Roman"/>
                <w:bCs/>
                <w:sz w:val="20"/>
                <w:szCs w:val="20"/>
              </w:rPr>
            </w:pPr>
            <w:r w:rsidRPr="003D6B7D">
              <w:rPr>
                <w:rFonts w:ascii="Times New Roman" w:hAnsi="Times New Roman"/>
                <w:bCs/>
                <w:sz w:val="20"/>
                <w:szCs w:val="20"/>
              </w:rPr>
              <w:t>42,5</w:t>
            </w:r>
          </w:p>
        </w:tc>
        <w:tc>
          <w:tcPr>
            <w:tcW w:w="850"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46,6</w:t>
            </w:r>
          </w:p>
        </w:tc>
        <w:tc>
          <w:tcPr>
            <w:tcW w:w="851" w:type="dxa"/>
            <w:vAlign w:val="center"/>
          </w:tcPr>
          <w:p w:rsidR="00DB5A2F" w:rsidRPr="00C66851" w:rsidRDefault="00152EF9"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24</w:t>
            </w:r>
          </w:p>
        </w:tc>
        <w:tc>
          <w:tcPr>
            <w:tcW w:w="851" w:type="dxa"/>
            <w:vAlign w:val="center"/>
          </w:tcPr>
          <w:p w:rsidR="00DB5A2F" w:rsidRPr="00C66851" w:rsidRDefault="00152EF9"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26,5</w:t>
            </w:r>
          </w:p>
        </w:tc>
        <w:tc>
          <w:tcPr>
            <w:tcW w:w="850" w:type="dxa"/>
            <w:vAlign w:val="center"/>
          </w:tcPr>
          <w:p w:rsidR="00DB5A2F" w:rsidRPr="00C66851" w:rsidRDefault="00152EF9"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32,5</w:t>
            </w:r>
          </w:p>
        </w:tc>
        <w:tc>
          <w:tcPr>
            <w:tcW w:w="709" w:type="dxa"/>
            <w:vAlign w:val="center"/>
          </w:tcPr>
          <w:p w:rsidR="00DB5A2F" w:rsidRPr="00C66851" w:rsidRDefault="00152EF9"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38,7</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475D3C" w:rsidP="00664429">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83</w:t>
            </w:r>
          </w:p>
        </w:tc>
        <w:tc>
          <w:tcPr>
            <w:tcW w:w="1559" w:type="dxa"/>
            <w:vAlign w:val="center"/>
          </w:tcPr>
          <w:p w:rsidR="00DB5A2F" w:rsidRPr="00266004" w:rsidRDefault="00DB5A2F" w:rsidP="00CA276C">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Производство рыбы</w:t>
            </w:r>
          </w:p>
        </w:tc>
        <w:tc>
          <w:tcPr>
            <w:tcW w:w="709"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тыс.</w:t>
            </w:r>
            <w:r w:rsidR="00536B02">
              <w:rPr>
                <w:rFonts w:ascii="Times New Roman" w:hAnsi="Times New Roman"/>
                <w:sz w:val="20"/>
                <w:szCs w:val="20"/>
                <w:lang w:val="kk-KZ"/>
              </w:rPr>
              <w:t xml:space="preserve"> </w:t>
            </w:r>
            <w:r w:rsidRPr="00266004">
              <w:rPr>
                <w:rFonts w:ascii="Times New Roman" w:hAnsi="Times New Roman"/>
                <w:sz w:val="20"/>
                <w:szCs w:val="20"/>
                <w:lang w:val="kk-KZ"/>
              </w:rPr>
              <w:t>тонн</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3D6B7D" w:rsidRDefault="00DB5A2F" w:rsidP="00CA276C">
            <w:pPr>
              <w:spacing w:after="0" w:line="240" w:lineRule="auto"/>
              <w:jc w:val="center"/>
              <w:rPr>
                <w:rFonts w:ascii="Times New Roman" w:hAnsi="Times New Roman"/>
                <w:bCs/>
                <w:sz w:val="20"/>
                <w:szCs w:val="20"/>
              </w:rPr>
            </w:pPr>
            <w:r w:rsidRPr="003D6B7D">
              <w:rPr>
                <w:rFonts w:ascii="Times New Roman" w:hAnsi="Times New Roman"/>
                <w:bCs/>
                <w:sz w:val="20"/>
                <w:szCs w:val="20"/>
              </w:rPr>
              <w:t>-</w:t>
            </w:r>
          </w:p>
        </w:tc>
        <w:tc>
          <w:tcPr>
            <w:tcW w:w="851" w:type="dxa"/>
            <w:vAlign w:val="center"/>
          </w:tcPr>
          <w:p w:rsidR="00DB5A2F" w:rsidRPr="003D6B7D" w:rsidRDefault="00DB5A2F" w:rsidP="00CA276C">
            <w:pPr>
              <w:spacing w:after="0" w:line="240" w:lineRule="auto"/>
              <w:jc w:val="center"/>
              <w:rPr>
                <w:rFonts w:ascii="Times New Roman" w:hAnsi="Times New Roman"/>
                <w:bCs/>
                <w:sz w:val="20"/>
                <w:szCs w:val="20"/>
              </w:rPr>
            </w:pPr>
            <w:r w:rsidRPr="003D6B7D">
              <w:rPr>
                <w:rFonts w:ascii="Times New Roman" w:hAnsi="Times New Roman"/>
                <w:bCs/>
                <w:sz w:val="20"/>
                <w:szCs w:val="20"/>
              </w:rPr>
              <w:t>-</w:t>
            </w:r>
          </w:p>
        </w:tc>
        <w:tc>
          <w:tcPr>
            <w:tcW w:w="850"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2,6</w:t>
            </w:r>
          </w:p>
        </w:tc>
        <w:tc>
          <w:tcPr>
            <w:tcW w:w="851" w:type="dxa"/>
            <w:vAlign w:val="center"/>
          </w:tcPr>
          <w:p w:rsidR="00DB5A2F" w:rsidRPr="00C66851" w:rsidRDefault="00152EF9"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2,1</w:t>
            </w:r>
          </w:p>
        </w:tc>
        <w:tc>
          <w:tcPr>
            <w:tcW w:w="851" w:type="dxa"/>
            <w:vAlign w:val="center"/>
          </w:tcPr>
          <w:p w:rsidR="00DB5A2F" w:rsidRPr="00C66851" w:rsidRDefault="00152EF9"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3,3</w:t>
            </w:r>
          </w:p>
        </w:tc>
        <w:tc>
          <w:tcPr>
            <w:tcW w:w="850" w:type="dxa"/>
            <w:vAlign w:val="center"/>
          </w:tcPr>
          <w:p w:rsidR="00DB5A2F" w:rsidRPr="00C66851" w:rsidRDefault="00152EF9"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3,5</w:t>
            </w:r>
          </w:p>
        </w:tc>
        <w:tc>
          <w:tcPr>
            <w:tcW w:w="709" w:type="dxa"/>
            <w:vAlign w:val="center"/>
          </w:tcPr>
          <w:p w:rsidR="00DB5A2F" w:rsidRPr="00C66851" w:rsidRDefault="00152EF9"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3,35</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УПРиРП, акиматы городов и районов</w:t>
            </w:r>
          </w:p>
        </w:tc>
      </w:tr>
      <w:tr w:rsidR="00DB5A2F" w:rsidRPr="00266004" w:rsidTr="00536B02">
        <w:trPr>
          <w:trHeight w:val="215"/>
        </w:trPr>
        <w:tc>
          <w:tcPr>
            <w:tcW w:w="568" w:type="dxa"/>
            <w:vAlign w:val="center"/>
          </w:tcPr>
          <w:p w:rsidR="00DB5A2F" w:rsidRPr="00266004" w:rsidRDefault="00475D3C" w:rsidP="00664429">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84</w:t>
            </w:r>
          </w:p>
        </w:tc>
        <w:tc>
          <w:tcPr>
            <w:tcW w:w="1559" w:type="dxa"/>
            <w:vAlign w:val="center"/>
          </w:tcPr>
          <w:p w:rsidR="00DB5A2F" w:rsidRPr="00266004" w:rsidRDefault="00DB5A2F" w:rsidP="00CA276C">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Производство овощей</w:t>
            </w:r>
          </w:p>
        </w:tc>
        <w:tc>
          <w:tcPr>
            <w:tcW w:w="709" w:type="dxa"/>
            <w:vAlign w:val="center"/>
          </w:tcPr>
          <w:p w:rsidR="00DB5A2F" w:rsidRPr="00266004" w:rsidRDefault="00DB5A2F" w:rsidP="00CA276C">
            <w:pPr>
              <w:spacing w:after="0" w:line="240" w:lineRule="auto"/>
              <w:jc w:val="center"/>
              <w:rPr>
                <w:rFonts w:ascii="Times New Roman" w:hAnsi="Times New Roman"/>
                <w:color w:val="000000"/>
                <w:sz w:val="20"/>
                <w:szCs w:val="20"/>
              </w:rPr>
            </w:pPr>
            <w:r w:rsidRPr="00266004">
              <w:rPr>
                <w:rFonts w:ascii="Times New Roman" w:hAnsi="Times New Roman"/>
                <w:color w:val="000000"/>
                <w:sz w:val="20"/>
                <w:szCs w:val="20"/>
              </w:rPr>
              <w:t>тысяч тонн</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ческая информация </w:t>
            </w:r>
          </w:p>
        </w:tc>
        <w:tc>
          <w:tcPr>
            <w:tcW w:w="850" w:type="dxa"/>
            <w:vAlign w:val="center"/>
          </w:tcPr>
          <w:p w:rsidR="00DB5A2F" w:rsidRPr="003D6B7D" w:rsidRDefault="00DB5A2F"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t> 235,8</w:t>
            </w:r>
          </w:p>
        </w:tc>
        <w:tc>
          <w:tcPr>
            <w:tcW w:w="851" w:type="dxa"/>
            <w:vAlign w:val="center"/>
          </w:tcPr>
          <w:p w:rsidR="00DB5A2F" w:rsidRPr="003D6B7D" w:rsidRDefault="00DB5A2F"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t>256 </w:t>
            </w:r>
          </w:p>
        </w:tc>
        <w:tc>
          <w:tcPr>
            <w:tcW w:w="850" w:type="dxa"/>
            <w:vAlign w:val="center"/>
          </w:tcPr>
          <w:p w:rsidR="00DB5A2F" w:rsidRPr="00C66851" w:rsidRDefault="00DB5A2F" w:rsidP="00047085">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208,7</w:t>
            </w:r>
          </w:p>
        </w:tc>
        <w:tc>
          <w:tcPr>
            <w:tcW w:w="851" w:type="dxa"/>
            <w:vAlign w:val="center"/>
          </w:tcPr>
          <w:p w:rsidR="00DB5A2F" w:rsidRPr="00E6699C" w:rsidRDefault="00152EF9" w:rsidP="00CA276C">
            <w:pPr>
              <w:spacing w:line="240" w:lineRule="auto"/>
              <w:jc w:val="center"/>
              <w:rPr>
                <w:rFonts w:ascii="Times New Roman" w:hAnsi="Times New Roman"/>
                <w:color w:val="000000"/>
                <w:sz w:val="20"/>
                <w:szCs w:val="20"/>
              </w:rPr>
            </w:pPr>
            <w:r w:rsidRPr="00E6699C">
              <w:rPr>
                <w:rFonts w:ascii="Times New Roman" w:hAnsi="Times New Roman"/>
                <w:color w:val="000000"/>
                <w:sz w:val="20"/>
                <w:szCs w:val="20"/>
              </w:rPr>
              <w:t>105,9</w:t>
            </w:r>
          </w:p>
        </w:tc>
        <w:tc>
          <w:tcPr>
            <w:tcW w:w="851" w:type="dxa"/>
            <w:vAlign w:val="center"/>
          </w:tcPr>
          <w:p w:rsidR="00DB5A2F" w:rsidRPr="00E6699C" w:rsidRDefault="00152EF9" w:rsidP="00CA276C">
            <w:pPr>
              <w:spacing w:line="240" w:lineRule="auto"/>
              <w:jc w:val="center"/>
              <w:rPr>
                <w:rFonts w:ascii="Times New Roman" w:hAnsi="Times New Roman"/>
                <w:color w:val="000000"/>
                <w:sz w:val="20"/>
                <w:szCs w:val="20"/>
              </w:rPr>
            </w:pPr>
            <w:r w:rsidRPr="00E6699C">
              <w:rPr>
                <w:rFonts w:ascii="Times New Roman" w:hAnsi="Times New Roman"/>
                <w:color w:val="000000"/>
                <w:sz w:val="20"/>
                <w:szCs w:val="20"/>
              </w:rPr>
              <w:t>107,</w:t>
            </w:r>
            <w:r w:rsidR="000419E2" w:rsidRPr="00E6699C">
              <w:rPr>
                <w:rFonts w:ascii="Times New Roman" w:hAnsi="Times New Roman"/>
                <w:color w:val="000000"/>
                <w:sz w:val="20"/>
                <w:szCs w:val="20"/>
              </w:rPr>
              <w:t>05</w:t>
            </w:r>
          </w:p>
        </w:tc>
        <w:tc>
          <w:tcPr>
            <w:tcW w:w="850" w:type="dxa"/>
            <w:vAlign w:val="center"/>
          </w:tcPr>
          <w:p w:rsidR="00DB5A2F" w:rsidRPr="00E6699C" w:rsidRDefault="00152EF9" w:rsidP="00CA276C">
            <w:pPr>
              <w:spacing w:line="240" w:lineRule="auto"/>
              <w:jc w:val="center"/>
              <w:rPr>
                <w:rFonts w:ascii="Times New Roman" w:hAnsi="Times New Roman"/>
                <w:color w:val="000000"/>
                <w:sz w:val="20"/>
                <w:szCs w:val="20"/>
              </w:rPr>
            </w:pPr>
            <w:r w:rsidRPr="00E6699C">
              <w:rPr>
                <w:rFonts w:ascii="Times New Roman" w:hAnsi="Times New Roman"/>
                <w:color w:val="000000"/>
                <w:sz w:val="20"/>
                <w:szCs w:val="20"/>
              </w:rPr>
              <w:t>108,35</w:t>
            </w:r>
          </w:p>
        </w:tc>
        <w:tc>
          <w:tcPr>
            <w:tcW w:w="709" w:type="dxa"/>
            <w:vAlign w:val="center"/>
          </w:tcPr>
          <w:p w:rsidR="00DB5A2F" w:rsidRPr="00C66851" w:rsidRDefault="00152EF9"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109,3</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475D3C" w:rsidP="00664429">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85</w:t>
            </w:r>
          </w:p>
        </w:tc>
        <w:tc>
          <w:tcPr>
            <w:tcW w:w="1559" w:type="dxa"/>
            <w:vAlign w:val="center"/>
          </w:tcPr>
          <w:p w:rsidR="00DB5A2F" w:rsidRPr="00266004" w:rsidRDefault="00DB5A2F" w:rsidP="00915F11">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Увеличение экспорта продукции АПК</w:t>
            </w:r>
          </w:p>
        </w:tc>
        <w:tc>
          <w:tcPr>
            <w:tcW w:w="709"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млн долл. США</w:t>
            </w:r>
          </w:p>
        </w:tc>
        <w:tc>
          <w:tcPr>
            <w:tcW w:w="992" w:type="dxa"/>
            <w:vAlign w:val="center"/>
          </w:tcPr>
          <w:p w:rsidR="00DB5A2F" w:rsidRPr="00266004" w:rsidRDefault="00DB5A2F" w:rsidP="00B16BD7">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B16BD7">
            <w:pPr>
              <w:spacing w:after="0" w:line="240" w:lineRule="auto"/>
              <w:jc w:val="center"/>
              <w:rPr>
                <w:rFonts w:ascii="Times New Roman" w:hAnsi="Times New Roman"/>
                <w:color w:val="000000"/>
                <w:sz w:val="20"/>
                <w:szCs w:val="20"/>
              </w:rPr>
            </w:pPr>
            <w:r w:rsidRPr="00266004">
              <w:rPr>
                <w:rFonts w:ascii="Times New Roman" w:hAnsi="Times New Roman"/>
                <w:sz w:val="20"/>
                <w:szCs w:val="20"/>
              </w:rPr>
              <w:t>ческая информация</w:t>
            </w:r>
            <w:r w:rsidRPr="00266004">
              <w:rPr>
                <w:rFonts w:ascii="Times New Roman" w:hAnsi="Times New Roman"/>
                <w:color w:val="000000"/>
                <w:sz w:val="20"/>
                <w:szCs w:val="20"/>
              </w:rPr>
              <w:t> </w:t>
            </w:r>
          </w:p>
        </w:tc>
        <w:tc>
          <w:tcPr>
            <w:tcW w:w="850" w:type="dxa"/>
            <w:vAlign w:val="center"/>
          </w:tcPr>
          <w:p w:rsidR="00DB5A2F" w:rsidRPr="003D6B7D" w:rsidRDefault="00C11127"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t>306,4</w:t>
            </w:r>
          </w:p>
        </w:tc>
        <w:tc>
          <w:tcPr>
            <w:tcW w:w="851" w:type="dxa"/>
            <w:vAlign w:val="center"/>
          </w:tcPr>
          <w:p w:rsidR="00DB5A2F" w:rsidRPr="003D6B7D" w:rsidRDefault="00DB5A2F"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t>293,6</w:t>
            </w:r>
          </w:p>
        </w:tc>
        <w:tc>
          <w:tcPr>
            <w:tcW w:w="850" w:type="dxa"/>
            <w:vAlign w:val="center"/>
          </w:tcPr>
          <w:p w:rsidR="00DB5A2F" w:rsidRPr="00C66851" w:rsidRDefault="00DB5A2F" w:rsidP="00047085">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398,4</w:t>
            </w:r>
          </w:p>
        </w:tc>
        <w:tc>
          <w:tcPr>
            <w:tcW w:w="851" w:type="dxa"/>
            <w:vAlign w:val="center"/>
          </w:tcPr>
          <w:p w:rsidR="00DB5A2F" w:rsidRPr="00C66851" w:rsidRDefault="00C11127"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214,5</w:t>
            </w:r>
          </w:p>
        </w:tc>
        <w:tc>
          <w:tcPr>
            <w:tcW w:w="851" w:type="dxa"/>
            <w:vAlign w:val="center"/>
          </w:tcPr>
          <w:p w:rsidR="00DB5A2F" w:rsidRPr="00C66851" w:rsidRDefault="00C11127"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229,85</w:t>
            </w:r>
          </w:p>
        </w:tc>
        <w:tc>
          <w:tcPr>
            <w:tcW w:w="850" w:type="dxa"/>
            <w:vAlign w:val="center"/>
          </w:tcPr>
          <w:p w:rsidR="00DB5A2F" w:rsidRPr="00C66851" w:rsidRDefault="00C11127"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260,45</w:t>
            </w:r>
          </w:p>
        </w:tc>
        <w:tc>
          <w:tcPr>
            <w:tcW w:w="709" w:type="dxa"/>
            <w:vAlign w:val="center"/>
          </w:tcPr>
          <w:p w:rsidR="00DB5A2F" w:rsidRPr="00C66851" w:rsidRDefault="00C11127"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306,45</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0419E2" w:rsidRPr="00266004" w:rsidTr="00536B02">
        <w:trPr>
          <w:trHeight w:val="215"/>
        </w:trPr>
        <w:tc>
          <w:tcPr>
            <w:tcW w:w="568" w:type="dxa"/>
            <w:vAlign w:val="center"/>
          </w:tcPr>
          <w:p w:rsidR="000419E2" w:rsidRPr="00266004" w:rsidRDefault="000419E2" w:rsidP="00664429">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86</w:t>
            </w:r>
          </w:p>
        </w:tc>
        <w:tc>
          <w:tcPr>
            <w:tcW w:w="1559" w:type="dxa"/>
          </w:tcPr>
          <w:p w:rsidR="000419E2" w:rsidRPr="00266004" w:rsidRDefault="000419E2" w:rsidP="00CA276C">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Доля переработанной продукции в общем объеме экспорта продукции АПК</w:t>
            </w:r>
          </w:p>
        </w:tc>
        <w:tc>
          <w:tcPr>
            <w:tcW w:w="709" w:type="dxa"/>
            <w:vAlign w:val="center"/>
          </w:tcPr>
          <w:p w:rsidR="000419E2" w:rsidRPr="00266004" w:rsidRDefault="000419E2"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w:t>
            </w:r>
          </w:p>
        </w:tc>
        <w:tc>
          <w:tcPr>
            <w:tcW w:w="992" w:type="dxa"/>
            <w:vAlign w:val="center"/>
          </w:tcPr>
          <w:p w:rsidR="000419E2" w:rsidRPr="00266004" w:rsidRDefault="000419E2" w:rsidP="00B16BD7">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0419E2" w:rsidRPr="00266004" w:rsidRDefault="000419E2" w:rsidP="00B16BD7">
            <w:pPr>
              <w:spacing w:after="0" w:line="240" w:lineRule="auto"/>
              <w:jc w:val="center"/>
              <w:rPr>
                <w:rFonts w:ascii="Times New Roman" w:hAnsi="Times New Roman"/>
                <w:color w:val="000000"/>
                <w:sz w:val="20"/>
                <w:szCs w:val="20"/>
              </w:rPr>
            </w:pPr>
            <w:r w:rsidRPr="00266004">
              <w:rPr>
                <w:rFonts w:ascii="Times New Roman" w:hAnsi="Times New Roman"/>
                <w:sz w:val="20"/>
                <w:szCs w:val="20"/>
              </w:rPr>
              <w:t>ческая информация</w:t>
            </w:r>
            <w:r w:rsidRPr="00266004">
              <w:rPr>
                <w:rFonts w:ascii="Times New Roman" w:hAnsi="Times New Roman"/>
                <w:color w:val="000000"/>
                <w:sz w:val="20"/>
                <w:szCs w:val="20"/>
              </w:rPr>
              <w:t> </w:t>
            </w:r>
          </w:p>
        </w:tc>
        <w:tc>
          <w:tcPr>
            <w:tcW w:w="850" w:type="dxa"/>
            <w:vAlign w:val="center"/>
          </w:tcPr>
          <w:p w:rsidR="000419E2" w:rsidRPr="003D6B7D" w:rsidRDefault="000419E2"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t>17,5</w:t>
            </w:r>
          </w:p>
        </w:tc>
        <w:tc>
          <w:tcPr>
            <w:tcW w:w="851" w:type="dxa"/>
            <w:vAlign w:val="center"/>
          </w:tcPr>
          <w:p w:rsidR="000419E2" w:rsidRPr="003D6B7D" w:rsidRDefault="000419E2"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t>21,9</w:t>
            </w:r>
          </w:p>
        </w:tc>
        <w:tc>
          <w:tcPr>
            <w:tcW w:w="850" w:type="dxa"/>
            <w:vAlign w:val="center"/>
          </w:tcPr>
          <w:p w:rsidR="000419E2" w:rsidRPr="00C66851" w:rsidRDefault="000419E2"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25</w:t>
            </w:r>
          </w:p>
        </w:tc>
        <w:tc>
          <w:tcPr>
            <w:tcW w:w="851" w:type="dxa"/>
            <w:vAlign w:val="center"/>
          </w:tcPr>
          <w:p w:rsidR="000419E2" w:rsidRPr="00E6699C" w:rsidRDefault="000419E2" w:rsidP="007610E8">
            <w:pPr>
              <w:spacing w:line="240" w:lineRule="auto"/>
              <w:jc w:val="center"/>
              <w:rPr>
                <w:rFonts w:ascii="Times New Roman" w:hAnsi="Times New Roman"/>
                <w:color w:val="000000"/>
                <w:sz w:val="20"/>
                <w:szCs w:val="20"/>
              </w:rPr>
            </w:pPr>
            <w:r w:rsidRPr="00E6699C">
              <w:rPr>
                <w:rFonts w:ascii="Times New Roman" w:hAnsi="Times New Roman"/>
                <w:color w:val="000000"/>
                <w:sz w:val="20"/>
                <w:szCs w:val="20"/>
              </w:rPr>
              <w:t>35</w:t>
            </w:r>
          </w:p>
        </w:tc>
        <w:tc>
          <w:tcPr>
            <w:tcW w:w="851" w:type="dxa"/>
            <w:vAlign w:val="center"/>
          </w:tcPr>
          <w:p w:rsidR="000419E2" w:rsidRPr="00E6699C" w:rsidRDefault="000419E2" w:rsidP="007610E8">
            <w:pPr>
              <w:spacing w:line="240" w:lineRule="auto"/>
              <w:jc w:val="center"/>
              <w:rPr>
                <w:rFonts w:ascii="Times New Roman" w:hAnsi="Times New Roman"/>
                <w:color w:val="000000"/>
                <w:sz w:val="20"/>
                <w:szCs w:val="20"/>
              </w:rPr>
            </w:pPr>
            <w:r w:rsidRPr="00E6699C">
              <w:rPr>
                <w:rFonts w:ascii="Times New Roman" w:hAnsi="Times New Roman"/>
                <w:color w:val="000000"/>
                <w:sz w:val="20"/>
                <w:szCs w:val="20"/>
              </w:rPr>
              <w:t>45</w:t>
            </w:r>
          </w:p>
        </w:tc>
        <w:tc>
          <w:tcPr>
            <w:tcW w:w="850" w:type="dxa"/>
            <w:vAlign w:val="center"/>
          </w:tcPr>
          <w:p w:rsidR="000419E2" w:rsidRPr="00E6699C" w:rsidRDefault="000419E2" w:rsidP="007610E8">
            <w:pPr>
              <w:spacing w:line="240" w:lineRule="auto"/>
              <w:jc w:val="center"/>
              <w:rPr>
                <w:rFonts w:ascii="Times New Roman" w:hAnsi="Times New Roman"/>
                <w:color w:val="000000"/>
                <w:sz w:val="20"/>
                <w:szCs w:val="20"/>
              </w:rPr>
            </w:pPr>
            <w:r w:rsidRPr="00E6699C">
              <w:rPr>
                <w:rFonts w:ascii="Times New Roman" w:hAnsi="Times New Roman"/>
                <w:color w:val="000000"/>
                <w:sz w:val="20"/>
                <w:szCs w:val="20"/>
              </w:rPr>
              <w:t>55</w:t>
            </w:r>
          </w:p>
        </w:tc>
        <w:tc>
          <w:tcPr>
            <w:tcW w:w="709" w:type="dxa"/>
            <w:vAlign w:val="center"/>
          </w:tcPr>
          <w:p w:rsidR="000419E2" w:rsidRPr="00E6699C" w:rsidRDefault="000419E2" w:rsidP="007610E8">
            <w:pPr>
              <w:spacing w:line="240" w:lineRule="auto"/>
              <w:jc w:val="center"/>
              <w:rPr>
                <w:rFonts w:ascii="Times New Roman" w:hAnsi="Times New Roman"/>
                <w:color w:val="000000"/>
                <w:sz w:val="20"/>
                <w:szCs w:val="20"/>
              </w:rPr>
            </w:pPr>
            <w:r w:rsidRPr="00E6699C">
              <w:rPr>
                <w:rFonts w:ascii="Times New Roman" w:hAnsi="Times New Roman"/>
                <w:color w:val="000000"/>
                <w:sz w:val="20"/>
                <w:szCs w:val="20"/>
              </w:rPr>
              <w:t>70</w:t>
            </w:r>
          </w:p>
        </w:tc>
        <w:tc>
          <w:tcPr>
            <w:tcW w:w="992" w:type="dxa"/>
            <w:vAlign w:val="center"/>
          </w:tcPr>
          <w:p w:rsidR="000419E2" w:rsidRPr="00266004" w:rsidRDefault="000419E2"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475D3C" w:rsidP="00CA276C">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87</w:t>
            </w:r>
          </w:p>
        </w:tc>
        <w:tc>
          <w:tcPr>
            <w:tcW w:w="1559" w:type="dxa"/>
          </w:tcPr>
          <w:p w:rsidR="00DB5A2F" w:rsidRPr="00266004" w:rsidRDefault="00DB5A2F" w:rsidP="00CA276C">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Объем привлеченных инвестиций в основной капитал сельского хозяйства</w:t>
            </w:r>
          </w:p>
        </w:tc>
        <w:tc>
          <w:tcPr>
            <w:tcW w:w="709"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t>млрд. тенге</w:t>
            </w:r>
          </w:p>
        </w:tc>
        <w:tc>
          <w:tcPr>
            <w:tcW w:w="992" w:type="dxa"/>
            <w:vAlign w:val="center"/>
          </w:tcPr>
          <w:p w:rsidR="00DB5A2F" w:rsidRPr="00266004" w:rsidRDefault="00DB5A2F" w:rsidP="00B16BD7">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B16BD7">
            <w:pPr>
              <w:spacing w:after="0" w:line="240" w:lineRule="auto"/>
              <w:jc w:val="center"/>
              <w:rPr>
                <w:rFonts w:ascii="Times New Roman" w:hAnsi="Times New Roman"/>
                <w:color w:val="000000"/>
                <w:sz w:val="20"/>
                <w:szCs w:val="20"/>
              </w:rPr>
            </w:pPr>
            <w:r w:rsidRPr="00266004">
              <w:rPr>
                <w:rFonts w:ascii="Times New Roman" w:hAnsi="Times New Roman"/>
                <w:sz w:val="20"/>
                <w:szCs w:val="20"/>
              </w:rPr>
              <w:t>ческая информация</w:t>
            </w:r>
          </w:p>
        </w:tc>
        <w:tc>
          <w:tcPr>
            <w:tcW w:w="850" w:type="dxa"/>
            <w:vAlign w:val="center"/>
          </w:tcPr>
          <w:p w:rsidR="00DB5A2F" w:rsidRPr="003D6B7D" w:rsidRDefault="00DB5A2F"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t>29,6</w:t>
            </w:r>
          </w:p>
        </w:tc>
        <w:tc>
          <w:tcPr>
            <w:tcW w:w="851" w:type="dxa"/>
            <w:vAlign w:val="center"/>
          </w:tcPr>
          <w:p w:rsidR="00DB5A2F" w:rsidRPr="003D6B7D" w:rsidRDefault="00DB5A2F"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t>37,6</w:t>
            </w:r>
          </w:p>
        </w:tc>
        <w:tc>
          <w:tcPr>
            <w:tcW w:w="850" w:type="dxa"/>
            <w:vAlign w:val="center"/>
          </w:tcPr>
          <w:p w:rsidR="00DB5A2F" w:rsidRPr="00C66851" w:rsidRDefault="00DB5A2F"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44,3</w:t>
            </w:r>
          </w:p>
        </w:tc>
        <w:tc>
          <w:tcPr>
            <w:tcW w:w="851" w:type="dxa"/>
            <w:vAlign w:val="center"/>
          </w:tcPr>
          <w:p w:rsidR="00DB5A2F" w:rsidRPr="00C66851" w:rsidRDefault="00C11127"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28,8</w:t>
            </w:r>
          </w:p>
        </w:tc>
        <w:tc>
          <w:tcPr>
            <w:tcW w:w="851" w:type="dxa"/>
            <w:vAlign w:val="center"/>
          </w:tcPr>
          <w:p w:rsidR="00DB5A2F" w:rsidRPr="00C66851" w:rsidRDefault="00C11127"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34</w:t>
            </w:r>
            <w:r w:rsidR="00434F61">
              <w:rPr>
                <w:rFonts w:ascii="Times New Roman" w:hAnsi="Times New Roman"/>
                <w:color w:val="000000"/>
                <w:sz w:val="20"/>
                <w:szCs w:val="20"/>
              </w:rPr>
              <w:t>,0</w:t>
            </w:r>
          </w:p>
        </w:tc>
        <w:tc>
          <w:tcPr>
            <w:tcW w:w="850" w:type="dxa"/>
            <w:vAlign w:val="center"/>
          </w:tcPr>
          <w:p w:rsidR="00DB5A2F" w:rsidRPr="00C66851" w:rsidRDefault="00C11127"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40,5</w:t>
            </w:r>
          </w:p>
        </w:tc>
        <w:tc>
          <w:tcPr>
            <w:tcW w:w="709" w:type="dxa"/>
            <w:vAlign w:val="center"/>
          </w:tcPr>
          <w:p w:rsidR="00DB5A2F" w:rsidRPr="00C66851" w:rsidRDefault="00C11127"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47,95</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475D3C" w:rsidP="00664429">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88</w:t>
            </w:r>
          </w:p>
        </w:tc>
        <w:tc>
          <w:tcPr>
            <w:tcW w:w="1559" w:type="dxa"/>
            <w:vAlign w:val="bottom"/>
          </w:tcPr>
          <w:p w:rsidR="00DB5A2F" w:rsidRPr="00266004" w:rsidRDefault="00DB5A2F" w:rsidP="00CA276C">
            <w:pPr>
              <w:spacing w:after="0" w:line="240" w:lineRule="auto"/>
              <w:rPr>
                <w:rFonts w:ascii="Times New Roman" w:hAnsi="Times New Roman"/>
                <w:color w:val="000000"/>
                <w:sz w:val="20"/>
                <w:szCs w:val="20"/>
              </w:rPr>
            </w:pPr>
            <w:r w:rsidRPr="00266004">
              <w:rPr>
                <w:rFonts w:ascii="Times New Roman" w:hAnsi="Times New Roman"/>
                <w:color w:val="000000"/>
                <w:sz w:val="20"/>
                <w:szCs w:val="20"/>
              </w:rPr>
              <w:t xml:space="preserve">Объем привлеченных инвестиций в </w:t>
            </w:r>
            <w:r w:rsidRPr="00266004">
              <w:rPr>
                <w:rFonts w:ascii="Times New Roman" w:hAnsi="Times New Roman"/>
                <w:color w:val="000000"/>
                <w:sz w:val="20"/>
                <w:szCs w:val="20"/>
              </w:rPr>
              <w:lastRenderedPageBreak/>
              <w:t>основной капитал в производство продуктов питания</w:t>
            </w:r>
          </w:p>
        </w:tc>
        <w:tc>
          <w:tcPr>
            <w:tcW w:w="709" w:type="dxa"/>
            <w:vAlign w:val="center"/>
          </w:tcPr>
          <w:p w:rsidR="00DB5A2F" w:rsidRPr="00266004" w:rsidRDefault="00DB5A2F" w:rsidP="00CA276C">
            <w:pPr>
              <w:spacing w:line="240" w:lineRule="auto"/>
              <w:jc w:val="center"/>
              <w:rPr>
                <w:rFonts w:ascii="Times New Roman" w:hAnsi="Times New Roman"/>
                <w:color w:val="000000"/>
                <w:sz w:val="20"/>
                <w:szCs w:val="20"/>
              </w:rPr>
            </w:pPr>
            <w:r w:rsidRPr="00266004">
              <w:rPr>
                <w:rFonts w:ascii="Times New Roman" w:hAnsi="Times New Roman"/>
                <w:color w:val="000000"/>
                <w:sz w:val="20"/>
                <w:szCs w:val="20"/>
              </w:rPr>
              <w:lastRenderedPageBreak/>
              <w:t>млрд. тенге</w:t>
            </w:r>
          </w:p>
        </w:tc>
        <w:tc>
          <w:tcPr>
            <w:tcW w:w="992" w:type="dxa"/>
            <w:vAlign w:val="center"/>
          </w:tcPr>
          <w:p w:rsidR="00DB5A2F" w:rsidRPr="00266004" w:rsidRDefault="00DB5A2F" w:rsidP="00B16BD7">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B16BD7">
            <w:pPr>
              <w:spacing w:after="0" w:line="240" w:lineRule="auto"/>
              <w:jc w:val="center"/>
              <w:rPr>
                <w:rFonts w:ascii="Times New Roman" w:hAnsi="Times New Roman"/>
                <w:color w:val="000000"/>
                <w:sz w:val="20"/>
                <w:szCs w:val="20"/>
              </w:rPr>
            </w:pPr>
            <w:r w:rsidRPr="00266004">
              <w:rPr>
                <w:rFonts w:ascii="Times New Roman" w:hAnsi="Times New Roman"/>
                <w:sz w:val="20"/>
                <w:szCs w:val="20"/>
              </w:rPr>
              <w:lastRenderedPageBreak/>
              <w:t>ческая информация</w:t>
            </w:r>
          </w:p>
        </w:tc>
        <w:tc>
          <w:tcPr>
            <w:tcW w:w="850" w:type="dxa"/>
            <w:vAlign w:val="center"/>
          </w:tcPr>
          <w:p w:rsidR="00DB5A2F" w:rsidRPr="003D6B7D" w:rsidRDefault="00DB5A2F" w:rsidP="00CA276C">
            <w:pPr>
              <w:spacing w:line="240" w:lineRule="auto"/>
              <w:jc w:val="center"/>
              <w:rPr>
                <w:rFonts w:ascii="Times New Roman" w:hAnsi="Times New Roman"/>
                <w:color w:val="000000"/>
                <w:sz w:val="20"/>
                <w:szCs w:val="20"/>
              </w:rPr>
            </w:pPr>
            <w:r w:rsidRPr="003D6B7D">
              <w:rPr>
                <w:rFonts w:ascii="Times New Roman" w:hAnsi="Times New Roman"/>
                <w:color w:val="000000"/>
                <w:sz w:val="20"/>
                <w:szCs w:val="20"/>
              </w:rPr>
              <w:lastRenderedPageBreak/>
              <w:t>5,4</w:t>
            </w:r>
          </w:p>
        </w:tc>
        <w:tc>
          <w:tcPr>
            <w:tcW w:w="851" w:type="dxa"/>
            <w:vAlign w:val="center"/>
          </w:tcPr>
          <w:p w:rsidR="00DB5A2F" w:rsidRPr="003D6B7D" w:rsidRDefault="00434F61" w:rsidP="00CA276C">
            <w:pPr>
              <w:spacing w:line="240" w:lineRule="auto"/>
              <w:jc w:val="center"/>
              <w:rPr>
                <w:rFonts w:ascii="Times New Roman" w:hAnsi="Times New Roman"/>
                <w:color w:val="000000"/>
                <w:sz w:val="20"/>
                <w:szCs w:val="20"/>
              </w:rPr>
            </w:pPr>
            <w:r>
              <w:rPr>
                <w:rFonts w:ascii="Times New Roman" w:hAnsi="Times New Roman"/>
                <w:color w:val="000000"/>
                <w:sz w:val="20"/>
                <w:szCs w:val="20"/>
              </w:rPr>
              <w:t>11,5</w:t>
            </w:r>
          </w:p>
        </w:tc>
        <w:tc>
          <w:tcPr>
            <w:tcW w:w="850" w:type="dxa"/>
            <w:vAlign w:val="center"/>
          </w:tcPr>
          <w:p w:rsidR="00DB5A2F" w:rsidRPr="00C66851" w:rsidRDefault="00DB5A2F"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12,8</w:t>
            </w:r>
          </w:p>
        </w:tc>
        <w:tc>
          <w:tcPr>
            <w:tcW w:w="851" w:type="dxa"/>
            <w:vAlign w:val="center"/>
          </w:tcPr>
          <w:p w:rsidR="00DB5A2F" w:rsidRPr="00C66851" w:rsidRDefault="007E124C"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8,35</w:t>
            </w:r>
          </w:p>
        </w:tc>
        <w:tc>
          <w:tcPr>
            <w:tcW w:w="851" w:type="dxa"/>
            <w:vAlign w:val="center"/>
          </w:tcPr>
          <w:p w:rsidR="00DB5A2F" w:rsidRPr="00BE7F91" w:rsidRDefault="007E124C" w:rsidP="00BE7F91">
            <w:pPr>
              <w:spacing w:line="240" w:lineRule="auto"/>
              <w:jc w:val="center"/>
              <w:rPr>
                <w:rFonts w:ascii="Times New Roman" w:hAnsi="Times New Roman"/>
                <w:color w:val="000000"/>
                <w:sz w:val="20"/>
                <w:szCs w:val="20"/>
                <w:highlight w:val="yellow"/>
                <w:lang w:val="kk-KZ"/>
              </w:rPr>
            </w:pPr>
            <w:r w:rsidRPr="00687DDF">
              <w:rPr>
                <w:rFonts w:ascii="Times New Roman" w:hAnsi="Times New Roman"/>
                <w:color w:val="000000"/>
                <w:sz w:val="20"/>
                <w:szCs w:val="20"/>
              </w:rPr>
              <w:t>9,</w:t>
            </w:r>
            <w:r w:rsidR="00BE7F91" w:rsidRPr="00687DDF">
              <w:rPr>
                <w:rFonts w:ascii="Times New Roman" w:hAnsi="Times New Roman"/>
                <w:color w:val="000000"/>
                <w:sz w:val="20"/>
                <w:szCs w:val="20"/>
                <w:lang w:val="kk-KZ"/>
              </w:rPr>
              <w:t>85</w:t>
            </w:r>
          </w:p>
        </w:tc>
        <w:tc>
          <w:tcPr>
            <w:tcW w:w="850" w:type="dxa"/>
            <w:vAlign w:val="center"/>
          </w:tcPr>
          <w:p w:rsidR="00DB5A2F" w:rsidRPr="00C66851" w:rsidRDefault="007E124C"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11,8</w:t>
            </w:r>
          </w:p>
        </w:tc>
        <w:tc>
          <w:tcPr>
            <w:tcW w:w="709" w:type="dxa"/>
            <w:vAlign w:val="center"/>
          </w:tcPr>
          <w:p w:rsidR="00DB5A2F" w:rsidRPr="00C66851" w:rsidRDefault="007E124C" w:rsidP="00CA276C">
            <w:pPr>
              <w:spacing w:line="240" w:lineRule="auto"/>
              <w:jc w:val="center"/>
              <w:rPr>
                <w:rFonts w:ascii="Times New Roman" w:hAnsi="Times New Roman"/>
                <w:color w:val="000000"/>
                <w:sz w:val="20"/>
                <w:szCs w:val="20"/>
              </w:rPr>
            </w:pPr>
            <w:r w:rsidRPr="00C66851">
              <w:rPr>
                <w:rFonts w:ascii="Times New Roman" w:hAnsi="Times New Roman"/>
                <w:color w:val="000000"/>
                <w:sz w:val="20"/>
                <w:szCs w:val="20"/>
              </w:rPr>
              <w:t>14,15</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УСХ, акиматы городов </w:t>
            </w:r>
            <w:r w:rsidRPr="00266004">
              <w:rPr>
                <w:rFonts w:ascii="Times New Roman" w:hAnsi="Times New Roman"/>
                <w:sz w:val="20"/>
                <w:szCs w:val="20"/>
              </w:rPr>
              <w:lastRenderedPageBreak/>
              <w:t>и районов</w:t>
            </w:r>
          </w:p>
        </w:tc>
      </w:tr>
      <w:tr w:rsidR="00DB5A2F" w:rsidRPr="00266004" w:rsidTr="00536B02">
        <w:trPr>
          <w:trHeight w:val="215"/>
        </w:trPr>
        <w:tc>
          <w:tcPr>
            <w:tcW w:w="568" w:type="dxa"/>
            <w:vAlign w:val="center"/>
          </w:tcPr>
          <w:p w:rsidR="00DB5A2F" w:rsidRPr="00266004" w:rsidRDefault="00475D3C" w:rsidP="00664429">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lastRenderedPageBreak/>
              <w:t>89</w:t>
            </w:r>
          </w:p>
        </w:tc>
        <w:tc>
          <w:tcPr>
            <w:tcW w:w="1559" w:type="dxa"/>
            <w:vAlign w:val="center"/>
          </w:tcPr>
          <w:p w:rsidR="00DB5A2F" w:rsidRPr="00266004" w:rsidRDefault="00DB5A2F" w:rsidP="00CA276C">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Количество реализованных инвестиционных проектов в АПК</w:t>
            </w:r>
          </w:p>
        </w:tc>
        <w:tc>
          <w:tcPr>
            <w:tcW w:w="709"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Ед.</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3D6B7D" w:rsidRDefault="00DB5A2F" w:rsidP="00CA276C">
            <w:pPr>
              <w:spacing w:after="0" w:line="240" w:lineRule="auto"/>
              <w:jc w:val="center"/>
              <w:rPr>
                <w:rFonts w:ascii="Times New Roman" w:hAnsi="Times New Roman"/>
                <w:bCs/>
                <w:sz w:val="20"/>
                <w:szCs w:val="20"/>
              </w:rPr>
            </w:pPr>
            <w:r w:rsidRPr="003D6B7D">
              <w:rPr>
                <w:rFonts w:ascii="Times New Roman" w:hAnsi="Times New Roman"/>
                <w:bCs/>
                <w:sz w:val="20"/>
                <w:szCs w:val="20"/>
              </w:rPr>
              <w:t>-</w:t>
            </w:r>
          </w:p>
        </w:tc>
        <w:tc>
          <w:tcPr>
            <w:tcW w:w="851"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12</w:t>
            </w:r>
          </w:p>
        </w:tc>
        <w:tc>
          <w:tcPr>
            <w:tcW w:w="850"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19</w:t>
            </w:r>
          </w:p>
        </w:tc>
        <w:tc>
          <w:tcPr>
            <w:tcW w:w="851" w:type="dxa"/>
            <w:vAlign w:val="center"/>
          </w:tcPr>
          <w:p w:rsidR="00DB5A2F" w:rsidRPr="00C66851" w:rsidRDefault="008759A4"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16</w:t>
            </w:r>
          </w:p>
        </w:tc>
        <w:tc>
          <w:tcPr>
            <w:tcW w:w="851" w:type="dxa"/>
            <w:vAlign w:val="center"/>
          </w:tcPr>
          <w:p w:rsidR="00DB5A2F" w:rsidRPr="00C66851" w:rsidRDefault="008759A4"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6</w:t>
            </w:r>
          </w:p>
        </w:tc>
        <w:tc>
          <w:tcPr>
            <w:tcW w:w="850" w:type="dxa"/>
            <w:vAlign w:val="center"/>
          </w:tcPr>
          <w:p w:rsidR="00DB5A2F" w:rsidRPr="00C66851" w:rsidRDefault="008759A4"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3</w:t>
            </w:r>
          </w:p>
        </w:tc>
        <w:tc>
          <w:tcPr>
            <w:tcW w:w="709"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1</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266004" w:rsidRDefault="00475D3C" w:rsidP="00CA276C">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90</w:t>
            </w:r>
          </w:p>
        </w:tc>
        <w:tc>
          <w:tcPr>
            <w:tcW w:w="1559" w:type="dxa"/>
            <w:vAlign w:val="center"/>
          </w:tcPr>
          <w:p w:rsidR="00DB5A2F" w:rsidRPr="00266004" w:rsidRDefault="00DB5A2F" w:rsidP="00CA276C">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Рост объема произведенной продукции сельскохозяйственными кооперативами</w:t>
            </w:r>
          </w:p>
        </w:tc>
        <w:tc>
          <w:tcPr>
            <w:tcW w:w="709" w:type="dxa"/>
            <w:vAlign w:val="center"/>
          </w:tcPr>
          <w:p w:rsidR="00DB5A2F" w:rsidRPr="00266004" w:rsidRDefault="00DB5A2F" w:rsidP="00CA276C">
            <w:pPr>
              <w:tabs>
                <w:tab w:val="left" w:pos="851"/>
                <w:tab w:val="left" w:pos="993"/>
              </w:tabs>
              <w:spacing w:after="0" w:line="240" w:lineRule="auto"/>
              <w:jc w:val="center"/>
              <w:rPr>
                <w:rFonts w:ascii="Times New Roman" w:hAnsi="Times New Roman"/>
                <w:sz w:val="20"/>
                <w:szCs w:val="20"/>
              </w:rPr>
            </w:pPr>
            <w:r w:rsidRPr="00266004">
              <w:rPr>
                <w:rFonts w:ascii="Times New Roman" w:hAnsi="Times New Roman"/>
                <w:sz w:val="20"/>
                <w:szCs w:val="20"/>
              </w:rPr>
              <w:t>%</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DB5A2F" w:rsidRPr="00266004" w:rsidRDefault="00DB5A2F" w:rsidP="00A67956">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DB5A2F" w:rsidRPr="003D6B7D" w:rsidRDefault="00DB5A2F" w:rsidP="00CA276C">
            <w:pPr>
              <w:spacing w:after="0" w:line="240" w:lineRule="auto"/>
              <w:jc w:val="center"/>
              <w:rPr>
                <w:rFonts w:ascii="Times New Roman" w:hAnsi="Times New Roman"/>
                <w:bCs/>
                <w:sz w:val="20"/>
                <w:szCs w:val="20"/>
              </w:rPr>
            </w:pPr>
            <w:r w:rsidRPr="003D6B7D">
              <w:rPr>
                <w:rFonts w:ascii="Times New Roman" w:hAnsi="Times New Roman"/>
                <w:bCs/>
                <w:sz w:val="20"/>
                <w:szCs w:val="20"/>
              </w:rPr>
              <w:t>-</w:t>
            </w:r>
          </w:p>
        </w:tc>
        <w:tc>
          <w:tcPr>
            <w:tcW w:w="851"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w:t>
            </w:r>
          </w:p>
        </w:tc>
        <w:tc>
          <w:tcPr>
            <w:tcW w:w="850"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10</w:t>
            </w:r>
          </w:p>
        </w:tc>
        <w:tc>
          <w:tcPr>
            <w:tcW w:w="851"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10</w:t>
            </w:r>
          </w:p>
        </w:tc>
        <w:tc>
          <w:tcPr>
            <w:tcW w:w="851"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10</w:t>
            </w:r>
          </w:p>
        </w:tc>
        <w:tc>
          <w:tcPr>
            <w:tcW w:w="850"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10</w:t>
            </w:r>
          </w:p>
        </w:tc>
        <w:tc>
          <w:tcPr>
            <w:tcW w:w="709" w:type="dxa"/>
            <w:vAlign w:val="center"/>
          </w:tcPr>
          <w:p w:rsidR="00DB5A2F" w:rsidRPr="00C66851" w:rsidRDefault="00DB5A2F" w:rsidP="00CA276C">
            <w:pPr>
              <w:spacing w:after="0" w:line="240" w:lineRule="auto"/>
              <w:jc w:val="center"/>
              <w:rPr>
                <w:rFonts w:ascii="Times New Roman" w:hAnsi="Times New Roman"/>
                <w:bCs/>
                <w:sz w:val="20"/>
                <w:szCs w:val="20"/>
              </w:rPr>
            </w:pPr>
            <w:r w:rsidRPr="00C66851">
              <w:rPr>
                <w:rFonts w:ascii="Times New Roman" w:hAnsi="Times New Roman"/>
                <w:bCs/>
                <w:sz w:val="20"/>
                <w:szCs w:val="20"/>
              </w:rPr>
              <w:t>10</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УСХ, акиматы городов и районов</w:t>
            </w:r>
          </w:p>
        </w:tc>
      </w:tr>
      <w:tr w:rsidR="00DB5A2F" w:rsidRPr="00266004" w:rsidTr="00536B02">
        <w:trPr>
          <w:trHeight w:val="215"/>
        </w:trPr>
        <w:tc>
          <w:tcPr>
            <w:tcW w:w="568" w:type="dxa"/>
            <w:vAlign w:val="center"/>
          </w:tcPr>
          <w:p w:rsidR="00DB5A2F" w:rsidRPr="00C32787" w:rsidRDefault="00DB5A2F" w:rsidP="00B16BD7">
            <w:pPr>
              <w:tabs>
                <w:tab w:val="left" w:pos="851"/>
                <w:tab w:val="left" w:pos="993"/>
              </w:tabs>
              <w:spacing w:after="0" w:line="240" w:lineRule="auto"/>
              <w:jc w:val="center"/>
              <w:rPr>
                <w:rFonts w:ascii="Times New Roman" w:hAnsi="Times New Roman"/>
                <w:bCs/>
                <w:sz w:val="20"/>
                <w:szCs w:val="20"/>
                <w:lang w:val="kk-KZ"/>
              </w:rPr>
            </w:pPr>
            <w:r w:rsidRPr="00C32787">
              <w:rPr>
                <w:rFonts w:ascii="Times New Roman" w:hAnsi="Times New Roman"/>
                <w:bCs/>
                <w:sz w:val="20"/>
                <w:szCs w:val="20"/>
              </w:rPr>
              <w:t>9</w:t>
            </w:r>
            <w:r w:rsidR="00475D3C" w:rsidRPr="00C32787">
              <w:rPr>
                <w:rFonts w:ascii="Times New Roman" w:hAnsi="Times New Roman"/>
                <w:bCs/>
                <w:sz w:val="20"/>
                <w:szCs w:val="20"/>
              </w:rPr>
              <w:t>1</w:t>
            </w:r>
          </w:p>
        </w:tc>
        <w:tc>
          <w:tcPr>
            <w:tcW w:w="1559" w:type="dxa"/>
            <w:vAlign w:val="center"/>
          </w:tcPr>
          <w:p w:rsidR="00DB5A2F" w:rsidRPr="00C32787" w:rsidRDefault="00DB5A2F" w:rsidP="00CA276C">
            <w:pPr>
              <w:keepLines/>
              <w:suppressLineNumbers/>
              <w:autoSpaceDE w:val="0"/>
              <w:autoSpaceDN w:val="0"/>
              <w:adjustRightInd w:val="0"/>
              <w:spacing w:after="0" w:line="240" w:lineRule="auto"/>
              <w:rPr>
                <w:rFonts w:ascii="Times New Roman" w:hAnsi="Times New Roman"/>
                <w:sz w:val="20"/>
                <w:szCs w:val="20"/>
              </w:rPr>
            </w:pPr>
            <w:r w:rsidRPr="00C32787">
              <w:rPr>
                <w:rFonts w:ascii="Times New Roman" w:hAnsi="Times New Roman"/>
                <w:sz w:val="20"/>
                <w:szCs w:val="20"/>
              </w:rPr>
              <w:t>Протяженность реконструируемых каналов*</w:t>
            </w:r>
          </w:p>
        </w:tc>
        <w:tc>
          <w:tcPr>
            <w:tcW w:w="709" w:type="dxa"/>
            <w:vAlign w:val="center"/>
          </w:tcPr>
          <w:p w:rsidR="00DB5A2F" w:rsidRPr="00C32787" w:rsidRDefault="00DB5A2F" w:rsidP="00CA276C">
            <w:pPr>
              <w:keepLines/>
              <w:suppressLineNumbers/>
              <w:autoSpaceDE w:val="0"/>
              <w:autoSpaceDN w:val="0"/>
              <w:adjustRightInd w:val="0"/>
              <w:spacing w:after="0" w:line="240" w:lineRule="auto"/>
              <w:jc w:val="center"/>
              <w:rPr>
                <w:rFonts w:ascii="Times New Roman" w:hAnsi="Times New Roman"/>
                <w:sz w:val="20"/>
                <w:szCs w:val="20"/>
              </w:rPr>
            </w:pPr>
            <w:r w:rsidRPr="00C32787">
              <w:rPr>
                <w:rFonts w:ascii="Times New Roman" w:hAnsi="Times New Roman"/>
                <w:sz w:val="20"/>
                <w:szCs w:val="20"/>
              </w:rPr>
              <w:t>км</w:t>
            </w:r>
          </w:p>
        </w:tc>
        <w:tc>
          <w:tcPr>
            <w:tcW w:w="992" w:type="dxa"/>
            <w:vAlign w:val="center"/>
          </w:tcPr>
          <w:p w:rsidR="00DB5A2F" w:rsidRPr="00C32787" w:rsidRDefault="00DB5A2F" w:rsidP="00A67956">
            <w:pPr>
              <w:widowControl w:val="0"/>
              <w:spacing w:after="0" w:line="240" w:lineRule="auto"/>
              <w:ind w:left="-129" w:right="-101"/>
              <w:jc w:val="center"/>
              <w:rPr>
                <w:rFonts w:ascii="Times New Roman" w:hAnsi="Times New Roman"/>
                <w:sz w:val="20"/>
                <w:szCs w:val="20"/>
              </w:rPr>
            </w:pPr>
            <w:r w:rsidRPr="00C32787">
              <w:rPr>
                <w:rFonts w:ascii="Times New Roman" w:hAnsi="Times New Roman"/>
                <w:sz w:val="20"/>
                <w:szCs w:val="20"/>
              </w:rPr>
              <w:t>Административные данные МЭГПР</w:t>
            </w:r>
          </w:p>
        </w:tc>
        <w:tc>
          <w:tcPr>
            <w:tcW w:w="850" w:type="dxa"/>
            <w:vAlign w:val="center"/>
          </w:tcPr>
          <w:p w:rsidR="00DB5A2F" w:rsidRPr="00C32787" w:rsidRDefault="00DB5A2F" w:rsidP="00CA276C">
            <w:pPr>
              <w:widowControl w:val="0"/>
              <w:spacing w:after="0" w:line="240" w:lineRule="auto"/>
              <w:jc w:val="center"/>
              <w:rPr>
                <w:rFonts w:ascii="Times New Roman" w:hAnsi="Times New Roman"/>
                <w:bCs/>
                <w:sz w:val="20"/>
                <w:szCs w:val="20"/>
              </w:rPr>
            </w:pPr>
          </w:p>
        </w:tc>
        <w:tc>
          <w:tcPr>
            <w:tcW w:w="851" w:type="dxa"/>
            <w:vAlign w:val="center"/>
          </w:tcPr>
          <w:p w:rsidR="00DB5A2F" w:rsidRPr="00C32787" w:rsidRDefault="00DB5A2F" w:rsidP="00CA276C">
            <w:pPr>
              <w:widowControl w:val="0"/>
              <w:spacing w:after="0" w:line="240" w:lineRule="auto"/>
              <w:jc w:val="center"/>
              <w:rPr>
                <w:rFonts w:ascii="Times New Roman" w:hAnsi="Times New Roman"/>
                <w:bCs/>
                <w:sz w:val="20"/>
                <w:szCs w:val="20"/>
              </w:rPr>
            </w:pPr>
          </w:p>
        </w:tc>
        <w:tc>
          <w:tcPr>
            <w:tcW w:w="850" w:type="dxa"/>
            <w:vAlign w:val="center"/>
          </w:tcPr>
          <w:p w:rsidR="00DB5A2F" w:rsidRPr="00C32787" w:rsidRDefault="00DB5A2F" w:rsidP="00CA276C">
            <w:pPr>
              <w:widowControl w:val="0"/>
              <w:spacing w:after="0" w:line="240" w:lineRule="auto"/>
              <w:jc w:val="center"/>
              <w:rPr>
                <w:rFonts w:ascii="Times New Roman" w:hAnsi="Times New Roman"/>
                <w:sz w:val="20"/>
                <w:szCs w:val="20"/>
              </w:rPr>
            </w:pPr>
          </w:p>
        </w:tc>
        <w:tc>
          <w:tcPr>
            <w:tcW w:w="851" w:type="dxa"/>
            <w:vAlign w:val="center"/>
          </w:tcPr>
          <w:p w:rsidR="00DB5A2F" w:rsidRPr="00C32787" w:rsidRDefault="00DB5A2F" w:rsidP="00CA276C">
            <w:pPr>
              <w:widowControl w:val="0"/>
              <w:spacing w:after="0" w:line="240" w:lineRule="auto"/>
              <w:jc w:val="center"/>
              <w:rPr>
                <w:rFonts w:ascii="Times New Roman" w:hAnsi="Times New Roman"/>
                <w:sz w:val="20"/>
                <w:szCs w:val="20"/>
              </w:rPr>
            </w:pPr>
          </w:p>
        </w:tc>
        <w:tc>
          <w:tcPr>
            <w:tcW w:w="851" w:type="dxa"/>
            <w:vAlign w:val="center"/>
          </w:tcPr>
          <w:p w:rsidR="00DB5A2F" w:rsidRPr="00C32787" w:rsidRDefault="00DB5A2F" w:rsidP="00CA276C">
            <w:pPr>
              <w:widowControl w:val="0"/>
              <w:spacing w:after="0" w:line="240" w:lineRule="auto"/>
              <w:jc w:val="center"/>
              <w:rPr>
                <w:rFonts w:ascii="Times New Roman" w:hAnsi="Times New Roman"/>
                <w:sz w:val="20"/>
                <w:szCs w:val="20"/>
              </w:rPr>
            </w:pPr>
          </w:p>
        </w:tc>
        <w:tc>
          <w:tcPr>
            <w:tcW w:w="850" w:type="dxa"/>
            <w:vAlign w:val="center"/>
          </w:tcPr>
          <w:p w:rsidR="00DB5A2F" w:rsidRPr="00C32787" w:rsidRDefault="00DB5A2F" w:rsidP="00CA276C">
            <w:pPr>
              <w:widowControl w:val="0"/>
              <w:spacing w:after="0" w:line="240" w:lineRule="auto"/>
              <w:jc w:val="center"/>
              <w:rPr>
                <w:rFonts w:ascii="Times New Roman" w:hAnsi="Times New Roman"/>
                <w:sz w:val="20"/>
                <w:szCs w:val="20"/>
              </w:rPr>
            </w:pPr>
            <w:r w:rsidRPr="00C32787">
              <w:rPr>
                <w:rFonts w:ascii="Times New Roman" w:hAnsi="Times New Roman"/>
                <w:sz w:val="20"/>
                <w:szCs w:val="20"/>
              </w:rPr>
              <w:t>454,5</w:t>
            </w:r>
          </w:p>
        </w:tc>
        <w:tc>
          <w:tcPr>
            <w:tcW w:w="709" w:type="dxa"/>
            <w:vAlign w:val="center"/>
          </w:tcPr>
          <w:p w:rsidR="00DB5A2F" w:rsidRPr="00C32787" w:rsidRDefault="00DB5A2F" w:rsidP="00CA276C">
            <w:pPr>
              <w:widowControl w:val="0"/>
              <w:spacing w:after="0" w:line="240" w:lineRule="auto"/>
              <w:jc w:val="center"/>
              <w:rPr>
                <w:rFonts w:ascii="Times New Roman" w:hAnsi="Times New Roman"/>
                <w:sz w:val="20"/>
                <w:szCs w:val="20"/>
              </w:rPr>
            </w:pP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C32787">
              <w:rPr>
                <w:rFonts w:ascii="Times New Roman" w:hAnsi="Times New Roman"/>
                <w:sz w:val="20"/>
                <w:szCs w:val="20"/>
              </w:rPr>
              <w:t>МЭГПР, акиматы городов и районов</w:t>
            </w:r>
          </w:p>
        </w:tc>
      </w:tr>
      <w:tr w:rsidR="00DB5A2F" w:rsidRPr="00266004" w:rsidTr="00536B02">
        <w:trPr>
          <w:trHeight w:val="215"/>
        </w:trPr>
        <w:tc>
          <w:tcPr>
            <w:tcW w:w="568" w:type="dxa"/>
            <w:vAlign w:val="center"/>
          </w:tcPr>
          <w:p w:rsidR="00DB5A2F" w:rsidRPr="00266004" w:rsidRDefault="00475D3C" w:rsidP="00CA276C">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92</w:t>
            </w:r>
          </w:p>
        </w:tc>
        <w:tc>
          <w:tcPr>
            <w:tcW w:w="1559" w:type="dxa"/>
            <w:vAlign w:val="center"/>
          </w:tcPr>
          <w:p w:rsidR="00DB5A2F" w:rsidRPr="00266004" w:rsidRDefault="00DB5A2F" w:rsidP="00CA276C">
            <w:pPr>
              <w:keepLines/>
              <w:suppressLineNumbers/>
              <w:autoSpaceDE w:val="0"/>
              <w:autoSpaceDN w:val="0"/>
              <w:adjustRightInd w:val="0"/>
              <w:spacing w:after="0" w:line="240" w:lineRule="auto"/>
              <w:rPr>
                <w:rFonts w:ascii="Times New Roman" w:hAnsi="Times New Roman"/>
                <w:sz w:val="20"/>
                <w:szCs w:val="20"/>
              </w:rPr>
            </w:pPr>
            <w:r w:rsidRPr="00266004">
              <w:rPr>
                <w:rFonts w:ascii="Times New Roman" w:hAnsi="Times New Roman"/>
                <w:sz w:val="20"/>
                <w:szCs w:val="20"/>
              </w:rPr>
              <w:t>Доля оцифрованных земельных данных</w:t>
            </w:r>
          </w:p>
        </w:tc>
        <w:tc>
          <w:tcPr>
            <w:tcW w:w="709" w:type="dxa"/>
            <w:vAlign w:val="center"/>
          </w:tcPr>
          <w:p w:rsidR="00DB5A2F" w:rsidRPr="00C822BA" w:rsidRDefault="00DB5A2F" w:rsidP="00CA276C">
            <w:pPr>
              <w:keepLines/>
              <w:suppressLineNumbers/>
              <w:autoSpaceDE w:val="0"/>
              <w:autoSpaceDN w:val="0"/>
              <w:adjustRightInd w:val="0"/>
              <w:spacing w:after="0" w:line="240" w:lineRule="auto"/>
              <w:jc w:val="center"/>
              <w:rPr>
                <w:rFonts w:ascii="Times New Roman" w:hAnsi="Times New Roman"/>
                <w:sz w:val="20"/>
                <w:szCs w:val="20"/>
              </w:rPr>
            </w:pPr>
            <w:r w:rsidRPr="00C822BA">
              <w:rPr>
                <w:rFonts w:ascii="Times New Roman" w:hAnsi="Times New Roman"/>
                <w:sz w:val="20"/>
                <w:szCs w:val="20"/>
              </w:rPr>
              <w:t>%</w:t>
            </w:r>
          </w:p>
        </w:tc>
        <w:tc>
          <w:tcPr>
            <w:tcW w:w="992" w:type="dxa"/>
            <w:vAlign w:val="center"/>
          </w:tcPr>
          <w:p w:rsidR="00DB5A2F" w:rsidRPr="00266004" w:rsidRDefault="00DB5A2F" w:rsidP="00CA276C">
            <w:pPr>
              <w:widowControl w:val="0"/>
              <w:spacing w:after="0" w:line="240" w:lineRule="auto"/>
              <w:ind w:left="-129" w:right="-101"/>
              <w:jc w:val="center"/>
              <w:rPr>
                <w:rFonts w:ascii="Times New Roman" w:hAnsi="Times New Roman"/>
                <w:sz w:val="20"/>
                <w:szCs w:val="20"/>
              </w:rPr>
            </w:pPr>
            <w:r w:rsidRPr="00266004">
              <w:rPr>
                <w:rFonts w:ascii="Times New Roman" w:hAnsi="Times New Roman"/>
                <w:sz w:val="20"/>
                <w:szCs w:val="20"/>
              </w:rPr>
              <w:t>Административные данные МСХ</w:t>
            </w:r>
          </w:p>
        </w:tc>
        <w:tc>
          <w:tcPr>
            <w:tcW w:w="850" w:type="dxa"/>
            <w:vAlign w:val="center"/>
          </w:tcPr>
          <w:p w:rsidR="00DB5A2F" w:rsidRPr="00266004" w:rsidRDefault="00DB5A2F" w:rsidP="00CA276C">
            <w:pPr>
              <w:widowControl w:val="0"/>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851" w:type="dxa"/>
            <w:vAlign w:val="center"/>
          </w:tcPr>
          <w:p w:rsidR="00DB5A2F" w:rsidRPr="00266004" w:rsidRDefault="00DB5A2F" w:rsidP="00CA276C">
            <w:pPr>
              <w:widowControl w:val="0"/>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850" w:type="dxa"/>
            <w:vAlign w:val="center"/>
          </w:tcPr>
          <w:p w:rsidR="00DB5A2F" w:rsidRPr="00266004" w:rsidRDefault="00DB5A2F" w:rsidP="007D05D0">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851" w:type="dxa"/>
            <w:vAlign w:val="center"/>
          </w:tcPr>
          <w:p w:rsidR="00DB5A2F" w:rsidRPr="00C570A6" w:rsidRDefault="00DB5A2F" w:rsidP="00CA276C">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80</w:t>
            </w:r>
          </w:p>
        </w:tc>
        <w:tc>
          <w:tcPr>
            <w:tcW w:w="851" w:type="dxa"/>
            <w:vAlign w:val="center"/>
          </w:tcPr>
          <w:p w:rsidR="00DB5A2F" w:rsidRPr="00C570A6" w:rsidRDefault="00DB5A2F" w:rsidP="00CA276C">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85</w:t>
            </w:r>
          </w:p>
        </w:tc>
        <w:tc>
          <w:tcPr>
            <w:tcW w:w="850" w:type="dxa"/>
            <w:vAlign w:val="center"/>
          </w:tcPr>
          <w:p w:rsidR="00DB5A2F" w:rsidRPr="00C570A6" w:rsidRDefault="00DB5A2F" w:rsidP="00CA276C">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90</w:t>
            </w:r>
          </w:p>
        </w:tc>
        <w:tc>
          <w:tcPr>
            <w:tcW w:w="709" w:type="dxa"/>
            <w:vAlign w:val="center"/>
          </w:tcPr>
          <w:p w:rsidR="00DB5A2F" w:rsidRPr="00C570A6" w:rsidRDefault="00DB5A2F" w:rsidP="00CA276C">
            <w:pPr>
              <w:widowControl w:val="0"/>
              <w:spacing w:after="0" w:line="240" w:lineRule="auto"/>
              <w:jc w:val="center"/>
              <w:rPr>
                <w:rFonts w:ascii="Times New Roman" w:hAnsi="Times New Roman"/>
                <w:sz w:val="20"/>
                <w:szCs w:val="20"/>
                <w:lang w:val="en-US"/>
              </w:rPr>
            </w:pPr>
            <w:r w:rsidRPr="00C570A6">
              <w:rPr>
                <w:rFonts w:ascii="Times New Roman" w:hAnsi="Times New Roman"/>
                <w:sz w:val="20"/>
                <w:szCs w:val="20"/>
              </w:rPr>
              <w:t>95</w:t>
            </w:r>
          </w:p>
        </w:tc>
        <w:tc>
          <w:tcPr>
            <w:tcW w:w="992" w:type="dxa"/>
            <w:vAlign w:val="center"/>
          </w:tcPr>
          <w:p w:rsidR="00DB5A2F" w:rsidRPr="00266004" w:rsidRDefault="00DB5A2F" w:rsidP="00CA276C">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УСХ </w:t>
            </w:r>
          </w:p>
        </w:tc>
      </w:tr>
    </w:tbl>
    <w:p w:rsidR="00DB5A2F" w:rsidRPr="00C822BA" w:rsidRDefault="00DB5A2F" w:rsidP="001260B8">
      <w:pPr>
        <w:widowControl w:val="0"/>
        <w:spacing w:after="0" w:line="240" w:lineRule="auto"/>
        <w:ind w:firstLine="709"/>
        <w:rPr>
          <w:rFonts w:ascii="Times New Roman" w:hAnsi="Times New Roman"/>
          <w:bCs/>
          <w:sz w:val="24"/>
          <w:szCs w:val="24"/>
        </w:rPr>
      </w:pPr>
    </w:p>
    <w:p w:rsidR="00DB5A2F" w:rsidRPr="00C822BA" w:rsidRDefault="00DB5A2F" w:rsidP="001260B8">
      <w:pPr>
        <w:widowControl w:val="0"/>
        <w:spacing w:after="0" w:line="240" w:lineRule="auto"/>
        <w:ind w:firstLine="709"/>
        <w:rPr>
          <w:rFonts w:ascii="Times New Roman" w:hAnsi="Times New Roman"/>
          <w:bCs/>
          <w:sz w:val="24"/>
          <w:szCs w:val="24"/>
        </w:rPr>
      </w:pPr>
      <w:r w:rsidRPr="00C822BA">
        <w:rPr>
          <w:rFonts w:ascii="Times New Roman" w:hAnsi="Times New Roman"/>
          <w:bCs/>
          <w:sz w:val="24"/>
          <w:szCs w:val="24"/>
        </w:rPr>
        <w:t>Примечание: *входит в компетенцию уполномоченного органа.</w:t>
      </w:r>
    </w:p>
    <w:p w:rsidR="00DB5A2F" w:rsidRPr="00C822BA" w:rsidRDefault="00DB5A2F" w:rsidP="001260B8">
      <w:pPr>
        <w:widowControl w:val="0"/>
        <w:spacing w:after="0" w:line="240" w:lineRule="auto"/>
        <w:rPr>
          <w:rFonts w:ascii="Times New Roman" w:hAnsi="Times New Roman"/>
          <w:bCs/>
          <w:sz w:val="28"/>
          <w:szCs w:val="28"/>
        </w:rPr>
      </w:pPr>
    </w:p>
    <w:p w:rsidR="00DB5A2F" w:rsidRPr="00C822BA" w:rsidRDefault="00DB5A2F" w:rsidP="001F60A4">
      <w:pPr>
        <w:widowControl w:val="0"/>
        <w:spacing w:after="0" w:line="240" w:lineRule="auto"/>
        <w:ind w:firstLine="709"/>
        <w:rPr>
          <w:rFonts w:ascii="Times New Roman" w:hAnsi="Times New Roman"/>
          <w:bCs/>
          <w:sz w:val="28"/>
          <w:szCs w:val="28"/>
        </w:rPr>
      </w:pPr>
      <w:r w:rsidRPr="00C822BA">
        <w:rPr>
          <w:rFonts w:ascii="Times New Roman" w:hAnsi="Times New Roman"/>
          <w:bCs/>
          <w:sz w:val="28"/>
          <w:szCs w:val="28"/>
        </w:rPr>
        <w:t>Пути достижения:</w:t>
      </w:r>
    </w:p>
    <w:p w:rsidR="00DB5A2F" w:rsidRPr="00C822BA" w:rsidRDefault="00DB5A2F" w:rsidP="001F60A4">
      <w:pPr>
        <w:widowControl w:val="0"/>
        <w:spacing w:after="0" w:line="240" w:lineRule="auto"/>
        <w:ind w:right="110" w:firstLine="709"/>
        <w:contextualSpacing/>
        <w:jc w:val="both"/>
        <w:rPr>
          <w:rFonts w:ascii="Times New Roman" w:hAnsi="Times New Roman"/>
          <w:sz w:val="28"/>
          <w:szCs w:val="28"/>
        </w:rPr>
      </w:pPr>
      <w:r w:rsidRPr="00C822BA">
        <w:rPr>
          <w:rFonts w:ascii="Times New Roman" w:hAnsi="Times New Roman"/>
          <w:sz w:val="28"/>
          <w:szCs w:val="28"/>
        </w:rPr>
        <w:t>1) применение современных технологических решений, включая водосбережение, восстановление оросительных и дренажных систем, повышение плодородности сельхозземель, внедрение дождевальных систем, расширение посевных площадей экспортоориентированных культур;</w:t>
      </w:r>
    </w:p>
    <w:p w:rsidR="00DB5A2F" w:rsidRPr="00C822BA" w:rsidRDefault="00DB5A2F" w:rsidP="001F60A4">
      <w:pPr>
        <w:pStyle w:val="a3"/>
        <w:widowControl w:val="0"/>
        <w:tabs>
          <w:tab w:val="left" w:pos="993"/>
        </w:tabs>
        <w:adjustRightInd w:val="0"/>
        <w:ind w:left="0" w:firstLine="709"/>
        <w:rPr>
          <w:color w:val="000000"/>
          <w:sz w:val="28"/>
        </w:rPr>
      </w:pPr>
      <w:r w:rsidRPr="00C822BA">
        <w:rPr>
          <w:sz w:val="28"/>
          <w:szCs w:val="28"/>
        </w:rPr>
        <w:t>2) дальнейшая диверсификация структуры посевных</w:t>
      </w:r>
      <w:r w:rsidRPr="00C822BA">
        <w:rPr>
          <w:color w:val="000000"/>
          <w:sz w:val="28"/>
        </w:rPr>
        <w:t xml:space="preserve"> площадей, предусматривающая переход на высокорентабельные культуры;</w:t>
      </w:r>
    </w:p>
    <w:p w:rsidR="00DB5A2F" w:rsidRPr="00C822BA" w:rsidRDefault="00DB5A2F" w:rsidP="001F60A4">
      <w:pPr>
        <w:pStyle w:val="a3"/>
        <w:widowControl w:val="0"/>
        <w:tabs>
          <w:tab w:val="left" w:pos="993"/>
        </w:tabs>
        <w:adjustRightInd w:val="0"/>
        <w:ind w:left="0" w:firstLine="709"/>
        <w:rPr>
          <w:color w:val="000000"/>
          <w:sz w:val="28"/>
        </w:rPr>
      </w:pPr>
      <w:r w:rsidRPr="00C822BA">
        <w:rPr>
          <w:color w:val="000000"/>
          <w:sz w:val="28"/>
        </w:rPr>
        <w:t>3) оптимальное использование сельскохозяйственных угодий для производства конкретных видов сельхозпродукции с учетом природно-климатических факторов и других условий;</w:t>
      </w:r>
    </w:p>
    <w:p w:rsidR="00DB5A2F" w:rsidRPr="00C822BA" w:rsidRDefault="00DB5A2F" w:rsidP="001F60A4">
      <w:pPr>
        <w:pStyle w:val="a3"/>
        <w:widowControl w:val="0"/>
        <w:tabs>
          <w:tab w:val="left" w:pos="993"/>
        </w:tabs>
        <w:adjustRightInd w:val="0"/>
        <w:ind w:left="0" w:firstLine="709"/>
        <w:rPr>
          <w:color w:val="000000"/>
          <w:sz w:val="28"/>
        </w:rPr>
      </w:pPr>
      <w:r w:rsidRPr="00C822BA">
        <w:rPr>
          <w:color w:val="000000"/>
          <w:sz w:val="28"/>
        </w:rPr>
        <w:t>4) повышение доступности минеральных удобрений и гербицидов за счет выделения в полном объеме предусмотренных средств на их удешевление, а также доступности техники через субсидирование лизинговых платежей;</w:t>
      </w:r>
    </w:p>
    <w:p w:rsidR="00DB5A2F" w:rsidRPr="00040F11" w:rsidRDefault="00DB5A2F" w:rsidP="001F60A4">
      <w:pPr>
        <w:pStyle w:val="a3"/>
        <w:widowControl w:val="0"/>
        <w:tabs>
          <w:tab w:val="left" w:pos="993"/>
        </w:tabs>
        <w:adjustRightInd w:val="0"/>
        <w:ind w:left="0" w:firstLine="709"/>
        <w:rPr>
          <w:color w:val="000000"/>
          <w:sz w:val="28"/>
        </w:rPr>
      </w:pPr>
      <w:r w:rsidRPr="00C822BA">
        <w:rPr>
          <w:color w:val="000000"/>
          <w:sz w:val="28"/>
        </w:rPr>
        <w:t>5) стимулирование развития семеноводства с целью обеспечения хозяйств семенами высокоурожайных сортов сельскохозяйственных культур;</w:t>
      </w:r>
    </w:p>
    <w:p w:rsidR="00DB5A2F" w:rsidRPr="00040F11" w:rsidRDefault="00DB5A2F" w:rsidP="001F60A4">
      <w:pPr>
        <w:pStyle w:val="a3"/>
        <w:widowControl w:val="0"/>
        <w:tabs>
          <w:tab w:val="left" w:pos="993"/>
        </w:tabs>
        <w:adjustRightInd w:val="0"/>
        <w:ind w:left="0" w:firstLine="709"/>
        <w:rPr>
          <w:color w:val="000000"/>
          <w:sz w:val="28"/>
        </w:rPr>
      </w:pPr>
      <w:r w:rsidRPr="00040F11">
        <w:rPr>
          <w:color w:val="000000"/>
          <w:sz w:val="28"/>
        </w:rPr>
        <w:t>6) использование субсидирования стоимости затрат на развитие племенного животноводства и повышение продуктивности и качества продукции животноводства;</w:t>
      </w:r>
    </w:p>
    <w:p w:rsidR="00DB5A2F" w:rsidRPr="00040F11" w:rsidRDefault="00DB5A2F" w:rsidP="001F60A4">
      <w:pPr>
        <w:pStyle w:val="a3"/>
        <w:widowControl w:val="0"/>
        <w:tabs>
          <w:tab w:val="left" w:pos="993"/>
        </w:tabs>
        <w:adjustRightInd w:val="0"/>
        <w:ind w:left="0" w:firstLine="709"/>
        <w:rPr>
          <w:color w:val="000000"/>
          <w:sz w:val="28"/>
        </w:rPr>
      </w:pPr>
      <w:r w:rsidRPr="00040F11">
        <w:rPr>
          <w:sz w:val="28"/>
          <w:szCs w:val="28"/>
          <w:lang w:val="kk-KZ"/>
        </w:rPr>
        <w:t>7) в рамках решения проблем в сельском хозяйстве, выявленных в ходе проведенного скрининга НПП «Атамекен» будут реализовываться такие мероприятия как:</w:t>
      </w:r>
    </w:p>
    <w:p w:rsidR="00DB5A2F" w:rsidRPr="00040F11" w:rsidRDefault="00DB5A2F" w:rsidP="001F60A4">
      <w:pPr>
        <w:pStyle w:val="a3"/>
        <w:widowControl w:val="0"/>
        <w:tabs>
          <w:tab w:val="left" w:pos="993"/>
        </w:tabs>
        <w:adjustRightInd w:val="0"/>
        <w:ind w:left="0" w:firstLine="709"/>
        <w:rPr>
          <w:color w:val="000000"/>
          <w:sz w:val="28"/>
          <w:lang w:val="kk-KZ"/>
        </w:rPr>
      </w:pPr>
      <w:r w:rsidRPr="00040F11">
        <w:rPr>
          <w:color w:val="000000"/>
          <w:sz w:val="28"/>
        </w:rPr>
        <w:t xml:space="preserve">- </w:t>
      </w:r>
      <w:r w:rsidRPr="00040F11">
        <w:rPr>
          <w:color w:val="000000"/>
          <w:sz w:val="28"/>
          <w:lang w:val="kk-KZ"/>
        </w:rPr>
        <w:t>реализация мер финансовой поддержки</w:t>
      </w:r>
      <w:r w:rsidR="006310D2">
        <w:rPr>
          <w:color w:val="000000"/>
          <w:sz w:val="28"/>
          <w:lang w:val="kk-KZ"/>
        </w:rPr>
        <w:t xml:space="preserve"> частного предпринимательства </w:t>
      </w:r>
      <w:r w:rsidRPr="00040F11">
        <w:rPr>
          <w:color w:val="000000"/>
          <w:sz w:val="28"/>
          <w:lang w:val="kk-KZ"/>
        </w:rPr>
        <w:t>по направлению инвестиций на модернизацию</w:t>
      </w:r>
      <w:r w:rsidR="006310D2">
        <w:rPr>
          <w:color w:val="000000"/>
          <w:sz w:val="28"/>
          <w:lang w:val="kk-KZ"/>
        </w:rPr>
        <w:t xml:space="preserve"> сельскохозяйственной техники, </w:t>
      </w:r>
      <w:r w:rsidRPr="00040F11">
        <w:rPr>
          <w:color w:val="000000"/>
          <w:sz w:val="28"/>
          <w:lang w:val="kk-KZ"/>
        </w:rPr>
        <w:t>обеспечивающей минимальные трудовые и материальные затраты;</w:t>
      </w:r>
    </w:p>
    <w:p w:rsidR="00DB5A2F" w:rsidRPr="00040F11" w:rsidRDefault="00DB5A2F" w:rsidP="001F60A4">
      <w:pPr>
        <w:pStyle w:val="a3"/>
        <w:widowControl w:val="0"/>
        <w:tabs>
          <w:tab w:val="left" w:pos="2914"/>
        </w:tabs>
        <w:adjustRightInd w:val="0"/>
        <w:ind w:left="0" w:firstLine="709"/>
        <w:rPr>
          <w:sz w:val="28"/>
          <w:szCs w:val="28"/>
          <w:lang w:val="kk-KZ"/>
        </w:rPr>
      </w:pPr>
      <w:r w:rsidRPr="00040F11">
        <w:rPr>
          <w:sz w:val="28"/>
          <w:szCs w:val="28"/>
        </w:rPr>
        <w:lastRenderedPageBreak/>
        <w:t>- расширение рынков сбыта сельхозпродукции,</w:t>
      </w:r>
      <w:r w:rsidRPr="00040F11">
        <w:rPr>
          <w:sz w:val="28"/>
          <w:szCs w:val="28"/>
          <w:lang w:val="kk-KZ"/>
        </w:rPr>
        <w:t xml:space="preserve"> в целях обеспечения гарантированных и бесперебойных поставок на внутренний рынок сельскохозяйственной продукции</w:t>
      </w:r>
      <w:r w:rsidRPr="00040F11">
        <w:rPr>
          <w:sz w:val="28"/>
          <w:szCs w:val="28"/>
        </w:rPr>
        <w:t xml:space="preserve"> для </w:t>
      </w:r>
      <w:r w:rsidRPr="00040F11">
        <w:rPr>
          <w:sz w:val="28"/>
          <w:szCs w:val="28"/>
          <w:lang w:val="kk-KZ"/>
        </w:rPr>
        <w:t>обеспечения продовольственной безопасности области в целом;</w:t>
      </w:r>
    </w:p>
    <w:p w:rsidR="00DB5A2F" w:rsidRDefault="00DB5A2F" w:rsidP="001F60A4">
      <w:pPr>
        <w:pStyle w:val="a3"/>
        <w:widowControl w:val="0"/>
        <w:tabs>
          <w:tab w:val="left" w:pos="993"/>
        </w:tabs>
        <w:adjustRightInd w:val="0"/>
        <w:ind w:left="0" w:firstLine="709"/>
        <w:rPr>
          <w:sz w:val="28"/>
          <w:szCs w:val="28"/>
          <w:lang w:val="kk-KZ"/>
        </w:rPr>
      </w:pPr>
      <w:r w:rsidRPr="00040F11">
        <w:rPr>
          <w:sz w:val="28"/>
          <w:szCs w:val="28"/>
          <w:lang w:val="kk-KZ"/>
        </w:rPr>
        <w:t xml:space="preserve">- задействование свободных складских помещений для хранения сельскохозяйственной продукции с использованием новых технологий по хранению, обработке и расфасовке готовой продукции </w:t>
      </w:r>
      <w:r w:rsidRPr="00040F11">
        <w:rPr>
          <w:i/>
          <w:sz w:val="28"/>
          <w:szCs w:val="28"/>
          <w:lang w:val="kk-KZ"/>
        </w:rPr>
        <w:t xml:space="preserve">(в г. Усть-Каменогорск строится </w:t>
      </w:r>
      <w:r w:rsidRPr="00040F11">
        <w:rPr>
          <w:rFonts w:eastAsia="MS Mincho"/>
          <w:i/>
          <w:sz w:val="28"/>
          <w:szCs w:val="28"/>
        </w:rPr>
        <w:t xml:space="preserve">оптово-распределительный центр </w:t>
      </w:r>
      <w:r w:rsidRPr="00040F11">
        <w:rPr>
          <w:rFonts w:eastAsia="MS Mincho"/>
          <w:i/>
          <w:sz w:val="28"/>
          <w:szCs w:val="28"/>
          <w:lang w:val="kk-KZ"/>
        </w:rPr>
        <w:t>«Алтай</w:t>
      </w:r>
      <w:r w:rsidRPr="00040F11">
        <w:rPr>
          <w:rFonts w:eastAsia="MS Mincho"/>
          <w:i/>
          <w:sz w:val="28"/>
          <w:szCs w:val="28"/>
        </w:rPr>
        <w:t xml:space="preserve">», где </w:t>
      </w:r>
      <w:r w:rsidRPr="00040F11">
        <w:rPr>
          <w:i/>
          <w:sz w:val="28"/>
          <w:szCs w:val="28"/>
        </w:rPr>
        <w:t>будут задействованы складские помещения площадью более 8,1 тыс. м</w:t>
      </w:r>
      <w:r w:rsidRPr="00040F11">
        <w:rPr>
          <w:i/>
          <w:sz w:val="28"/>
          <w:szCs w:val="28"/>
          <w:vertAlign w:val="superscript"/>
        </w:rPr>
        <w:t>2</w:t>
      </w:r>
      <w:r w:rsidRPr="00040F11">
        <w:rPr>
          <w:i/>
          <w:sz w:val="28"/>
          <w:szCs w:val="28"/>
        </w:rPr>
        <w:t>).</w:t>
      </w:r>
    </w:p>
    <w:p w:rsidR="00DB5A2F" w:rsidRDefault="00DB5A2F" w:rsidP="001F60A4">
      <w:pPr>
        <w:pStyle w:val="a3"/>
        <w:widowControl w:val="0"/>
        <w:tabs>
          <w:tab w:val="left" w:pos="993"/>
        </w:tabs>
        <w:adjustRightInd w:val="0"/>
        <w:ind w:left="0" w:firstLine="709"/>
        <w:rPr>
          <w:sz w:val="28"/>
          <w:szCs w:val="28"/>
          <w:lang w:val="kk-KZ"/>
        </w:rPr>
      </w:pPr>
    </w:p>
    <w:p w:rsidR="00DB5A2F" w:rsidRDefault="00DB5A2F" w:rsidP="001260B8">
      <w:pPr>
        <w:pStyle w:val="a3"/>
        <w:widowControl w:val="0"/>
        <w:ind w:left="0" w:right="110" w:firstLine="709"/>
        <w:jc w:val="center"/>
        <w:rPr>
          <w:b/>
          <w:color w:val="000000"/>
          <w:sz w:val="28"/>
          <w:szCs w:val="28"/>
          <w:lang w:val="kk-KZ"/>
        </w:rPr>
      </w:pPr>
      <w:r w:rsidRPr="00347D71">
        <w:rPr>
          <w:b/>
          <w:color w:val="000000"/>
          <w:sz w:val="28"/>
          <w:szCs w:val="28"/>
        </w:rPr>
        <w:t>Цель12. Развитие малого и среднего бизнеса</w:t>
      </w:r>
    </w:p>
    <w:p w:rsidR="00DB5A2F" w:rsidRPr="00B16BD7" w:rsidRDefault="00DB5A2F" w:rsidP="001260B8">
      <w:pPr>
        <w:pStyle w:val="a3"/>
        <w:widowControl w:val="0"/>
        <w:ind w:left="0" w:right="110" w:firstLine="709"/>
        <w:jc w:val="center"/>
        <w:rPr>
          <w:color w:val="000000"/>
          <w:sz w:val="28"/>
          <w:lang w:val="kk-KZ"/>
        </w:rPr>
      </w:pPr>
    </w:p>
    <w:tbl>
      <w:tblPr>
        <w:tblW w:w="106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559"/>
        <w:gridCol w:w="850"/>
        <w:gridCol w:w="851"/>
        <w:gridCol w:w="850"/>
        <w:gridCol w:w="851"/>
        <w:gridCol w:w="850"/>
        <w:gridCol w:w="851"/>
        <w:gridCol w:w="850"/>
        <w:gridCol w:w="851"/>
        <w:gridCol w:w="709"/>
        <w:gridCol w:w="992"/>
      </w:tblGrid>
      <w:tr w:rsidR="00DB5A2F" w:rsidRPr="00266004" w:rsidTr="00B16BD7">
        <w:trPr>
          <w:trHeight w:val="395"/>
        </w:trPr>
        <w:tc>
          <w:tcPr>
            <w:tcW w:w="568"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559"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850"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851"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1"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1" w:type="dxa"/>
            <w:gridSpan w:val="5"/>
          </w:tcPr>
          <w:p w:rsidR="00DB5A2F" w:rsidRPr="00266004" w:rsidRDefault="00DB5A2F" w:rsidP="006B744A">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B16BD7">
        <w:trPr>
          <w:trHeight w:val="558"/>
        </w:trPr>
        <w:tc>
          <w:tcPr>
            <w:tcW w:w="568"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559"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850"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851"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0"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851"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850"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0"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709"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B16BD7">
        <w:trPr>
          <w:trHeight w:val="215"/>
        </w:trPr>
        <w:tc>
          <w:tcPr>
            <w:tcW w:w="56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55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B16BD7">
        <w:trPr>
          <w:trHeight w:val="215"/>
        </w:trPr>
        <w:tc>
          <w:tcPr>
            <w:tcW w:w="56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0064"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Макроиндикаторы Карты стратегических показателей до 2025 года</w:t>
            </w:r>
          </w:p>
        </w:tc>
      </w:tr>
      <w:tr w:rsidR="001D0BB8" w:rsidRPr="00266004" w:rsidTr="00B16BD7">
        <w:trPr>
          <w:trHeight w:val="215"/>
        </w:trPr>
        <w:tc>
          <w:tcPr>
            <w:tcW w:w="568" w:type="dxa"/>
            <w:vAlign w:val="center"/>
          </w:tcPr>
          <w:p w:rsidR="001D0BB8" w:rsidRPr="00266004" w:rsidRDefault="001D0BB8" w:rsidP="00FE65CB">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93</w:t>
            </w:r>
          </w:p>
        </w:tc>
        <w:tc>
          <w:tcPr>
            <w:tcW w:w="1559" w:type="dxa"/>
            <w:vAlign w:val="center"/>
          </w:tcPr>
          <w:p w:rsidR="001D0BB8" w:rsidRPr="00266004" w:rsidRDefault="001D0BB8" w:rsidP="00585F1E">
            <w:pPr>
              <w:keepLines/>
              <w:suppressLineNumbers/>
              <w:autoSpaceDE w:val="0"/>
              <w:autoSpaceDN w:val="0"/>
              <w:adjustRightInd w:val="0"/>
              <w:spacing w:after="0" w:line="240" w:lineRule="auto"/>
              <w:jc w:val="both"/>
              <w:rPr>
                <w:rFonts w:ascii="Times New Roman" w:hAnsi="Times New Roman"/>
                <w:sz w:val="20"/>
                <w:szCs w:val="20"/>
                <w:lang w:val="kk-KZ"/>
              </w:rPr>
            </w:pPr>
            <w:r w:rsidRPr="00266004">
              <w:rPr>
                <w:rFonts w:ascii="Times New Roman" w:hAnsi="Times New Roman"/>
                <w:sz w:val="20"/>
                <w:szCs w:val="20"/>
                <w:lang w:val="kk-KZ"/>
              </w:rPr>
              <w:t>Доля среднего предпринимательства в экономике</w:t>
            </w:r>
          </w:p>
        </w:tc>
        <w:tc>
          <w:tcPr>
            <w:tcW w:w="850" w:type="dxa"/>
            <w:vAlign w:val="center"/>
          </w:tcPr>
          <w:p w:rsidR="001D0BB8" w:rsidRPr="00266004" w:rsidRDefault="001D0BB8" w:rsidP="00585F1E">
            <w:pPr>
              <w:tabs>
                <w:tab w:val="left" w:pos="851"/>
                <w:tab w:val="left" w:pos="993"/>
              </w:tabs>
              <w:spacing w:after="0" w:line="240" w:lineRule="auto"/>
              <w:jc w:val="center"/>
              <w:rPr>
                <w:rFonts w:ascii="Times New Roman" w:hAnsi="Times New Roman"/>
                <w:bCs/>
                <w:sz w:val="20"/>
                <w:szCs w:val="20"/>
              </w:rPr>
            </w:pPr>
            <w:r w:rsidRPr="00266004">
              <w:rPr>
                <w:rFonts w:ascii="Times New Roman" w:hAnsi="Times New Roman"/>
                <w:sz w:val="20"/>
                <w:szCs w:val="20"/>
                <w:lang w:val="kk-KZ"/>
              </w:rPr>
              <w:t>% ВДС в ВРП</w:t>
            </w:r>
          </w:p>
        </w:tc>
        <w:tc>
          <w:tcPr>
            <w:tcW w:w="851" w:type="dxa"/>
            <w:vAlign w:val="center"/>
          </w:tcPr>
          <w:p w:rsidR="001D0BB8" w:rsidRPr="00266004" w:rsidRDefault="001D0BB8"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Офици альная статисти</w:t>
            </w:r>
          </w:p>
          <w:p w:rsidR="001D0BB8" w:rsidRPr="00266004" w:rsidRDefault="001D0BB8" w:rsidP="00585F1E">
            <w:pPr>
              <w:widowControl w:val="0"/>
              <w:spacing w:after="0" w:line="240" w:lineRule="auto"/>
              <w:contextualSpacing/>
              <w:jc w:val="center"/>
              <w:rPr>
                <w:rFonts w:ascii="Times New Roman" w:hAnsi="Times New Roman"/>
                <w:sz w:val="20"/>
                <w:szCs w:val="20"/>
              </w:rPr>
            </w:pPr>
            <w:r w:rsidRPr="00266004">
              <w:rPr>
                <w:rFonts w:ascii="Times New Roman" w:hAnsi="Times New Roman"/>
                <w:sz w:val="20"/>
                <w:szCs w:val="20"/>
              </w:rPr>
              <w:t>ческая информация</w:t>
            </w:r>
          </w:p>
        </w:tc>
        <w:tc>
          <w:tcPr>
            <w:tcW w:w="850" w:type="dxa"/>
            <w:vAlign w:val="center"/>
          </w:tcPr>
          <w:p w:rsidR="001D0BB8" w:rsidRPr="00C66851" w:rsidRDefault="001D0BB8" w:rsidP="00595AFA">
            <w:pPr>
              <w:spacing w:after="0" w:line="240" w:lineRule="auto"/>
              <w:contextualSpacing/>
              <w:jc w:val="center"/>
              <w:rPr>
                <w:rFonts w:ascii="Times New Roman" w:hAnsi="Times New Roman"/>
                <w:bCs/>
                <w:sz w:val="20"/>
                <w:szCs w:val="20"/>
              </w:rPr>
            </w:pPr>
            <w:r w:rsidRPr="00C66851">
              <w:rPr>
                <w:rFonts w:ascii="Times New Roman" w:hAnsi="Times New Roman"/>
                <w:bCs/>
                <w:sz w:val="20"/>
                <w:szCs w:val="20"/>
              </w:rPr>
              <w:t>4,2</w:t>
            </w:r>
          </w:p>
        </w:tc>
        <w:tc>
          <w:tcPr>
            <w:tcW w:w="851" w:type="dxa"/>
            <w:vAlign w:val="center"/>
          </w:tcPr>
          <w:p w:rsidR="001D0BB8" w:rsidRPr="00C66851" w:rsidRDefault="001D0BB8" w:rsidP="00595AFA">
            <w:pPr>
              <w:spacing w:after="0" w:line="240" w:lineRule="auto"/>
              <w:contextualSpacing/>
              <w:jc w:val="center"/>
              <w:rPr>
                <w:rFonts w:ascii="Times New Roman" w:hAnsi="Times New Roman"/>
                <w:bCs/>
                <w:sz w:val="20"/>
                <w:szCs w:val="20"/>
              </w:rPr>
            </w:pPr>
            <w:r w:rsidRPr="00C66851">
              <w:rPr>
                <w:rFonts w:ascii="Times New Roman" w:hAnsi="Times New Roman"/>
                <w:bCs/>
                <w:sz w:val="20"/>
                <w:szCs w:val="20"/>
              </w:rPr>
              <w:t>4,0</w:t>
            </w:r>
          </w:p>
        </w:tc>
        <w:tc>
          <w:tcPr>
            <w:tcW w:w="850" w:type="dxa"/>
            <w:vAlign w:val="center"/>
          </w:tcPr>
          <w:p w:rsidR="001D0BB8" w:rsidRPr="00C66851" w:rsidRDefault="001D0BB8" w:rsidP="00595AFA">
            <w:pPr>
              <w:spacing w:after="0" w:line="240" w:lineRule="auto"/>
              <w:contextualSpacing/>
              <w:jc w:val="center"/>
              <w:rPr>
                <w:rFonts w:ascii="Times New Roman" w:hAnsi="Times New Roman"/>
                <w:bCs/>
                <w:sz w:val="20"/>
                <w:szCs w:val="20"/>
              </w:rPr>
            </w:pPr>
            <w:r w:rsidRPr="00C66851">
              <w:rPr>
                <w:rFonts w:ascii="Times New Roman" w:hAnsi="Times New Roman"/>
                <w:bCs/>
                <w:sz w:val="20"/>
                <w:szCs w:val="20"/>
              </w:rPr>
              <w:t>7,7</w:t>
            </w:r>
          </w:p>
        </w:tc>
        <w:tc>
          <w:tcPr>
            <w:tcW w:w="851" w:type="dxa"/>
            <w:vAlign w:val="center"/>
          </w:tcPr>
          <w:p w:rsidR="001D0BB8" w:rsidRPr="00495E78" w:rsidRDefault="001D0BB8" w:rsidP="000F236F">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50" w:type="dxa"/>
            <w:vAlign w:val="center"/>
          </w:tcPr>
          <w:p w:rsidR="001D0BB8" w:rsidRPr="00495E78" w:rsidRDefault="001D0BB8" w:rsidP="000F236F">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851" w:type="dxa"/>
            <w:vAlign w:val="center"/>
          </w:tcPr>
          <w:p w:rsidR="001D0BB8" w:rsidRPr="00495E78" w:rsidRDefault="001D0BB8" w:rsidP="000F236F">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709" w:type="dxa"/>
            <w:vAlign w:val="center"/>
          </w:tcPr>
          <w:p w:rsidR="001D0BB8" w:rsidRPr="00495E78" w:rsidRDefault="001D0BB8" w:rsidP="000F236F">
            <w:pPr>
              <w:spacing w:after="0" w:line="240" w:lineRule="auto"/>
              <w:jc w:val="center"/>
              <w:rPr>
                <w:rFonts w:ascii="Times New Roman" w:hAnsi="Times New Roman"/>
                <w:bCs/>
                <w:sz w:val="20"/>
                <w:szCs w:val="20"/>
              </w:rPr>
            </w:pPr>
            <w:r>
              <w:rPr>
                <w:rFonts w:ascii="Times New Roman" w:hAnsi="Times New Roman"/>
                <w:bCs/>
                <w:sz w:val="20"/>
                <w:szCs w:val="20"/>
              </w:rPr>
              <w:t>-</w:t>
            </w:r>
          </w:p>
        </w:tc>
        <w:tc>
          <w:tcPr>
            <w:tcW w:w="992" w:type="dxa"/>
            <w:vAlign w:val="center"/>
          </w:tcPr>
          <w:p w:rsidR="001D0BB8" w:rsidRPr="00266004" w:rsidRDefault="001D0BB8" w:rsidP="00585F1E">
            <w:pPr>
              <w:widowControl w:val="0"/>
              <w:spacing w:after="0" w:line="240" w:lineRule="auto"/>
              <w:contextualSpacing/>
              <w:jc w:val="center"/>
              <w:rPr>
                <w:rFonts w:ascii="Times New Roman" w:hAnsi="Times New Roman"/>
                <w:sz w:val="20"/>
                <w:szCs w:val="20"/>
              </w:rPr>
            </w:pPr>
            <w:r w:rsidRPr="00266004">
              <w:rPr>
                <w:rFonts w:ascii="Times New Roman" w:hAnsi="Times New Roman"/>
                <w:sz w:val="20"/>
                <w:szCs w:val="20"/>
              </w:rPr>
              <w:t>УПИИР, акиматы городов и районов</w:t>
            </w:r>
          </w:p>
        </w:tc>
      </w:tr>
      <w:tr w:rsidR="00DB5A2F" w:rsidRPr="00266004" w:rsidTr="00B16BD7">
        <w:trPr>
          <w:trHeight w:val="215"/>
        </w:trPr>
        <w:tc>
          <w:tcPr>
            <w:tcW w:w="56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0064"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B16BD7">
        <w:trPr>
          <w:trHeight w:val="215"/>
        </w:trPr>
        <w:tc>
          <w:tcPr>
            <w:tcW w:w="568" w:type="dxa"/>
            <w:vAlign w:val="center"/>
          </w:tcPr>
          <w:p w:rsidR="00DB5A2F" w:rsidRPr="00266004" w:rsidRDefault="00475D3C" w:rsidP="00FE3A8F">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94</w:t>
            </w:r>
          </w:p>
        </w:tc>
        <w:tc>
          <w:tcPr>
            <w:tcW w:w="1559"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Cs/>
                <w:color w:val="000000"/>
                <w:sz w:val="20"/>
                <w:szCs w:val="20"/>
              </w:rPr>
            </w:pPr>
            <w:r w:rsidRPr="00266004">
              <w:rPr>
                <w:rFonts w:ascii="Times New Roman" w:hAnsi="Times New Roman"/>
                <w:sz w:val="20"/>
                <w:szCs w:val="20"/>
              </w:rPr>
              <w:t>Увеличени</w:t>
            </w:r>
            <w:r w:rsidRPr="00266004">
              <w:rPr>
                <w:rFonts w:ascii="Times New Roman" w:hAnsi="Times New Roman"/>
                <w:bCs/>
                <w:sz w:val="20"/>
                <w:szCs w:val="20"/>
              </w:rPr>
              <w:t xml:space="preserve">е </w:t>
            </w:r>
            <w:r w:rsidRPr="00266004">
              <w:rPr>
                <w:rFonts w:ascii="Times New Roman" w:hAnsi="Times New Roman"/>
                <w:sz w:val="20"/>
                <w:szCs w:val="20"/>
              </w:rPr>
              <w:t>доли лиц, открывших собственное дело, после обучения в рамках проекта «Бастау Бизнес»</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w:t>
            </w:r>
          </w:p>
        </w:tc>
        <w:tc>
          <w:tcPr>
            <w:tcW w:w="850"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35</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40</w:t>
            </w:r>
          </w:p>
        </w:tc>
        <w:tc>
          <w:tcPr>
            <w:tcW w:w="850"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45</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50</w:t>
            </w:r>
          </w:p>
        </w:tc>
        <w:tc>
          <w:tcPr>
            <w:tcW w:w="709"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60</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УКЗСП, акиматы городов и районов</w:t>
            </w:r>
          </w:p>
        </w:tc>
      </w:tr>
      <w:tr w:rsidR="00DB5A2F" w:rsidRPr="00266004" w:rsidTr="00B16BD7">
        <w:trPr>
          <w:trHeight w:val="215"/>
        </w:trPr>
        <w:tc>
          <w:tcPr>
            <w:tcW w:w="568" w:type="dxa"/>
            <w:vAlign w:val="center"/>
          </w:tcPr>
          <w:p w:rsidR="00DB5A2F" w:rsidRPr="00266004" w:rsidRDefault="00475D3C" w:rsidP="00585F1E">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95</w:t>
            </w:r>
          </w:p>
        </w:tc>
        <w:tc>
          <w:tcPr>
            <w:tcW w:w="1559"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
                <w:bCs/>
                <w:color w:val="000000"/>
                <w:sz w:val="20"/>
                <w:szCs w:val="20"/>
              </w:rPr>
            </w:pPr>
            <w:r w:rsidRPr="00266004">
              <w:rPr>
                <w:rFonts w:ascii="Times New Roman" w:hAnsi="Times New Roman"/>
                <w:sz w:val="20"/>
                <w:szCs w:val="20"/>
              </w:rPr>
              <w:t>Увеличение доли лиц, трудоустроенных на постоянные рабочие места после организации субсидируемых рабочих мест</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47</w:t>
            </w:r>
          </w:p>
        </w:tc>
        <w:tc>
          <w:tcPr>
            <w:tcW w:w="850"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50</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55</w:t>
            </w:r>
          </w:p>
        </w:tc>
        <w:tc>
          <w:tcPr>
            <w:tcW w:w="850"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60</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65</w:t>
            </w:r>
          </w:p>
        </w:tc>
        <w:tc>
          <w:tcPr>
            <w:tcW w:w="709"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70</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УКЗСП, акиматы городов и районов</w:t>
            </w:r>
          </w:p>
        </w:tc>
      </w:tr>
      <w:tr w:rsidR="00DB5A2F" w:rsidRPr="00266004" w:rsidTr="00B16BD7">
        <w:trPr>
          <w:trHeight w:val="215"/>
        </w:trPr>
        <w:tc>
          <w:tcPr>
            <w:tcW w:w="568" w:type="dxa"/>
            <w:vAlign w:val="center"/>
          </w:tcPr>
          <w:p w:rsidR="00DB5A2F" w:rsidRPr="00266004" w:rsidRDefault="00475D3C" w:rsidP="00FE3A8F">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96</w:t>
            </w:r>
          </w:p>
        </w:tc>
        <w:tc>
          <w:tcPr>
            <w:tcW w:w="1559"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
                <w:bCs/>
                <w:color w:val="000000"/>
                <w:sz w:val="20"/>
                <w:szCs w:val="20"/>
              </w:rPr>
            </w:pPr>
            <w:r w:rsidRPr="00266004">
              <w:rPr>
                <w:rFonts w:ascii="Times New Roman" w:hAnsi="Times New Roman"/>
                <w:sz w:val="20"/>
                <w:szCs w:val="20"/>
              </w:rPr>
              <w:t>Увеличение доли частного сектора в составе предприятий, участвующих в организации  субсидируемых рабочих мест</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50</w:t>
            </w:r>
          </w:p>
        </w:tc>
        <w:tc>
          <w:tcPr>
            <w:tcW w:w="850"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54</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58</w:t>
            </w:r>
          </w:p>
        </w:tc>
        <w:tc>
          <w:tcPr>
            <w:tcW w:w="850"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62</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66</w:t>
            </w:r>
          </w:p>
        </w:tc>
        <w:tc>
          <w:tcPr>
            <w:tcW w:w="709"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70</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УКЗСП, акиматы городов и районов</w:t>
            </w:r>
          </w:p>
        </w:tc>
      </w:tr>
      <w:tr w:rsidR="00DB5A2F" w:rsidRPr="00266004" w:rsidTr="00B16BD7">
        <w:trPr>
          <w:trHeight w:val="215"/>
        </w:trPr>
        <w:tc>
          <w:tcPr>
            <w:tcW w:w="568" w:type="dxa"/>
            <w:vAlign w:val="center"/>
          </w:tcPr>
          <w:p w:rsidR="00DB5A2F" w:rsidRPr="00266004" w:rsidRDefault="00475D3C" w:rsidP="00FE3A8F">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97</w:t>
            </w:r>
          </w:p>
        </w:tc>
        <w:tc>
          <w:tcPr>
            <w:tcW w:w="1559"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
                <w:bCs/>
                <w:color w:val="000000"/>
                <w:sz w:val="20"/>
                <w:szCs w:val="20"/>
              </w:rPr>
            </w:pPr>
            <w:r w:rsidRPr="00266004">
              <w:rPr>
                <w:rFonts w:ascii="Times New Roman" w:hAnsi="Times New Roman"/>
                <w:sz w:val="20"/>
                <w:szCs w:val="20"/>
              </w:rPr>
              <w:t>Повышение уровня трудоустройств</w:t>
            </w:r>
            <w:r w:rsidRPr="00266004">
              <w:rPr>
                <w:rFonts w:ascii="Times New Roman" w:hAnsi="Times New Roman"/>
                <w:sz w:val="20"/>
                <w:szCs w:val="20"/>
              </w:rPr>
              <w:lastRenderedPageBreak/>
              <w:t>а после краткосрочного профессионального обучения</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lastRenderedPageBreak/>
              <w:t>%</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Административные </w:t>
            </w:r>
            <w:r w:rsidRPr="00266004">
              <w:rPr>
                <w:rFonts w:ascii="Times New Roman" w:hAnsi="Times New Roman"/>
                <w:sz w:val="20"/>
                <w:szCs w:val="20"/>
              </w:rPr>
              <w:lastRenderedPageBreak/>
              <w:t>данные МИО</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lastRenderedPageBreak/>
              <w:t>73,1</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79,2</w:t>
            </w:r>
          </w:p>
        </w:tc>
        <w:tc>
          <w:tcPr>
            <w:tcW w:w="850"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55</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60</w:t>
            </w:r>
          </w:p>
        </w:tc>
        <w:tc>
          <w:tcPr>
            <w:tcW w:w="850"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65</w:t>
            </w:r>
          </w:p>
        </w:tc>
        <w:tc>
          <w:tcPr>
            <w:tcW w:w="851"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75</w:t>
            </w:r>
          </w:p>
        </w:tc>
        <w:tc>
          <w:tcPr>
            <w:tcW w:w="709" w:type="dxa"/>
            <w:vAlign w:val="center"/>
          </w:tcPr>
          <w:p w:rsidR="00DB5A2F" w:rsidRPr="00C570A6" w:rsidRDefault="00DB5A2F" w:rsidP="00585F1E">
            <w:pPr>
              <w:spacing w:after="0" w:line="240" w:lineRule="auto"/>
              <w:jc w:val="center"/>
              <w:rPr>
                <w:rFonts w:ascii="Times New Roman" w:hAnsi="Times New Roman"/>
                <w:bCs/>
                <w:sz w:val="20"/>
                <w:szCs w:val="20"/>
              </w:rPr>
            </w:pPr>
            <w:r w:rsidRPr="00C570A6">
              <w:rPr>
                <w:rFonts w:ascii="Times New Roman" w:hAnsi="Times New Roman"/>
                <w:bCs/>
                <w:sz w:val="20"/>
                <w:szCs w:val="20"/>
              </w:rPr>
              <w:t>80</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 xml:space="preserve">УКЗСП, акиматы городов </w:t>
            </w:r>
            <w:r w:rsidRPr="00C570A6">
              <w:rPr>
                <w:rFonts w:ascii="Times New Roman" w:hAnsi="Times New Roman"/>
                <w:sz w:val="20"/>
                <w:szCs w:val="20"/>
              </w:rPr>
              <w:lastRenderedPageBreak/>
              <w:t>и районов</w:t>
            </w:r>
          </w:p>
        </w:tc>
      </w:tr>
      <w:tr w:rsidR="00DB5A2F" w:rsidRPr="00266004" w:rsidTr="00B16BD7">
        <w:trPr>
          <w:trHeight w:val="215"/>
        </w:trPr>
        <w:tc>
          <w:tcPr>
            <w:tcW w:w="568" w:type="dxa"/>
            <w:vAlign w:val="center"/>
          </w:tcPr>
          <w:p w:rsidR="00DB5A2F" w:rsidRPr="00266004" w:rsidRDefault="00475D3C" w:rsidP="00FE3A8F">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lastRenderedPageBreak/>
              <w:t>98</w:t>
            </w:r>
          </w:p>
        </w:tc>
        <w:tc>
          <w:tcPr>
            <w:tcW w:w="1559"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
                <w:bCs/>
                <w:color w:val="000000"/>
                <w:sz w:val="20"/>
                <w:szCs w:val="20"/>
              </w:rPr>
            </w:pPr>
            <w:r w:rsidRPr="00266004">
              <w:rPr>
                <w:rFonts w:ascii="Times New Roman" w:hAnsi="Times New Roman"/>
                <w:sz w:val="20"/>
                <w:szCs w:val="20"/>
              </w:rPr>
              <w:t>Количество субъектов предпринимательства, получившившим финансовые меры поддержки</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проект</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w:t>
            </w:r>
          </w:p>
        </w:tc>
        <w:tc>
          <w:tcPr>
            <w:tcW w:w="851" w:type="dxa"/>
            <w:vAlign w:val="center"/>
          </w:tcPr>
          <w:p w:rsidR="00DB5A2F" w:rsidRPr="0076113D" w:rsidRDefault="0076113D" w:rsidP="00585F1E">
            <w:pPr>
              <w:spacing w:after="0" w:line="240" w:lineRule="auto"/>
              <w:jc w:val="center"/>
              <w:rPr>
                <w:rFonts w:ascii="Times New Roman" w:hAnsi="Times New Roman"/>
                <w:bCs/>
                <w:sz w:val="20"/>
                <w:szCs w:val="20"/>
              </w:rPr>
            </w:pPr>
            <w:r w:rsidRPr="0076113D">
              <w:rPr>
                <w:rFonts w:ascii="Times New Roman" w:hAnsi="Times New Roman"/>
                <w:bCs/>
                <w:sz w:val="20"/>
                <w:szCs w:val="20"/>
              </w:rPr>
              <w:t>346</w:t>
            </w:r>
          </w:p>
        </w:tc>
        <w:tc>
          <w:tcPr>
            <w:tcW w:w="850" w:type="dxa"/>
            <w:vAlign w:val="center"/>
          </w:tcPr>
          <w:p w:rsidR="00DB5A2F" w:rsidRPr="0076113D" w:rsidRDefault="00DB5A2F" w:rsidP="00595AFA">
            <w:pPr>
              <w:spacing w:after="0" w:line="240" w:lineRule="auto"/>
              <w:jc w:val="center"/>
              <w:rPr>
                <w:rFonts w:ascii="Times New Roman" w:hAnsi="Times New Roman"/>
                <w:bCs/>
                <w:sz w:val="20"/>
                <w:szCs w:val="20"/>
              </w:rPr>
            </w:pPr>
            <w:r w:rsidRPr="0076113D">
              <w:rPr>
                <w:rFonts w:ascii="Times New Roman" w:hAnsi="Times New Roman"/>
                <w:bCs/>
                <w:sz w:val="20"/>
                <w:szCs w:val="20"/>
              </w:rPr>
              <w:t>1728</w:t>
            </w:r>
          </w:p>
        </w:tc>
        <w:tc>
          <w:tcPr>
            <w:tcW w:w="851" w:type="dxa"/>
            <w:vAlign w:val="center"/>
          </w:tcPr>
          <w:p w:rsidR="00DB5A2F" w:rsidRPr="0076113D" w:rsidRDefault="00DB5A2F" w:rsidP="00595AFA">
            <w:pPr>
              <w:spacing w:after="0" w:line="240" w:lineRule="auto"/>
              <w:jc w:val="center"/>
              <w:rPr>
                <w:rFonts w:ascii="Times New Roman" w:hAnsi="Times New Roman"/>
                <w:bCs/>
                <w:sz w:val="20"/>
                <w:szCs w:val="20"/>
              </w:rPr>
            </w:pPr>
            <w:r w:rsidRPr="0076113D">
              <w:rPr>
                <w:rFonts w:ascii="Times New Roman" w:hAnsi="Times New Roman"/>
                <w:bCs/>
                <w:sz w:val="20"/>
                <w:szCs w:val="20"/>
              </w:rPr>
              <w:t>140</w:t>
            </w:r>
          </w:p>
        </w:tc>
        <w:tc>
          <w:tcPr>
            <w:tcW w:w="850" w:type="dxa"/>
            <w:vAlign w:val="center"/>
          </w:tcPr>
          <w:p w:rsidR="00DB5A2F" w:rsidRPr="0076113D" w:rsidRDefault="00DB5A2F" w:rsidP="00595AFA">
            <w:pPr>
              <w:spacing w:after="0" w:line="240" w:lineRule="auto"/>
              <w:jc w:val="center"/>
              <w:rPr>
                <w:rFonts w:ascii="Times New Roman" w:hAnsi="Times New Roman"/>
                <w:bCs/>
                <w:sz w:val="20"/>
                <w:szCs w:val="20"/>
              </w:rPr>
            </w:pPr>
            <w:r w:rsidRPr="0076113D">
              <w:rPr>
                <w:rFonts w:ascii="Times New Roman" w:hAnsi="Times New Roman"/>
                <w:bCs/>
                <w:sz w:val="20"/>
                <w:szCs w:val="20"/>
              </w:rPr>
              <w:t>125</w:t>
            </w:r>
          </w:p>
        </w:tc>
        <w:tc>
          <w:tcPr>
            <w:tcW w:w="851" w:type="dxa"/>
            <w:vAlign w:val="center"/>
          </w:tcPr>
          <w:p w:rsidR="00DB5A2F" w:rsidRPr="0076113D" w:rsidRDefault="00DB5A2F" w:rsidP="00595AFA">
            <w:pPr>
              <w:spacing w:after="0" w:line="240" w:lineRule="auto"/>
              <w:jc w:val="center"/>
              <w:rPr>
                <w:rFonts w:ascii="Times New Roman" w:hAnsi="Times New Roman"/>
                <w:bCs/>
                <w:sz w:val="20"/>
                <w:szCs w:val="20"/>
              </w:rPr>
            </w:pPr>
            <w:r w:rsidRPr="0076113D">
              <w:rPr>
                <w:rFonts w:ascii="Times New Roman" w:hAnsi="Times New Roman"/>
                <w:bCs/>
                <w:sz w:val="20"/>
                <w:szCs w:val="20"/>
              </w:rPr>
              <w:t>191</w:t>
            </w:r>
          </w:p>
        </w:tc>
        <w:tc>
          <w:tcPr>
            <w:tcW w:w="709" w:type="dxa"/>
            <w:vAlign w:val="center"/>
          </w:tcPr>
          <w:p w:rsidR="00DB5A2F" w:rsidRPr="0076113D" w:rsidRDefault="00DB5A2F" w:rsidP="00595AFA">
            <w:pPr>
              <w:spacing w:after="0" w:line="240" w:lineRule="auto"/>
              <w:jc w:val="center"/>
              <w:rPr>
                <w:rFonts w:ascii="Times New Roman" w:hAnsi="Times New Roman"/>
                <w:bCs/>
                <w:sz w:val="20"/>
                <w:szCs w:val="20"/>
              </w:rPr>
            </w:pPr>
            <w:r w:rsidRPr="0076113D">
              <w:rPr>
                <w:rFonts w:ascii="Times New Roman" w:hAnsi="Times New Roman"/>
                <w:bCs/>
                <w:sz w:val="20"/>
                <w:szCs w:val="20"/>
              </w:rPr>
              <w:t>210</w:t>
            </w:r>
          </w:p>
        </w:tc>
        <w:tc>
          <w:tcPr>
            <w:tcW w:w="992"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УПИИР</w:t>
            </w:r>
          </w:p>
        </w:tc>
      </w:tr>
      <w:tr w:rsidR="00DB5A2F" w:rsidRPr="00266004" w:rsidTr="00B16BD7">
        <w:trPr>
          <w:trHeight w:val="215"/>
        </w:trPr>
        <w:tc>
          <w:tcPr>
            <w:tcW w:w="568" w:type="dxa"/>
            <w:vAlign w:val="center"/>
          </w:tcPr>
          <w:p w:rsidR="00DB5A2F" w:rsidRPr="00266004" w:rsidRDefault="00475D3C" w:rsidP="00FE3A8F">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99</w:t>
            </w:r>
          </w:p>
        </w:tc>
        <w:tc>
          <w:tcPr>
            <w:tcW w:w="1559"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
                <w:bCs/>
                <w:color w:val="000000"/>
                <w:sz w:val="20"/>
                <w:szCs w:val="20"/>
              </w:rPr>
            </w:pPr>
            <w:r w:rsidRPr="00266004">
              <w:rPr>
                <w:rFonts w:ascii="Times New Roman" w:hAnsi="Times New Roman"/>
                <w:sz w:val="20"/>
                <w:szCs w:val="20"/>
              </w:rPr>
              <w:t>Создание новых субъектов предпринимательства на селе</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тыс.субъектов</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Административные данные МИО</w:t>
            </w: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851" w:type="dxa"/>
            <w:vAlign w:val="center"/>
          </w:tcPr>
          <w:p w:rsidR="00DB5A2F" w:rsidRPr="00266004" w:rsidRDefault="00DB5A2F" w:rsidP="00585F1E">
            <w:pPr>
              <w:spacing w:after="0" w:line="240" w:lineRule="auto"/>
              <w:jc w:val="center"/>
              <w:rPr>
                <w:rFonts w:ascii="Times New Roman" w:hAnsi="Times New Roman"/>
                <w:bCs/>
                <w:sz w:val="20"/>
                <w:szCs w:val="20"/>
              </w:rPr>
            </w:pPr>
            <w:r w:rsidRPr="00266004">
              <w:rPr>
                <w:rFonts w:ascii="Times New Roman" w:hAnsi="Times New Roman"/>
                <w:bCs/>
                <w:sz w:val="20"/>
                <w:szCs w:val="20"/>
              </w:rPr>
              <w:t xml:space="preserve"> -</w:t>
            </w:r>
          </w:p>
        </w:tc>
        <w:tc>
          <w:tcPr>
            <w:tcW w:w="850" w:type="dxa"/>
            <w:vAlign w:val="center"/>
          </w:tcPr>
          <w:p w:rsidR="00DB5A2F" w:rsidRPr="00C570A6" w:rsidRDefault="00DB5A2F" w:rsidP="00784739">
            <w:pPr>
              <w:spacing w:after="0" w:line="240" w:lineRule="auto"/>
              <w:jc w:val="center"/>
              <w:rPr>
                <w:rFonts w:ascii="Times New Roman" w:hAnsi="Times New Roman"/>
                <w:bCs/>
                <w:sz w:val="20"/>
                <w:szCs w:val="20"/>
              </w:rPr>
            </w:pPr>
            <w:r w:rsidRPr="00C570A6">
              <w:rPr>
                <w:rFonts w:ascii="Times New Roman" w:hAnsi="Times New Roman"/>
                <w:bCs/>
                <w:sz w:val="20"/>
                <w:szCs w:val="20"/>
              </w:rPr>
              <w:t>0,379</w:t>
            </w:r>
          </w:p>
        </w:tc>
        <w:tc>
          <w:tcPr>
            <w:tcW w:w="851" w:type="dxa"/>
            <w:vAlign w:val="center"/>
          </w:tcPr>
          <w:p w:rsidR="00DB5A2F" w:rsidRPr="00C570A6" w:rsidRDefault="00DB5A2F" w:rsidP="00AD672E">
            <w:pPr>
              <w:spacing w:after="0" w:line="240" w:lineRule="auto"/>
              <w:jc w:val="center"/>
              <w:rPr>
                <w:rFonts w:ascii="Times New Roman" w:hAnsi="Times New Roman"/>
                <w:bCs/>
                <w:sz w:val="20"/>
                <w:szCs w:val="20"/>
              </w:rPr>
            </w:pPr>
            <w:r w:rsidRPr="00C570A6">
              <w:rPr>
                <w:rFonts w:ascii="Times New Roman" w:hAnsi="Times New Roman"/>
                <w:bCs/>
                <w:sz w:val="20"/>
                <w:szCs w:val="20"/>
              </w:rPr>
              <w:t>0,274</w:t>
            </w:r>
          </w:p>
        </w:tc>
        <w:tc>
          <w:tcPr>
            <w:tcW w:w="850" w:type="dxa"/>
            <w:vAlign w:val="center"/>
          </w:tcPr>
          <w:p w:rsidR="00DB5A2F" w:rsidRPr="00C570A6" w:rsidRDefault="00DB5A2F" w:rsidP="00AD672E">
            <w:pPr>
              <w:spacing w:after="0" w:line="240" w:lineRule="auto"/>
              <w:jc w:val="center"/>
              <w:rPr>
                <w:rFonts w:ascii="Times New Roman" w:hAnsi="Times New Roman"/>
                <w:bCs/>
                <w:sz w:val="20"/>
                <w:szCs w:val="20"/>
              </w:rPr>
            </w:pPr>
            <w:r w:rsidRPr="00C570A6">
              <w:rPr>
                <w:rFonts w:ascii="Times New Roman" w:hAnsi="Times New Roman"/>
                <w:bCs/>
                <w:sz w:val="20"/>
                <w:szCs w:val="20"/>
              </w:rPr>
              <w:t>0,274</w:t>
            </w:r>
          </w:p>
        </w:tc>
        <w:tc>
          <w:tcPr>
            <w:tcW w:w="851" w:type="dxa"/>
            <w:vAlign w:val="center"/>
          </w:tcPr>
          <w:p w:rsidR="00DB5A2F" w:rsidRPr="00C570A6" w:rsidRDefault="00DB5A2F" w:rsidP="00AD672E">
            <w:pPr>
              <w:spacing w:after="0" w:line="240" w:lineRule="auto"/>
              <w:jc w:val="center"/>
              <w:rPr>
                <w:rFonts w:ascii="Times New Roman" w:hAnsi="Times New Roman"/>
                <w:bCs/>
                <w:sz w:val="20"/>
                <w:szCs w:val="20"/>
              </w:rPr>
            </w:pPr>
            <w:r w:rsidRPr="00C570A6">
              <w:rPr>
                <w:rFonts w:ascii="Times New Roman" w:hAnsi="Times New Roman"/>
                <w:bCs/>
                <w:sz w:val="20"/>
                <w:szCs w:val="20"/>
              </w:rPr>
              <w:t>0,274</w:t>
            </w:r>
          </w:p>
        </w:tc>
        <w:tc>
          <w:tcPr>
            <w:tcW w:w="709" w:type="dxa"/>
            <w:vAlign w:val="center"/>
          </w:tcPr>
          <w:p w:rsidR="00DB5A2F" w:rsidRPr="00C570A6" w:rsidRDefault="00DB5A2F" w:rsidP="00AD672E">
            <w:pPr>
              <w:spacing w:after="0" w:line="240" w:lineRule="auto"/>
              <w:jc w:val="center"/>
              <w:rPr>
                <w:rFonts w:ascii="Times New Roman" w:hAnsi="Times New Roman"/>
                <w:bCs/>
                <w:sz w:val="20"/>
                <w:szCs w:val="20"/>
              </w:rPr>
            </w:pPr>
            <w:r w:rsidRPr="00C570A6">
              <w:rPr>
                <w:rFonts w:ascii="Times New Roman" w:hAnsi="Times New Roman"/>
                <w:bCs/>
                <w:sz w:val="20"/>
                <w:szCs w:val="20"/>
              </w:rPr>
              <w:t>0,274</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УПИИР, акиматы городов и районов</w:t>
            </w:r>
          </w:p>
        </w:tc>
      </w:tr>
    </w:tbl>
    <w:p w:rsidR="002A38BB" w:rsidRDefault="002A38BB" w:rsidP="00B16BD7">
      <w:pPr>
        <w:pStyle w:val="a3"/>
        <w:widowControl w:val="0"/>
        <w:ind w:left="0" w:right="110" w:firstLine="709"/>
        <w:rPr>
          <w:bCs/>
          <w:sz w:val="28"/>
          <w:szCs w:val="28"/>
        </w:rPr>
      </w:pPr>
    </w:p>
    <w:p w:rsidR="00DB5A2F" w:rsidRPr="00C822BA" w:rsidRDefault="00DB5A2F" w:rsidP="00B16BD7">
      <w:pPr>
        <w:pStyle w:val="a3"/>
        <w:widowControl w:val="0"/>
        <w:ind w:left="0" w:right="110" w:firstLine="709"/>
        <w:rPr>
          <w:bCs/>
          <w:sz w:val="28"/>
          <w:szCs w:val="28"/>
        </w:rPr>
      </w:pPr>
      <w:r w:rsidRPr="00C822BA">
        <w:rPr>
          <w:bCs/>
          <w:sz w:val="28"/>
          <w:szCs w:val="28"/>
        </w:rPr>
        <w:t>Пути достижения:</w:t>
      </w:r>
    </w:p>
    <w:p w:rsidR="00DB5A2F" w:rsidRPr="00FE3A8F" w:rsidRDefault="00DB5A2F" w:rsidP="00B16BD7">
      <w:pPr>
        <w:pStyle w:val="a3"/>
        <w:widowControl w:val="0"/>
        <w:numPr>
          <w:ilvl w:val="0"/>
          <w:numId w:val="38"/>
        </w:numPr>
        <w:tabs>
          <w:tab w:val="left" w:pos="0"/>
          <w:tab w:val="left" w:pos="1134"/>
        </w:tabs>
        <w:ind w:left="0" w:firstLine="709"/>
        <w:rPr>
          <w:bCs/>
          <w:sz w:val="28"/>
          <w:szCs w:val="28"/>
        </w:rPr>
      </w:pPr>
      <w:r w:rsidRPr="00C822BA">
        <w:rPr>
          <w:bCs/>
          <w:sz w:val="28"/>
          <w:szCs w:val="28"/>
        </w:rPr>
        <w:t xml:space="preserve">финансовая и нефинансовая поддержка малого и среднего предпринимательства за счет оказания мер </w:t>
      </w:r>
      <w:r w:rsidRPr="00C822BA">
        <w:rPr>
          <w:sz w:val="28"/>
          <w:szCs w:val="28"/>
        </w:rPr>
        <w:t>государственной поддержки, в том числе увеличение количества бизнес объектов, объектов предпринимательской деятельности, отвечающих потребностям населения с учетом проведенного</w:t>
      </w:r>
      <w:r w:rsidRPr="00FE3A8F">
        <w:rPr>
          <w:sz w:val="28"/>
          <w:szCs w:val="28"/>
        </w:rPr>
        <w:t xml:space="preserve"> скрининга конкурентных преимуществ НПП «Атамекен»;</w:t>
      </w:r>
    </w:p>
    <w:p w:rsidR="00DB5A2F" w:rsidRPr="00FE3A8F" w:rsidRDefault="00DB5A2F" w:rsidP="00B16BD7">
      <w:pPr>
        <w:pStyle w:val="a3"/>
        <w:widowControl w:val="0"/>
        <w:numPr>
          <w:ilvl w:val="0"/>
          <w:numId w:val="38"/>
        </w:numPr>
        <w:tabs>
          <w:tab w:val="left" w:pos="0"/>
          <w:tab w:val="left" w:pos="1134"/>
        </w:tabs>
        <w:ind w:left="0" w:firstLine="709"/>
        <w:rPr>
          <w:sz w:val="28"/>
          <w:szCs w:val="28"/>
        </w:rPr>
      </w:pPr>
      <w:r w:rsidRPr="00FE3A8F">
        <w:rPr>
          <w:sz w:val="28"/>
          <w:szCs w:val="28"/>
        </w:rPr>
        <w:t xml:space="preserve">обеспечение информирования предпринимателей о направлениях и механизмах возможного финансирования проектов малого бизнеса </w:t>
      </w:r>
      <w:r w:rsidRPr="00FE3A8F">
        <w:rPr>
          <w:bCs/>
          <w:sz w:val="28"/>
          <w:szCs w:val="28"/>
        </w:rPr>
        <w:t>через средства массовой информации, п</w:t>
      </w:r>
      <w:r w:rsidRPr="00FE3A8F">
        <w:rPr>
          <w:sz w:val="28"/>
          <w:szCs w:val="28"/>
        </w:rPr>
        <w:t xml:space="preserve">роведение семинаров </w:t>
      </w:r>
      <w:r w:rsidRPr="00FE3A8F">
        <w:rPr>
          <w:i/>
          <w:sz w:val="28"/>
          <w:szCs w:val="28"/>
        </w:rPr>
        <w:t>(не менее двух раз в год),</w:t>
      </w:r>
      <w:r w:rsidRPr="00FE3A8F">
        <w:rPr>
          <w:sz w:val="28"/>
          <w:szCs w:val="28"/>
        </w:rPr>
        <w:t xml:space="preserve"> курсов по обучению основам бизнеса; </w:t>
      </w:r>
    </w:p>
    <w:p w:rsidR="00DB5A2F" w:rsidRPr="00FE3A8F" w:rsidRDefault="00DB5A2F" w:rsidP="00B16BD7">
      <w:pPr>
        <w:pStyle w:val="a3"/>
        <w:widowControl w:val="0"/>
        <w:numPr>
          <w:ilvl w:val="0"/>
          <w:numId w:val="38"/>
        </w:numPr>
        <w:tabs>
          <w:tab w:val="left" w:pos="0"/>
          <w:tab w:val="left" w:pos="1134"/>
        </w:tabs>
        <w:ind w:left="0" w:firstLine="709"/>
        <w:rPr>
          <w:sz w:val="28"/>
          <w:szCs w:val="28"/>
        </w:rPr>
      </w:pPr>
      <w:r w:rsidRPr="00FE3A8F">
        <w:rPr>
          <w:sz w:val="28"/>
          <w:szCs w:val="28"/>
        </w:rPr>
        <w:t>оказание ежегодной государственной поддержки предпринимателям в рамках национального проекта «Развитие предпринимательства»</w:t>
      </w:r>
      <w:r w:rsidRPr="00FE3A8F">
        <w:rPr>
          <w:i/>
          <w:sz w:val="28"/>
          <w:szCs w:val="28"/>
        </w:rPr>
        <w:t>;</w:t>
      </w:r>
    </w:p>
    <w:p w:rsidR="00DB5A2F" w:rsidRPr="00FE3A8F" w:rsidRDefault="00DB5A2F" w:rsidP="00B16BD7">
      <w:pPr>
        <w:pStyle w:val="a3"/>
        <w:widowControl w:val="0"/>
        <w:numPr>
          <w:ilvl w:val="0"/>
          <w:numId w:val="38"/>
        </w:numPr>
        <w:tabs>
          <w:tab w:val="left" w:pos="0"/>
          <w:tab w:val="left" w:pos="1134"/>
        </w:tabs>
        <w:ind w:left="0" w:firstLine="709"/>
        <w:rPr>
          <w:sz w:val="28"/>
          <w:szCs w:val="28"/>
        </w:rPr>
      </w:pPr>
      <w:r w:rsidRPr="00FE3A8F">
        <w:rPr>
          <w:sz w:val="28"/>
          <w:lang w:val="kk-KZ"/>
        </w:rPr>
        <w:t>определение потребности в количестве безработных и самозанятых граждан, нужающихся в обучении и трудоустройства после обучения;</w:t>
      </w:r>
    </w:p>
    <w:p w:rsidR="00DB5A2F" w:rsidRPr="00FE3A8F" w:rsidRDefault="00DB5A2F" w:rsidP="00B16BD7">
      <w:pPr>
        <w:pStyle w:val="a3"/>
        <w:widowControl w:val="0"/>
        <w:numPr>
          <w:ilvl w:val="0"/>
          <w:numId w:val="38"/>
        </w:numPr>
        <w:tabs>
          <w:tab w:val="left" w:pos="0"/>
          <w:tab w:val="left" w:pos="1134"/>
        </w:tabs>
        <w:ind w:left="0" w:firstLine="709"/>
        <w:rPr>
          <w:sz w:val="28"/>
          <w:szCs w:val="28"/>
        </w:rPr>
      </w:pPr>
      <w:r w:rsidRPr="00FE3A8F">
        <w:rPr>
          <w:sz w:val="28"/>
          <w:lang w:val="kk-KZ"/>
        </w:rPr>
        <w:t>повышение ответственности, директоров центров занятости, обучающих организаций по трудоустройству безработных после завершения мер по обучению.</w:t>
      </w:r>
    </w:p>
    <w:p w:rsidR="00DB5A2F" w:rsidRPr="00FE3A8F" w:rsidRDefault="00DB5A2F" w:rsidP="00B16BD7">
      <w:pPr>
        <w:pStyle w:val="a3"/>
        <w:widowControl w:val="0"/>
        <w:numPr>
          <w:ilvl w:val="0"/>
          <w:numId w:val="38"/>
        </w:numPr>
        <w:tabs>
          <w:tab w:val="left" w:pos="0"/>
          <w:tab w:val="left" w:pos="1134"/>
          <w:tab w:val="left" w:pos="1418"/>
        </w:tabs>
        <w:ind w:left="0" w:firstLine="709"/>
        <w:rPr>
          <w:sz w:val="28"/>
          <w:szCs w:val="28"/>
        </w:rPr>
      </w:pPr>
      <w:r w:rsidRPr="00FE3A8F">
        <w:rPr>
          <w:sz w:val="28"/>
          <w:szCs w:val="28"/>
        </w:rPr>
        <w:t xml:space="preserve"> формирование мастер-планов районов (потенциал бизнес-ниш) на основе опросных данных домохозяйств и предприятий;</w:t>
      </w:r>
    </w:p>
    <w:p w:rsidR="00DB5A2F" w:rsidRPr="00FE3A8F" w:rsidRDefault="00DB5A2F" w:rsidP="00B16BD7">
      <w:pPr>
        <w:pStyle w:val="a3"/>
        <w:widowControl w:val="0"/>
        <w:numPr>
          <w:ilvl w:val="0"/>
          <w:numId w:val="38"/>
        </w:numPr>
        <w:tabs>
          <w:tab w:val="left" w:pos="0"/>
          <w:tab w:val="left" w:pos="1134"/>
          <w:tab w:val="left" w:pos="1418"/>
        </w:tabs>
        <w:ind w:left="0" w:firstLine="709"/>
        <w:rPr>
          <w:sz w:val="28"/>
          <w:szCs w:val="28"/>
        </w:rPr>
      </w:pPr>
      <w:r w:rsidRPr="00FE3A8F">
        <w:rPr>
          <w:sz w:val="28"/>
          <w:szCs w:val="28"/>
        </w:rPr>
        <w:t>обучение лиц основам предпринимательства в рамках проекта «Бастау Бизнес», в том числе обучение молодежи;</w:t>
      </w:r>
    </w:p>
    <w:p w:rsidR="00DB5A2F" w:rsidRPr="00FE3A8F" w:rsidRDefault="00DB5A2F" w:rsidP="00B16BD7">
      <w:pPr>
        <w:pStyle w:val="a3"/>
        <w:widowControl w:val="0"/>
        <w:numPr>
          <w:ilvl w:val="0"/>
          <w:numId w:val="38"/>
        </w:numPr>
        <w:tabs>
          <w:tab w:val="left" w:pos="0"/>
          <w:tab w:val="left" w:pos="1134"/>
          <w:tab w:val="left" w:pos="1418"/>
        </w:tabs>
        <w:ind w:left="0" w:firstLine="709"/>
        <w:rPr>
          <w:sz w:val="28"/>
          <w:szCs w:val="28"/>
        </w:rPr>
      </w:pPr>
      <w:r w:rsidRPr="00FE3A8F">
        <w:rPr>
          <w:sz w:val="28"/>
          <w:szCs w:val="28"/>
        </w:rPr>
        <w:t>реализация проектов «Молодежная практика для выпускников», «Социальные рабочие места для уязвимых групп», «Общественные работы», «Первое рабочее место», «Контракт поколений»;</w:t>
      </w:r>
    </w:p>
    <w:p w:rsidR="00DB5A2F" w:rsidRPr="00FE3A8F" w:rsidRDefault="00DB5A2F" w:rsidP="00A67956">
      <w:pPr>
        <w:pStyle w:val="a3"/>
        <w:widowControl w:val="0"/>
        <w:numPr>
          <w:ilvl w:val="0"/>
          <w:numId w:val="38"/>
        </w:numPr>
        <w:tabs>
          <w:tab w:val="left" w:pos="0"/>
          <w:tab w:val="left" w:pos="1134"/>
        </w:tabs>
        <w:ind w:left="0" w:firstLine="709"/>
        <w:rPr>
          <w:sz w:val="28"/>
          <w:szCs w:val="28"/>
        </w:rPr>
      </w:pPr>
      <w:r w:rsidRPr="00FE3A8F">
        <w:rPr>
          <w:sz w:val="28"/>
          <w:szCs w:val="28"/>
        </w:rPr>
        <w:t>внедрение проекта «Серебряный возраст» для трудоустройства лиц предпенсионного возраста;</w:t>
      </w:r>
    </w:p>
    <w:p w:rsidR="00DB5A2F" w:rsidRPr="00FE3A8F" w:rsidRDefault="00DB5A2F" w:rsidP="00B16BD7">
      <w:pPr>
        <w:pStyle w:val="a3"/>
        <w:widowControl w:val="0"/>
        <w:numPr>
          <w:ilvl w:val="0"/>
          <w:numId w:val="38"/>
        </w:numPr>
        <w:tabs>
          <w:tab w:val="left" w:pos="0"/>
          <w:tab w:val="left" w:pos="993"/>
          <w:tab w:val="left" w:pos="1134"/>
        </w:tabs>
        <w:ind w:left="0" w:firstLine="709"/>
        <w:rPr>
          <w:sz w:val="28"/>
          <w:szCs w:val="28"/>
        </w:rPr>
      </w:pPr>
      <w:r w:rsidRPr="00FE3A8F">
        <w:rPr>
          <w:sz w:val="28"/>
          <w:szCs w:val="28"/>
        </w:rPr>
        <w:t>обучение безработных в учебных организациях по запросу работодателей;</w:t>
      </w:r>
    </w:p>
    <w:p w:rsidR="00DB5A2F" w:rsidRPr="00FE3A8F" w:rsidRDefault="00DB5A2F" w:rsidP="00B16BD7">
      <w:pPr>
        <w:pStyle w:val="a3"/>
        <w:widowControl w:val="0"/>
        <w:numPr>
          <w:ilvl w:val="0"/>
          <w:numId w:val="38"/>
        </w:numPr>
        <w:tabs>
          <w:tab w:val="left" w:pos="0"/>
          <w:tab w:val="left" w:pos="993"/>
          <w:tab w:val="left" w:pos="1134"/>
        </w:tabs>
        <w:ind w:left="0" w:firstLine="709"/>
        <w:rPr>
          <w:sz w:val="28"/>
          <w:szCs w:val="28"/>
        </w:rPr>
      </w:pPr>
      <w:r w:rsidRPr="00FE3A8F">
        <w:rPr>
          <w:sz w:val="28"/>
          <w:szCs w:val="28"/>
        </w:rPr>
        <w:t>обучение безработных на рабочем месте у работодателей;</w:t>
      </w:r>
    </w:p>
    <w:p w:rsidR="00DB5A2F" w:rsidRPr="00FE3A8F" w:rsidRDefault="00DB5A2F" w:rsidP="00B16BD7">
      <w:pPr>
        <w:pStyle w:val="a3"/>
        <w:widowControl w:val="0"/>
        <w:numPr>
          <w:ilvl w:val="0"/>
          <w:numId w:val="38"/>
        </w:numPr>
        <w:tabs>
          <w:tab w:val="left" w:pos="0"/>
          <w:tab w:val="left" w:pos="993"/>
          <w:tab w:val="left" w:pos="1134"/>
        </w:tabs>
        <w:ind w:left="0" w:firstLine="709"/>
        <w:rPr>
          <w:sz w:val="28"/>
          <w:szCs w:val="28"/>
        </w:rPr>
      </w:pPr>
      <w:r w:rsidRPr="00FE3A8F">
        <w:rPr>
          <w:sz w:val="28"/>
          <w:szCs w:val="28"/>
        </w:rPr>
        <w:t>внедрение онлайн-обучения востребованным навыкам на платформе enbek.kz</w:t>
      </w:r>
      <w:r w:rsidR="00A67956">
        <w:rPr>
          <w:sz w:val="28"/>
          <w:szCs w:val="28"/>
        </w:rPr>
        <w:t>.</w:t>
      </w:r>
    </w:p>
    <w:p w:rsidR="00DB5A2F" w:rsidRPr="00347D71" w:rsidRDefault="00DB5A2F" w:rsidP="00B16BD7">
      <w:pPr>
        <w:pStyle w:val="a3"/>
        <w:widowControl w:val="0"/>
        <w:tabs>
          <w:tab w:val="left" w:pos="1134"/>
          <w:tab w:val="left" w:pos="1418"/>
        </w:tabs>
        <w:ind w:left="0" w:firstLine="709"/>
        <w:rPr>
          <w:sz w:val="28"/>
          <w:szCs w:val="28"/>
        </w:rPr>
      </w:pPr>
    </w:p>
    <w:p w:rsidR="00DB5A2F" w:rsidRDefault="00DB5A2F" w:rsidP="001260B8">
      <w:pPr>
        <w:widowControl w:val="0"/>
        <w:spacing w:after="0" w:line="240" w:lineRule="auto"/>
        <w:ind w:firstLine="709"/>
        <w:contextualSpacing/>
        <w:jc w:val="center"/>
        <w:rPr>
          <w:rFonts w:ascii="Times New Roman" w:hAnsi="Times New Roman"/>
          <w:b/>
          <w:sz w:val="28"/>
          <w:szCs w:val="28"/>
        </w:rPr>
      </w:pPr>
      <w:r w:rsidRPr="00347D71">
        <w:rPr>
          <w:rFonts w:ascii="Times New Roman" w:hAnsi="Times New Roman"/>
          <w:b/>
          <w:sz w:val="28"/>
          <w:szCs w:val="28"/>
        </w:rPr>
        <w:lastRenderedPageBreak/>
        <w:t>Цель 13. Развитие туристической отрасли</w:t>
      </w:r>
    </w:p>
    <w:p w:rsidR="00DB5A2F" w:rsidRPr="00347D71" w:rsidRDefault="00DB5A2F" w:rsidP="001260B8">
      <w:pPr>
        <w:widowControl w:val="0"/>
        <w:spacing w:after="0" w:line="240" w:lineRule="auto"/>
        <w:ind w:firstLine="709"/>
        <w:contextualSpacing/>
        <w:jc w:val="center"/>
        <w:rPr>
          <w:rFonts w:ascii="Times New Roman" w:hAnsi="Times New Roman"/>
          <w:b/>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560"/>
        <w:gridCol w:w="708"/>
        <w:gridCol w:w="1134"/>
        <w:gridCol w:w="851"/>
        <w:gridCol w:w="709"/>
        <w:gridCol w:w="850"/>
        <w:gridCol w:w="851"/>
        <w:gridCol w:w="850"/>
        <w:gridCol w:w="709"/>
        <w:gridCol w:w="709"/>
        <w:gridCol w:w="992"/>
      </w:tblGrid>
      <w:tr w:rsidR="00DB5A2F" w:rsidRPr="00266004" w:rsidTr="00047085">
        <w:trPr>
          <w:trHeight w:val="39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560"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708"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1134"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560"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3969" w:type="dxa"/>
            <w:gridSpan w:val="5"/>
          </w:tcPr>
          <w:p w:rsidR="00DB5A2F" w:rsidRPr="00266004" w:rsidRDefault="00DB5A2F" w:rsidP="006B744A">
            <w:pPr>
              <w:tabs>
                <w:tab w:val="left" w:pos="851"/>
                <w:tab w:val="left" w:pos="993"/>
              </w:tabs>
              <w:spacing w:after="0" w:line="240" w:lineRule="auto"/>
              <w:jc w:val="center"/>
              <w:rPr>
                <w:rFonts w:ascii="Times New Roman" w:hAnsi="Times New Roman"/>
                <w:b/>
                <w:bCs/>
                <w:sz w:val="20"/>
                <w:szCs w:val="20"/>
              </w:rPr>
            </w:pPr>
            <w:r w:rsidRPr="004264A6">
              <w:rPr>
                <w:rFonts w:ascii="Times New Roman" w:hAnsi="Times New Roman"/>
                <w:b/>
                <w:sz w:val="20"/>
                <w:szCs w:val="20"/>
              </w:rPr>
              <w:t>Плановые показатели</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5C5014">
        <w:trPr>
          <w:trHeight w:val="558"/>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560"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708"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134" w:type="dxa"/>
            <w:vMerge/>
          </w:tcPr>
          <w:p w:rsidR="00DB5A2F" w:rsidRPr="004264A6" w:rsidRDefault="00DB5A2F" w:rsidP="00585F1E">
            <w:pPr>
              <w:widowControl w:val="0"/>
              <w:spacing w:after="0" w:line="240" w:lineRule="auto"/>
              <w:jc w:val="center"/>
              <w:rPr>
                <w:rFonts w:ascii="Times New Roman" w:hAnsi="Times New Roman"/>
                <w:b/>
                <w:sz w:val="20"/>
                <w:szCs w:val="20"/>
              </w:rPr>
            </w:pPr>
          </w:p>
        </w:tc>
        <w:tc>
          <w:tcPr>
            <w:tcW w:w="851" w:type="dxa"/>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2019 год</w:t>
            </w:r>
          </w:p>
        </w:tc>
        <w:tc>
          <w:tcPr>
            <w:tcW w:w="709" w:type="dxa"/>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2020 год</w:t>
            </w:r>
          </w:p>
        </w:tc>
        <w:tc>
          <w:tcPr>
            <w:tcW w:w="850" w:type="dxa"/>
            <w:vAlign w:val="center"/>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2021</w:t>
            </w:r>
          </w:p>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год</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0" w:type="dxa"/>
            <w:vAlign w:val="center"/>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2023</w:t>
            </w:r>
          </w:p>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год</w:t>
            </w:r>
          </w:p>
        </w:tc>
        <w:tc>
          <w:tcPr>
            <w:tcW w:w="709" w:type="dxa"/>
            <w:vAlign w:val="center"/>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2024</w:t>
            </w:r>
          </w:p>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год</w:t>
            </w:r>
          </w:p>
        </w:tc>
        <w:tc>
          <w:tcPr>
            <w:tcW w:w="709" w:type="dxa"/>
            <w:vAlign w:val="center"/>
          </w:tcPr>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2025</w:t>
            </w:r>
          </w:p>
          <w:p w:rsidR="00DB5A2F" w:rsidRPr="004264A6" w:rsidRDefault="00DB5A2F" w:rsidP="00585F1E">
            <w:pPr>
              <w:widowControl w:val="0"/>
              <w:spacing w:after="0" w:line="240" w:lineRule="auto"/>
              <w:jc w:val="center"/>
              <w:rPr>
                <w:rFonts w:ascii="Times New Roman" w:hAnsi="Times New Roman"/>
                <w:b/>
                <w:sz w:val="20"/>
                <w:szCs w:val="20"/>
              </w:rPr>
            </w:pPr>
            <w:r w:rsidRPr="004264A6">
              <w:rPr>
                <w:rFonts w:ascii="Times New Roman" w:hAnsi="Times New Roman"/>
                <w:b/>
                <w:sz w:val="20"/>
                <w:szCs w:val="20"/>
              </w:rPr>
              <w:t>год</w:t>
            </w:r>
          </w:p>
        </w:tc>
        <w:tc>
          <w:tcPr>
            <w:tcW w:w="992" w:type="dxa"/>
            <w:vMerge/>
          </w:tcPr>
          <w:p w:rsidR="00DB5A2F" w:rsidRPr="004264A6" w:rsidRDefault="00DB5A2F" w:rsidP="00585F1E">
            <w:pPr>
              <w:widowControl w:val="0"/>
              <w:spacing w:after="0" w:line="240" w:lineRule="auto"/>
              <w:jc w:val="center"/>
              <w:rPr>
                <w:rFonts w:ascii="Times New Roman" w:hAnsi="Times New Roman"/>
                <w:b/>
                <w:sz w:val="20"/>
                <w:szCs w:val="20"/>
              </w:rPr>
            </w:pPr>
          </w:p>
        </w:tc>
      </w:tr>
      <w:tr w:rsidR="00DB5A2F" w:rsidRPr="00266004" w:rsidTr="005C5014">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56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1134"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709"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5C5014">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3"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295CB5">
        <w:trPr>
          <w:trHeight w:val="215"/>
        </w:trPr>
        <w:tc>
          <w:tcPr>
            <w:tcW w:w="567" w:type="dxa"/>
            <w:vAlign w:val="center"/>
          </w:tcPr>
          <w:p w:rsidR="00DB5A2F" w:rsidRPr="00266004" w:rsidRDefault="00475D3C" w:rsidP="00FE3A8F">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100</w:t>
            </w:r>
          </w:p>
        </w:tc>
        <w:tc>
          <w:tcPr>
            <w:tcW w:w="1560"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
                <w:bCs/>
                <w:color w:val="000000"/>
                <w:sz w:val="20"/>
                <w:szCs w:val="20"/>
              </w:rPr>
            </w:pPr>
            <w:r w:rsidRPr="00266004">
              <w:rPr>
                <w:rFonts w:ascii="Times New Roman" w:hAnsi="Times New Roman"/>
                <w:sz w:val="20"/>
                <w:szCs w:val="20"/>
              </w:rPr>
              <w:t>Увеличение количества внутренних туристов</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тыс. чел.</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4264A6">
              <w:rPr>
                <w:rFonts w:ascii="Times New Roman" w:hAnsi="Times New Roman"/>
                <w:sz w:val="20"/>
                <w:szCs w:val="20"/>
              </w:rPr>
              <w:t>Офиц</w:t>
            </w:r>
            <w:r w:rsidRPr="004264A6">
              <w:rPr>
                <w:rFonts w:ascii="Times New Roman" w:hAnsi="Times New Roman"/>
                <w:sz w:val="20"/>
                <w:szCs w:val="20"/>
                <w:lang w:val="kk-KZ"/>
              </w:rPr>
              <w:t>и</w:t>
            </w:r>
            <w:r w:rsidRPr="004264A6">
              <w:rPr>
                <w:rFonts w:ascii="Times New Roman" w:hAnsi="Times New Roman"/>
                <w:sz w:val="20"/>
                <w:szCs w:val="20"/>
              </w:rPr>
              <w:t>альн</w:t>
            </w:r>
            <w:r w:rsidRPr="004264A6">
              <w:rPr>
                <w:rFonts w:ascii="Times New Roman" w:hAnsi="Times New Roman"/>
                <w:sz w:val="20"/>
                <w:szCs w:val="20"/>
                <w:lang w:val="kk-KZ"/>
              </w:rPr>
              <w:t>ая</w:t>
            </w:r>
            <w:r w:rsidRPr="004264A6">
              <w:rPr>
                <w:rFonts w:ascii="Times New Roman" w:hAnsi="Times New Roman"/>
                <w:sz w:val="20"/>
                <w:szCs w:val="20"/>
              </w:rPr>
              <w:t xml:space="preserve"> статистическ</w:t>
            </w:r>
            <w:r w:rsidRPr="004264A6">
              <w:rPr>
                <w:rFonts w:ascii="Times New Roman" w:hAnsi="Times New Roman"/>
                <w:sz w:val="20"/>
                <w:szCs w:val="20"/>
                <w:lang w:val="kk-KZ"/>
              </w:rPr>
              <w:t>ая</w:t>
            </w:r>
            <w:r w:rsidRPr="004264A6">
              <w:rPr>
                <w:rFonts w:ascii="Times New Roman" w:hAnsi="Times New Roman"/>
                <w:sz w:val="20"/>
                <w:szCs w:val="20"/>
              </w:rPr>
              <w:t xml:space="preserve"> </w:t>
            </w:r>
            <w:r w:rsidRPr="004264A6">
              <w:rPr>
                <w:rFonts w:ascii="Times New Roman" w:hAnsi="Times New Roman"/>
                <w:sz w:val="20"/>
                <w:szCs w:val="20"/>
                <w:lang w:val="kk-KZ"/>
              </w:rPr>
              <w:t>информац</w:t>
            </w:r>
            <w:r w:rsidRPr="004264A6">
              <w:rPr>
                <w:rFonts w:ascii="Times New Roman" w:hAnsi="Times New Roman"/>
                <w:sz w:val="20"/>
                <w:szCs w:val="20"/>
              </w:rPr>
              <w:t>ия</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582,94</w:t>
            </w:r>
          </w:p>
        </w:tc>
        <w:tc>
          <w:tcPr>
            <w:tcW w:w="709"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346,099</w:t>
            </w:r>
          </w:p>
        </w:tc>
        <w:tc>
          <w:tcPr>
            <w:tcW w:w="850" w:type="dxa"/>
            <w:vAlign w:val="center"/>
          </w:tcPr>
          <w:p w:rsidR="00DB5A2F" w:rsidRPr="00C570A6" w:rsidRDefault="00DB5A2F" w:rsidP="00047085">
            <w:pPr>
              <w:spacing w:after="0" w:line="240" w:lineRule="auto"/>
              <w:jc w:val="center"/>
              <w:rPr>
                <w:rFonts w:ascii="Times New Roman" w:hAnsi="Times New Roman"/>
                <w:bCs/>
                <w:sz w:val="20"/>
                <w:szCs w:val="20"/>
              </w:rPr>
            </w:pPr>
            <w:r w:rsidRPr="00C570A6">
              <w:rPr>
                <w:rFonts w:ascii="Times New Roman" w:hAnsi="Times New Roman"/>
                <w:bCs/>
                <w:sz w:val="20"/>
                <w:szCs w:val="20"/>
              </w:rPr>
              <w:t>517,0</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349,8</w:t>
            </w:r>
          </w:p>
        </w:tc>
        <w:tc>
          <w:tcPr>
            <w:tcW w:w="850"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322,0</w:t>
            </w:r>
          </w:p>
        </w:tc>
        <w:tc>
          <w:tcPr>
            <w:tcW w:w="709"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356,0</w:t>
            </w:r>
          </w:p>
        </w:tc>
        <w:tc>
          <w:tcPr>
            <w:tcW w:w="709"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390,5</w:t>
            </w:r>
          </w:p>
        </w:tc>
        <w:tc>
          <w:tcPr>
            <w:tcW w:w="992" w:type="dxa"/>
            <w:vAlign w:val="center"/>
          </w:tcPr>
          <w:p w:rsidR="00DB5A2F" w:rsidRPr="00C570A6" w:rsidRDefault="007A6D38"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УПИИР</w:t>
            </w:r>
            <w:r w:rsidR="00DB5A2F" w:rsidRPr="00C570A6">
              <w:rPr>
                <w:rFonts w:ascii="Times New Roman" w:hAnsi="Times New Roman"/>
                <w:sz w:val="20"/>
                <w:szCs w:val="20"/>
              </w:rPr>
              <w:t>, акиматы городов и районов</w:t>
            </w:r>
          </w:p>
        </w:tc>
      </w:tr>
      <w:tr w:rsidR="00DB5A2F" w:rsidRPr="00266004" w:rsidTr="00295CB5">
        <w:trPr>
          <w:trHeight w:val="215"/>
        </w:trPr>
        <w:tc>
          <w:tcPr>
            <w:tcW w:w="567" w:type="dxa"/>
            <w:vAlign w:val="center"/>
          </w:tcPr>
          <w:p w:rsidR="00DB5A2F" w:rsidRPr="00266004" w:rsidRDefault="00475D3C" w:rsidP="00FE3A8F">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101</w:t>
            </w:r>
          </w:p>
        </w:tc>
        <w:tc>
          <w:tcPr>
            <w:tcW w:w="1560"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
                <w:bCs/>
                <w:color w:val="000000"/>
                <w:sz w:val="20"/>
                <w:szCs w:val="20"/>
              </w:rPr>
            </w:pPr>
            <w:r w:rsidRPr="00266004">
              <w:rPr>
                <w:rFonts w:ascii="Times New Roman" w:hAnsi="Times New Roman"/>
                <w:sz w:val="20"/>
                <w:szCs w:val="20"/>
              </w:rPr>
              <w:t>Увеличение количества въездных туристов</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lang w:val="kk-KZ"/>
              </w:rPr>
              <w:t>тыс.</w:t>
            </w:r>
            <w:r w:rsidR="00915F11">
              <w:rPr>
                <w:rFonts w:ascii="Times New Roman" w:hAnsi="Times New Roman"/>
                <w:sz w:val="20"/>
                <w:szCs w:val="20"/>
                <w:lang w:val="kk-KZ"/>
              </w:rPr>
              <w:t xml:space="preserve"> </w:t>
            </w:r>
            <w:r w:rsidRPr="00266004">
              <w:rPr>
                <w:rFonts w:ascii="Times New Roman" w:hAnsi="Times New Roman"/>
                <w:sz w:val="20"/>
                <w:szCs w:val="20"/>
                <w:lang w:val="kk-KZ"/>
              </w:rPr>
              <w:t>чел.</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4264A6">
              <w:rPr>
                <w:rFonts w:ascii="Times New Roman" w:hAnsi="Times New Roman"/>
                <w:sz w:val="20"/>
                <w:szCs w:val="20"/>
              </w:rPr>
              <w:t>Офиц</w:t>
            </w:r>
            <w:r w:rsidRPr="004264A6">
              <w:rPr>
                <w:rFonts w:ascii="Times New Roman" w:hAnsi="Times New Roman"/>
                <w:sz w:val="20"/>
                <w:szCs w:val="20"/>
                <w:lang w:val="kk-KZ"/>
              </w:rPr>
              <w:t>и</w:t>
            </w:r>
            <w:r w:rsidRPr="004264A6">
              <w:rPr>
                <w:rFonts w:ascii="Times New Roman" w:hAnsi="Times New Roman"/>
                <w:sz w:val="20"/>
                <w:szCs w:val="20"/>
              </w:rPr>
              <w:t>альн</w:t>
            </w:r>
            <w:r w:rsidRPr="004264A6">
              <w:rPr>
                <w:rFonts w:ascii="Times New Roman" w:hAnsi="Times New Roman"/>
                <w:sz w:val="20"/>
                <w:szCs w:val="20"/>
                <w:lang w:val="kk-KZ"/>
              </w:rPr>
              <w:t>ая</w:t>
            </w:r>
            <w:r w:rsidRPr="004264A6">
              <w:rPr>
                <w:rFonts w:ascii="Times New Roman" w:hAnsi="Times New Roman"/>
                <w:sz w:val="20"/>
                <w:szCs w:val="20"/>
              </w:rPr>
              <w:t xml:space="preserve"> статистическ</w:t>
            </w:r>
            <w:r w:rsidRPr="004264A6">
              <w:rPr>
                <w:rFonts w:ascii="Times New Roman" w:hAnsi="Times New Roman"/>
                <w:sz w:val="20"/>
                <w:szCs w:val="20"/>
                <w:lang w:val="kk-KZ"/>
              </w:rPr>
              <w:t>ая</w:t>
            </w:r>
            <w:r w:rsidRPr="004264A6">
              <w:rPr>
                <w:rFonts w:ascii="Times New Roman" w:hAnsi="Times New Roman"/>
                <w:sz w:val="20"/>
                <w:szCs w:val="20"/>
              </w:rPr>
              <w:t xml:space="preserve"> </w:t>
            </w:r>
            <w:r w:rsidRPr="004264A6">
              <w:rPr>
                <w:rFonts w:ascii="Times New Roman" w:hAnsi="Times New Roman"/>
                <w:sz w:val="20"/>
                <w:szCs w:val="20"/>
                <w:lang w:val="kk-KZ"/>
              </w:rPr>
              <w:t>информац</w:t>
            </w:r>
            <w:r w:rsidRPr="004264A6">
              <w:rPr>
                <w:rFonts w:ascii="Times New Roman" w:hAnsi="Times New Roman"/>
                <w:sz w:val="20"/>
                <w:szCs w:val="20"/>
              </w:rPr>
              <w:t>ия</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29,74</w:t>
            </w:r>
          </w:p>
        </w:tc>
        <w:tc>
          <w:tcPr>
            <w:tcW w:w="709"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 xml:space="preserve">6,256 </w:t>
            </w:r>
          </w:p>
        </w:tc>
        <w:tc>
          <w:tcPr>
            <w:tcW w:w="850" w:type="dxa"/>
            <w:vAlign w:val="center"/>
          </w:tcPr>
          <w:p w:rsidR="00DB5A2F" w:rsidRPr="00C570A6" w:rsidRDefault="00DB5A2F" w:rsidP="00047085">
            <w:pPr>
              <w:spacing w:after="0" w:line="240" w:lineRule="auto"/>
              <w:jc w:val="center"/>
              <w:rPr>
                <w:rFonts w:ascii="Times New Roman" w:hAnsi="Times New Roman"/>
                <w:bCs/>
                <w:sz w:val="20"/>
                <w:szCs w:val="20"/>
              </w:rPr>
            </w:pPr>
            <w:r w:rsidRPr="00C570A6">
              <w:rPr>
                <w:rFonts w:ascii="Times New Roman" w:hAnsi="Times New Roman"/>
                <w:bCs/>
                <w:sz w:val="20"/>
                <w:szCs w:val="20"/>
              </w:rPr>
              <w:t>11,58</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22,29</w:t>
            </w:r>
          </w:p>
        </w:tc>
        <w:tc>
          <w:tcPr>
            <w:tcW w:w="850"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20,26</w:t>
            </w:r>
          </w:p>
        </w:tc>
        <w:tc>
          <w:tcPr>
            <w:tcW w:w="709"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28,96</w:t>
            </w:r>
          </w:p>
        </w:tc>
        <w:tc>
          <w:tcPr>
            <w:tcW w:w="709"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43,43</w:t>
            </w:r>
          </w:p>
        </w:tc>
        <w:tc>
          <w:tcPr>
            <w:tcW w:w="992" w:type="dxa"/>
            <w:vAlign w:val="center"/>
          </w:tcPr>
          <w:p w:rsidR="00DB5A2F" w:rsidRPr="00C570A6" w:rsidRDefault="007A6D38"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УПИИР</w:t>
            </w:r>
            <w:r w:rsidR="00DB5A2F" w:rsidRPr="00C570A6">
              <w:rPr>
                <w:rFonts w:ascii="Times New Roman" w:hAnsi="Times New Roman"/>
                <w:sz w:val="20"/>
                <w:szCs w:val="20"/>
              </w:rPr>
              <w:t>, акиматы городов и районов</w:t>
            </w:r>
          </w:p>
        </w:tc>
      </w:tr>
      <w:tr w:rsidR="00DB5A2F" w:rsidRPr="00266004" w:rsidTr="00295CB5">
        <w:trPr>
          <w:trHeight w:val="215"/>
        </w:trPr>
        <w:tc>
          <w:tcPr>
            <w:tcW w:w="567" w:type="dxa"/>
            <w:vAlign w:val="center"/>
          </w:tcPr>
          <w:p w:rsidR="00DB5A2F" w:rsidRPr="00266004" w:rsidRDefault="00475D3C" w:rsidP="00FE3A8F">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102</w:t>
            </w:r>
          </w:p>
        </w:tc>
        <w:tc>
          <w:tcPr>
            <w:tcW w:w="1560"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
                <w:bCs/>
                <w:color w:val="000000"/>
                <w:sz w:val="20"/>
                <w:szCs w:val="20"/>
              </w:rPr>
            </w:pPr>
            <w:r w:rsidRPr="00266004">
              <w:rPr>
                <w:rFonts w:ascii="Times New Roman" w:hAnsi="Times New Roman"/>
                <w:sz w:val="20"/>
                <w:szCs w:val="20"/>
              </w:rPr>
              <w:t>Увеличение количества номерного фонда</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sz w:val="20"/>
                <w:szCs w:val="20"/>
                <w:lang w:val="kk-KZ"/>
              </w:rPr>
            </w:pPr>
            <w:r w:rsidRPr="00266004">
              <w:rPr>
                <w:rFonts w:ascii="Times New Roman" w:hAnsi="Times New Roman"/>
                <w:sz w:val="20"/>
                <w:szCs w:val="20"/>
              </w:rPr>
              <w:t>койко-мест</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FE3A8F">
              <w:rPr>
                <w:rFonts w:ascii="Times New Roman" w:hAnsi="Times New Roman"/>
                <w:sz w:val="20"/>
                <w:szCs w:val="20"/>
              </w:rPr>
              <w:t>Офиц</w:t>
            </w:r>
            <w:r w:rsidRPr="00FE3A8F">
              <w:rPr>
                <w:rFonts w:ascii="Times New Roman" w:hAnsi="Times New Roman"/>
                <w:sz w:val="20"/>
                <w:szCs w:val="20"/>
                <w:lang w:val="kk-KZ"/>
              </w:rPr>
              <w:t>и</w:t>
            </w:r>
            <w:r w:rsidRPr="00FE3A8F">
              <w:rPr>
                <w:rFonts w:ascii="Times New Roman" w:hAnsi="Times New Roman"/>
                <w:sz w:val="20"/>
                <w:szCs w:val="20"/>
              </w:rPr>
              <w:t>альн</w:t>
            </w:r>
            <w:r w:rsidRPr="00FE3A8F">
              <w:rPr>
                <w:rFonts w:ascii="Times New Roman" w:hAnsi="Times New Roman"/>
                <w:sz w:val="20"/>
                <w:szCs w:val="20"/>
                <w:lang w:val="kk-KZ"/>
              </w:rPr>
              <w:t>ая</w:t>
            </w:r>
            <w:r w:rsidRPr="00FE3A8F">
              <w:rPr>
                <w:rFonts w:ascii="Times New Roman" w:hAnsi="Times New Roman"/>
                <w:sz w:val="20"/>
                <w:szCs w:val="20"/>
              </w:rPr>
              <w:t xml:space="preserve"> статистическ</w:t>
            </w:r>
            <w:r w:rsidRPr="00FE3A8F">
              <w:rPr>
                <w:rFonts w:ascii="Times New Roman" w:hAnsi="Times New Roman"/>
                <w:sz w:val="20"/>
                <w:szCs w:val="20"/>
                <w:lang w:val="kk-KZ"/>
              </w:rPr>
              <w:t>ая</w:t>
            </w:r>
            <w:r w:rsidRPr="00FE3A8F">
              <w:rPr>
                <w:rFonts w:ascii="Times New Roman" w:hAnsi="Times New Roman"/>
                <w:sz w:val="20"/>
                <w:szCs w:val="20"/>
              </w:rPr>
              <w:t xml:space="preserve"> </w:t>
            </w:r>
            <w:r w:rsidRPr="00FE3A8F">
              <w:rPr>
                <w:rFonts w:ascii="Times New Roman" w:hAnsi="Times New Roman"/>
                <w:sz w:val="20"/>
                <w:szCs w:val="20"/>
                <w:lang w:val="kk-KZ"/>
              </w:rPr>
              <w:t>информац</w:t>
            </w:r>
            <w:r w:rsidRPr="00FE3A8F">
              <w:rPr>
                <w:rFonts w:ascii="Times New Roman" w:hAnsi="Times New Roman"/>
                <w:sz w:val="20"/>
                <w:szCs w:val="20"/>
              </w:rPr>
              <w:t>ия</w:t>
            </w:r>
          </w:p>
        </w:tc>
        <w:tc>
          <w:tcPr>
            <w:tcW w:w="851" w:type="dxa"/>
            <w:vAlign w:val="center"/>
          </w:tcPr>
          <w:p w:rsidR="00DB5A2F" w:rsidRPr="00C570A6" w:rsidRDefault="00DB5A2F" w:rsidP="00595AFA">
            <w:pPr>
              <w:spacing w:after="0" w:line="240" w:lineRule="auto"/>
              <w:jc w:val="center"/>
              <w:rPr>
                <w:rFonts w:ascii="Times New Roman" w:hAnsi="Times New Roman"/>
                <w:bCs/>
                <w:sz w:val="20"/>
                <w:szCs w:val="20"/>
              </w:rPr>
            </w:pPr>
            <w:r w:rsidRPr="00C570A6">
              <w:rPr>
                <w:rFonts w:ascii="Times New Roman" w:hAnsi="Times New Roman"/>
                <w:bCs/>
                <w:sz w:val="20"/>
                <w:szCs w:val="20"/>
              </w:rPr>
              <w:t xml:space="preserve"> 33629</w:t>
            </w:r>
          </w:p>
        </w:tc>
        <w:tc>
          <w:tcPr>
            <w:tcW w:w="709" w:type="dxa"/>
            <w:vAlign w:val="center"/>
          </w:tcPr>
          <w:p w:rsidR="00DB5A2F" w:rsidRPr="00C570A6" w:rsidRDefault="00DB5A2F" w:rsidP="00595AFA">
            <w:pPr>
              <w:spacing w:after="0" w:line="240" w:lineRule="auto"/>
              <w:jc w:val="center"/>
              <w:rPr>
                <w:rFonts w:ascii="Times New Roman" w:hAnsi="Times New Roman"/>
                <w:sz w:val="20"/>
                <w:szCs w:val="20"/>
              </w:rPr>
            </w:pPr>
            <w:r w:rsidRPr="00C570A6">
              <w:rPr>
                <w:rFonts w:ascii="Times New Roman" w:hAnsi="Times New Roman"/>
                <w:sz w:val="20"/>
                <w:szCs w:val="20"/>
              </w:rPr>
              <w:t>34176</w:t>
            </w:r>
          </w:p>
        </w:tc>
        <w:tc>
          <w:tcPr>
            <w:tcW w:w="850" w:type="dxa"/>
            <w:vAlign w:val="center"/>
          </w:tcPr>
          <w:p w:rsidR="00DB5A2F" w:rsidRPr="00C570A6" w:rsidRDefault="00DB5A2F" w:rsidP="00047085">
            <w:pPr>
              <w:spacing w:after="0" w:line="240" w:lineRule="auto"/>
              <w:jc w:val="center"/>
              <w:rPr>
                <w:rFonts w:ascii="Times New Roman" w:hAnsi="Times New Roman"/>
                <w:sz w:val="20"/>
                <w:szCs w:val="20"/>
              </w:rPr>
            </w:pPr>
            <w:r w:rsidRPr="00C570A6">
              <w:rPr>
                <w:rFonts w:ascii="Times New Roman" w:hAnsi="Times New Roman"/>
                <w:sz w:val="20"/>
                <w:szCs w:val="20"/>
              </w:rPr>
              <w:t>34882</w:t>
            </w:r>
          </w:p>
        </w:tc>
        <w:tc>
          <w:tcPr>
            <w:tcW w:w="851" w:type="dxa"/>
            <w:vAlign w:val="center"/>
          </w:tcPr>
          <w:p w:rsidR="00DB5A2F" w:rsidRPr="00C570A6" w:rsidRDefault="00DB5A2F" w:rsidP="00FE3A8F">
            <w:pPr>
              <w:spacing w:after="0" w:line="240" w:lineRule="auto"/>
              <w:jc w:val="center"/>
              <w:rPr>
                <w:rFonts w:ascii="Times New Roman" w:hAnsi="Times New Roman"/>
                <w:sz w:val="20"/>
                <w:szCs w:val="20"/>
              </w:rPr>
            </w:pPr>
            <w:r w:rsidRPr="00C570A6">
              <w:rPr>
                <w:rFonts w:ascii="Times New Roman" w:hAnsi="Times New Roman"/>
                <w:sz w:val="20"/>
                <w:szCs w:val="20"/>
              </w:rPr>
              <w:t>19635</w:t>
            </w:r>
          </w:p>
        </w:tc>
        <w:tc>
          <w:tcPr>
            <w:tcW w:w="850" w:type="dxa"/>
            <w:vAlign w:val="center"/>
          </w:tcPr>
          <w:p w:rsidR="00DB5A2F" w:rsidRPr="00C570A6" w:rsidRDefault="00DB5A2F" w:rsidP="00FE3A8F">
            <w:pPr>
              <w:spacing w:after="0" w:line="240" w:lineRule="auto"/>
              <w:jc w:val="center"/>
              <w:rPr>
                <w:rFonts w:ascii="Times New Roman" w:hAnsi="Times New Roman"/>
                <w:sz w:val="20"/>
                <w:szCs w:val="20"/>
              </w:rPr>
            </w:pPr>
            <w:r w:rsidRPr="00C570A6">
              <w:rPr>
                <w:rFonts w:ascii="Times New Roman" w:hAnsi="Times New Roman"/>
                <w:sz w:val="20"/>
                <w:szCs w:val="20"/>
              </w:rPr>
              <w:t>18225</w:t>
            </w:r>
          </w:p>
        </w:tc>
        <w:tc>
          <w:tcPr>
            <w:tcW w:w="709" w:type="dxa"/>
            <w:vAlign w:val="center"/>
          </w:tcPr>
          <w:p w:rsidR="00DB5A2F" w:rsidRPr="00C570A6" w:rsidRDefault="00DB5A2F" w:rsidP="00595AFA">
            <w:pPr>
              <w:spacing w:after="0" w:line="240" w:lineRule="auto"/>
              <w:jc w:val="center"/>
              <w:rPr>
                <w:rFonts w:ascii="Times New Roman" w:hAnsi="Times New Roman"/>
                <w:sz w:val="20"/>
                <w:szCs w:val="20"/>
              </w:rPr>
            </w:pPr>
            <w:r w:rsidRPr="00C570A6">
              <w:rPr>
                <w:rFonts w:ascii="Times New Roman" w:hAnsi="Times New Roman"/>
                <w:sz w:val="20"/>
                <w:szCs w:val="20"/>
              </w:rPr>
              <w:t>18363</w:t>
            </w:r>
          </w:p>
        </w:tc>
        <w:tc>
          <w:tcPr>
            <w:tcW w:w="709" w:type="dxa"/>
            <w:vAlign w:val="center"/>
          </w:tcPr>
          <w:p w:rsidR="00DB5A2F" w:rsidRPr="00C570A6" w:rsidRDefault="00DB5A2F" w:rsidP="00595AFA">
            <w:pPr>
              <w:spacing w:after="0" w:line="240" w:lineRule="auto"/>
              <w:jc w:val="center"/>
              <w:rPr>
                <w:rFonts w:ascii="Times New Roman" w:hAnsi="Times New Roman"/>
                <w:sz w:val="20"/>
                <w:szCs w:val="20"/>
              </w:rPr>
            </w:pPr>
            <w:r w:rsidRPr="00C570A6">
              <w:rPr>
                <w:rFonts w:ascii="Times New Roman" w:hAnsi="Times New Roman"/>
                <w:sz w:val="20"/>
                <w:szCs w:val="20"/>
              </w:rPr>
              <w:t>19052</w:t>
            </w:r>
          </w:p>
        </w:tc>
        <w:tc>
          <w:tcPr>
            <w:tcW w:w="992" w:type="dxa"/>
            <w:vAlign w:val="center"/>
          </w:tcPr>
          <w:p w:rsidR="00DB5A2F" w:rsidRPr="00C570A6" w:rsidRDefault="007A6D38"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УПИИР</w:t>
            </w:r>
            <w:r w:rsidR="00DB5A2F" w:rsidRPr="00C570A6">
              <w:rPr>
                <w:rFonts w:ascii="Times New Roman" w:hAnsi="Times New Roman"/>
                <w:sz w:val="20"/>
                <w:szCs w:val="20"/>
              </w:rPr>
              <w:t>, акиматы городов и районов</w:t>
            </w:r>
          </w:p>
        </w:tc>
      </w:tr>
      <w:tr w:rsidR="00DB5A2F" w:rsidRPr="00266004" w:rsidTr="00295CB5">
        <w:trPr>
          <w:trHeight w:val="215"/>
        </w:trPr>
        <w:tc>
          <w:tcPr>
            <w:tcW w:w="567" w:type="dxa"/>
            <w:vAlign w:val="center"/>
          </w:tcPr>
          <w:p w:rsidR="00DB5A2F" w:rsidRPr="00266004" w:rsidRDefault="00475D3C" w:rsidP="00FE3A8F">
            <w:pPr>
              <w:tabs>
                <w:tab w:val="left" w:pos="851"/>
                <w:tab w:val="left" w:pos="993"/>
              </w:tabs>
              <w:spacing w:after="0" w:line="240" w:lineRule="auto"/>
              <w:jc w:val="center"/>
              <w:rPr>
                <w:rFonts w:ascii="Times New Roman" w:hAnsi="Times New Roman"/>
                <w:bCs/>
                <w:sz w:val="20"/>
                <w:szCs w:val="20"/>
              </w:rPr>
            </w:pPr>
            <w:r>
              <w:rPr>
                <w:rFonts w:ascii="Times New Roman" w:hAnsi="Times New Roman"/>
                <w:bCs/>
                <w:sz w:val="20"/>
                <w:szCs w:val="20"/>
              </w:rPr>
              <w:t>103</w:t>
            </w:r>
          </w:p>
        </w:tc>
        <w:tc>
          <w:tcPr>
            <w:tcW w:w="1560"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b/>
                <w:bCs/>
                <w:color w:val="000000"/>
                <w:sz w:val="20"/>
                <w:szCs w:val="20"/>
              </w:rPr>
            </w:pPr>
            <w:r w:rsidRPr="00266004">
              <w:rPr>
                <w:rFonts w:ascii="Times New Roman" w:hAnsi="Times New Roman"/>
                <w:sz w:val="20"/>
                <w:szCs w:val="20"/>
              </w:rPr>
              <w:t xml:space="preserve">Повышение роста объема инвестиций в отрасль </w:t>
            </w:r>
          </w:p>
        </w:tc>
        <w:tc>
          <w:tcPr>
            <w:tcW w:w="708" w:type="dxa"/>
            <w:vAlign w:val="center"/>
          </w:tcPr>
          <w:p w:rsidR="00DB5A2F" w:rsidRPr="00266004" w:rsidRDefault="00295CB5" w:rsidP="00585F1E">
            <w:pPr>
              <w:tabs>
                <w:tab w:val="left" w:pos="851"/>
                <w:tab w:val="left" w:pos="993"/>
              </w:tabs>
              <w:spacing w:after="0" w:line="240" w:lineRule="auto"/>
              <w:jc w:val="center"/>
              <w:rPr>
                <w:rFonts w:ascii="Times New Roman" w:hAnsi="Times New Roman"/>
                <w:sz w:val="20"/>
                <w:szCs w:val="20"/>
                <w:lang w:val="kk-KZ"/>
              </w:rPr>
            </w:pPr>
            <w:r>
              <w:rPr>
                <w:rFonts w:ascii="Times New Roman" w:hAnsi="Times New Roman"/>
                <w:sz w:val="20"/>
                <w:szCs w:val="20"/>
                <w:lang w:val="kk-KZ"/>
              </w:rPr>
              <w:t>тыс</w:t>
            </w:r>
            <w:r w:rsidR="00DB5A2F" w:rsidRPr="00266004">
              <w:rPr>
                <w:rFonts w:ascii="Times New Roman" w:hAnsi="Times New Roman"/>
                <w:sz w:val="20"/>
                <w:szCs w:val="20"/>
                <w:lang w:val="kk-KZ"/>
              </w:rPr>
              <w:t>.</w:t>
            </w:r>
            <w:r w:rsidR="00915F11">
              <w:rPr>
                <w:rFonts w:ascii="Times New Roman" w:hAnsi="Times New Roman"/>
                <w:sz w:val="20"/>
                <w:szCs w:val="20"/>
                <w:lang w:val="kk-KZ"/>
              </w:rPr>
              <w:t xml:space="preserve"> тенге</w:t>
            </w:r>
          </w:p>
        </w:tc>
        <w:tc>
          <w:tcPr>
            <w:tcW w:w="1134"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FE3A8F">
              <w:rPr>
                <w:rFonts w:ascii="Times New Roman" w:hAnsi="Times New Roman"/>
                <w:sz w:val="20"/>
                <w:szCs w:val="20"/>
              </w:rPr>
              <w:t>Офиц</w:t>
            </w:r>
            <w:r w:rsidRPr="00FE3A8F">
              <w:rPr>
                <w:rFonts w:ascii="Times New Roman" w:hAnsi="Times New Roman"/>
                <w:sz w:val="20"/>
                <w:szCs w:val="20"/>
                <w:lang w:val="kk-KZ"/>
              </w:rPr>
              <w:t>и</w:t>
            </w:r>
            <w:r w:rsidRPr="00FE3A8F">
              <w:rPr>
                <w:rFonts w:ascii="Times New Roman" w:hAnsi="Times New Roman"/>
                <w:sz w:val="20"/>
                <w:szCs w:val="20"/>
              </w:rPr>
              <w:t>альн</w:t>
            </w:r>
            <w:r w:rsidRPr="00FE3A8F">
              <w:rPr>
                <w:rFonts w:ascii="Times New Roman" w:hAnsi="Times New Roman"/>
                <w:sz w:val="20"/>
                <w:szCs w:val="20"/>
                <w:lang w:val="kk-KZ"/>
              </w:rPr>
              <w:t>ая</w:t>
            </w:r>
            <w:r w:rsidRPr="00FE3A8F">
              <w:rPr>
                <w:rFonts w:ascii="Times New Roman" w:hAnsi="Times New Roman"/>
                <w:sz w:val="20"/>
                <w:szCs w:val="20"/>
              </w:rPr>
              <w:t xml:space="preserve"> статистическ</w:t>
            </w:r>
            <w:r w:rsidRPr="00FE3A8F">
              <w:rPr>
                <w:rFonts w:ascii="Times New Roman" w:hAnsi="Times New Roman"/>
                <w:sz w:val="20"/>
                <w:szCs w:val="20"/>
                <w:lang w:val="kk-KZ"/>
              </w:rPr>
              <w:t>ая</w:t>
            </w:r>
            <w:r w:rsidRPr="00FE3A8F">
              <w:rPr>
                <w:rFonts w:ascii="Times New Roman" w:hAnsi="Times New Roman"/>
                <w:sz w:val="20"/>
                <w:szCs w:val="20"/>
              </w:rPr>
              <w:t xml:space="preserve"> </w:t>
            </w:r>
            <w:r w:rsidRPr="00FE3A8F">
              <w:rPr>
                <w:rFonts w:ascii="Times New Roman" w:hAnsi="Times New Roman"/>
                <w:sz w:val="20"/>
                <w:szCs w:val="20"/>
                <w:lang w:val="kk-KZ"/>
              </w:rPr>
              <w:t>информац</w:t>
            </w:r>
            <w:r w:rsidRPr="00FE3A8F">
              <w:rPr>
                <w:rFonts w:ascii="Times New Roman" w:hAnsi="Times New Roman"/>
                <w:sz w:val="20"/>
                <w:szCs w:val="20"/>
              </w:rPr>
              <w:t>ия</w:t>
            </w:r>
          </w:p>
        </w:tc>
        <w:tc>
          <w:tcPr>
            <w:tcW w:w="851" w:type="dxa"/>
            <w:vAlign w:val="center"/>
          </w:tcPr>
          <w:p w:rsidR="00DB5A2F" w:rsidRPr="00C570A6" w:rsidRDefault="00295CB5" w:rsidP="00595AFA">
            <w:pPr>
              <w:spacing w:after="0" w:line="240" w:lineRule="auto"/>
              <w:jc w:val="center"/>
              <w:rPr>
                <w:rFonts w:ascii="Times New Roman" w:hAnsi="Times New Roman"/>
                <w:bCs/>
                <w:sz w:val="20"/>
                <w:szCs w:val="20"/>
              </w:rPr>
            </w:pPr>
            <w:r>
              <w:rPr>
                <w:rFonts w:ascii="Times New Roman" w:hAnsi="Times New Roman"/>
                <w:bCs/>
                <w:sz w:val="20"/>
                <w:szCs w:val="20"/>
              </w:rPr>
              <w:t>30</w:t>
            </w:r>
            <w:r w:rsidR="00DB5A2F" w:rsidRPr="00C570A6">
              <w:rPr>
                <w:rFonts w:ascii="Times New Roman" w:hAnsi="Times New Roman"/>
                <w:bCs/>
                <w:sz w:val="20"/>
                <w:szCs w:val="20"/>
              </w:rPr>
              <w:t>9</w:t>
            </w:r>
            <w:r>
              <w:rPr>
                <w:rFonts w:ascii="Times New Roman" w:hAnsi="Times New Roman"/>
                <w:bCs/>
                <w:sz w:val="20"/>
                <w:szCs w:val="20"/>
              </w:rPr>
              <w:t>00 000</w:t>
            </w:r>
          </w:p>
        </w:tc>
        <w:tc>
          <w:tcPr>
            <w:tcW w:w="709" w:type="dxa"/>
            <w:vAlign w:val="center"/>
          </w:tcPr>
          <w:p w:rsidR="00DB5A2F" w:rsidRPr="00C570A6" w:rsidRDefault="00295CB5" w:rsidP="00595AFA">
            <w:pPr>
              <w:spacing w:after="0" w:line="240" w:lineRule="auto"/>
              <w:jc w:val="center"/>
              <w:rPr>
                <w:rFonts w:ascii="Times New Roman" w:hAnsi="Times New Roman"/>
                <w:sz w:val="20"/>
                <w:szCs w:val="20"/>
              </w:rPr>
            </w:pPr>
            <w:r>
              <w:rPr>
                <w:rFonts w:ascii="Times New Roman" w:hAnsi="Times New Roman"/>
                <w:sz w:val="20"/>
                <w:szCs w:val="20"/>
              </w:rPr>
              <w:t>17</w:t>
            </w:r>
            <w:r w:rsidR="00DB5A2F" w:rsidRPr="00C570A6">
              <w:rPr>
                <w:rFonts w:ascii="Times New Roman" w:hAnsi="Times New Roman"/>
                <w:sz w:val="20"/>
                <w:szCs w:val="20"/>
              </w:rPr>
              <w:t>3</w:t>
            </w:r>
            <w:r>
              <w:rPr>
                <w:rFonts w:ascii="Times New Roman" w:hAnsi="Times New Roman"/>
                <w:sz w:val="20"/>
                <w:szCs w:val="20"/>
              </w:rPr>
              <w:t>00000</w:t>
            </w:r>
          </w:p>
        </w:tc>
        <w:tc>
          <w:tcPr>
            <w:tcW w:w="850" w:type="dxa"/>
            <w:vAlign w:val="center"/>
          </w:tcPr>
          <w:p w:rsidR="00DB5A2F" w:rsidRPr="00C570A6" w:rsidRDefault="00295CB5" w:rsidP="00595AFA">
            <w:pPr>
              <w:spacing w:after="0" w:line="240" w:lineRule="auto"/>
              <w:jc w:val="center"/>
              <w:rPr>
                <w:rFonts w:ascii="Times New Roman" w:hAnsi="Times New Roman"/>
                <w:sz w:val="20"/>
                <w:szCs w:val="20"/>
              </w:rPr>
            </w:pPr>
            <w:r>
              <w:rPr>
                <w:rFonts w:ascii="Times New Roman" w:hAnsi="Times New Roman"/>
                <w:sz w:val="20"/>
                <w:szCs w:val="20"/>
              </w:rPr>
              <w:t>25 000 000</w:t>
            </w:r>
          </w:p>
        </w:tc>
        <w:tc>
          <w:tcPr>
            <w:tcW w:w="851" w:type="dxa"/>
            <w:vAlign w:val="center"/>
          </w:tcPr>
          <w:p w:rsidR="00DB5A2F" w:rsidRPr="00C570A6" w:rsidRDefault="00295CB5" w:rsidP="007E3CBD">
            <w:pPr>
              <w:spacing w:after="0" w:line="240" w:lineRule="auto"/>
              <w:jc w:val="center"/>
              <w:rPr>
                <w:rFonts w:ascii="Times New Roman" w:hAnsi="Times New Roman"/>
                <w:sz w:val="20"/>
                <w:szCs w:val="20"/>
              </w:rPr>
            </w:pPr>
            <w:r>
              <w:rPr>
                <w:rFonts w:ascii="Times New Roman" w:hAnsi="Times New Roman"/>
                <w:sz w:val="20"/>
                <w:szCs w:val="20"/>
              </w:rPr>
              <w:t>20 039 500</w:t>
            </w:r>
          </w:p>
        </w:tc>
        <w:tc>
          <w:tcPr>
            <w:tcW w:w="850" w:type="dxa"/>
            <w:vAlign w:val="center"/>
          </w:tcPr>
          <w:p w:rsidR="00DB5A2F" w:rsidRPr="00C570A6" w:rsidRDefault="00295CB5" w:rsidP="00FE3A8F">
            <w:pPr>
              <w:spacing w:after="0" w:line="240" w:lineRule="auto"/>
              <w:jc w:val="center"/>
              <w:rPr>
                <w:rFonts w:ascii="Times New Roman" w:hAnsi="Times New Roman"/>
                <w:sz w:val="20"/>
                <w:szCs w:val="20"/>
              </w:rPr>
            </w:pPr>
            <w:r>
              <w:rPr>
                <w:rFonts w:ascii="Times New Roman" w:hAnsi="Times New Roman"/>
                <w:sz w:val="20"/>
                <w:szCs w:val="20"/>
              </w:rPr>
              <w:t>18350 000</w:t>
            </w:r>
          </w:p>
        </w:tc>
        <w:tc>
          <w:tcPr>
            <w:tcW w:w="709" w:type="dxa"/>
            <w:vAlign w:val="center"/>
          </w:tcPr>
          <w:p w:rsidR="00DB5A2F" w:rsidRPr="00C570A6" w:rsidRDefault="00295CB5" w:rsidP="00FE3A8F">
            <w:pPr>
              <w:spacing w:after="0" w:line="240" w:lineRule="auto"/>
              <w:jc w:val="center"/>
              <w:rPr>
                <w:rFonts w:ascii="Times New Roman" w:hAnsi="Times New Roman"/>
                <w:sz w:val="20"/>
                <w:szCs w:val="20"/>
              </w:rPr>
            </w:pPr>
            <w:r>
              <w:rPr>
                <w:rFonts w:ascii="Times New Roman" w:hAnsi="Times New Roman"/>
                <w:sz w:val="20"/>
                <w:szCs w:val="20"/>
              </w:rPr>
              <w:t>22450000</w:t>
            </w:r>
          </w:p>
        </w:tc>
        <w:tc>
          <w:tcPr>
            <w:tcW w:w="709" w:type="dxa"/>
            <w:vAlign w:val="center"/>
          </w:tcPr>
          <w:p w:rsidR="00DB5A2F" w:rsidRPr="00C570A6" w:rsidRDefault="00295CB5" w:rsidP="00FE3A8F">
            <w:pPr>
              <w:spacing w:after="0" w:line="240" w:lineRule="auto"/>
              <w:jc w:val="center"/>
              <w:rPr>
                <w:rFonts w:ascii="Times New Roman" w:hAnsi="Times New Roman"/>
                <w:sz w:val="20"/>
                <w:szCs w:val="20"/>
              </w:rPr>
            </w:pPr>
            <w:r>
              <w:rPr>
                <w:rFonts w:ascii="Times New Roman" w:hAnsi="Times New Roman"/>
                <w:sz w:val="20"/>
                <w:szCs w:val="20"/>
              </w:rPr>
              <w:t>27450000</w:t>
            </w:r>
          </w:p>
        </w:tc>
        <w:tc>
          <w:tcPr>
            <w:tcW w:w="992" w:type="dxa"/>
            <w:vAlign w:val="center"/>
          </w:tcPr>
          <w:p w:rsidR="00DB5A2F" w:rsidRPr="00C570A6" w:rsidRDefault="007A6D38" w:rsidP="007A6D38">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УПИИР</w:t>
            </w:r>
            <w:r w:rsidR="00DB5A2F" w:rsidRPr="00C570A6">
              <w:rPr>
                <w:rFonts w:ascii="Times New Roman" w:hAnsi="Times New Roman"/>
                <w:sz w:val="20"/>
                <w:szCs w:val="20"/>
              </w:rPr>
              <w:t>, акиматы городов и районов</w:t>
            </w:r>
          </w:p>
        </w:tc>
      </w:tr>
    </w:tbl>
    <w:p w:rsidR="00DB5A2F" w:rsidRDefault="00DB5A2F" w:rsidP="001260B8">
      <w:pPr>
        <w:pStyle w:val="a3"/>
        <w:widowControl w:val="0"/>
        <w:ind w:left="0" w:right="110" w:firstLine="0"/>
        <w:rPr>
          <w:bCs/>
          <w:sz w:val="28"/>
          <w:szCs w:val="28"/>
        </w:rPr>
      </w:pPr>
      <w:r w:rsidRPr="004264A6">
        <w:rPr>
          <w:bCs/>
          <w:sz w:val="28"/>
          <w:szCs w:val="28"/>
        </w:rPr>
        <w:tab/>
      </w:r>
    </w:p>
    <w:p w:rsidR="00DB5A2F" w:rsidRPr="00040F11" w:rsidRDefault="00DB5A2F" w:rsidP="005C5014">
      <w:pPr>
        <w:pStyle w:val="a3"/>
        <w:widowControl w:val="0"/>
        <w:ind w:left="0" w:right="110" w:firstLine="709"/>
        <w:rPr>
          <w:bCs/>
          <w:sz w:val="28"/>
          <w:szCs w:val="28"/>
        </w:rPr>
      </w:pPr>
      <w:r w:rsidRPr="00040F11">
        <w:rPr>
          <w:bCs/>
          <w:sz w:val="28"/>
          <w:szCs w:val="28"/>
        </w:rPr>
        <w:t>Пути достижения:</w:t>
      </w:r>
    </w:p>
    <w:p w:rsidR="00DB5A2F" w:rsidRPr="00C429AE" w:rsidRDefault="00DB5A2F" w:rsidP="00B16BD7">
      <w:pPr>
        <w:pStyle w:val="a3"/>
        <w:widowControl w:val="0"/>
        <w:tabs>
          <w:tab w:val="left" w:pos="284"/>
          <w:tab w:val="left" w:pos="851"/>
          <w:tab w:val="left" w:pos="993"/>
          <w:tab w:val="left" w:pos="1276"/>
        </w:tabs>
        <w:ind w:left="0" w:firstLine="709"/>
        <w:rPr>
          <w:i/>
          <w:sz w:val="28"/>
          <w:szCs w:val="28"/>
        </w:rPr>
      </w:pPr>
      <w:r w:rsidRPr="00040F11">
        <w:rPr>
          <w:sz w:val="28"/>
          <w:szCs w:val="28"/>
        </w:rPr>
        <w:t xml:space="preserve">1) приоритетное развитие туристских зон региона, наиболее популярных среди </w:t>
      </w:r>
      <w:r w:rsidRPr="00C429AE">
        <w:rPr>
          <w:sz w:val="28"/>
          <w:szCs w:val="28"/>
        </w:rPr>
        <w:t xml:space="preserve">посетителей </w:t>
      </w:r>
      <w:r w:rsidRPr="00C429AE">
        <w:rPr>
          <w:i/>
          <w:sz w:val="28"/>
          <w:szCs w:val="28"/>
        </w:rPr>
        <w:t xml:space="preserve">(побережье </w:t>
      </w:r>
      <w:r w:rsidRPr="00C429AE">
        <w:rPr>
          <w:i/>
          <w:spacing w:val="-4"/>
          <w:sz w:val="28"/>
          <w:szCs w:val="28"/>
        </w:rPr>
        <w:t>Бухтарминского водохранилища</w:t>
      </w:r>
      <w:r w:rsidRPr="00C429AE">
        <w:rPr>
          <w:i/>
          <w:sz w:val="28"/>
          <w:szCs w:val="28"/>
        </w:rPr>
        <w:t>, государственный национальный природный парк Катон-Карагай, горнолыжные курорты г. Риддер и Глубоковского района):</w:t>
      </w:r>
    </w:p>
    <w:p w:rsidR="00DB5A2F" w:rsidRPr="00C429AE" w:rsidRDefault="00DB5A2F" w:rsidP="00B16BD7">
      <w:pPr>
        <w:pStyle w:val="a3"/>
        <w:widowControl w:val="0"/>
        <w:tabs>
          <w:tab w:val="left" w:pos="284"/>
          <w:tab w:val="left" w:pos="851"/>
          <w:tab w:val="left" w:pos="993"/>
          <w:tab w:val="left" w:pos="1276"/>
        </w:tabs>
        <w:ind w:left="0" w:firstLine="709"/>
        <w:rPr>
          <w:sz w:val="28"/>
          <w:szCs w:val="28"/>
        </w:rPr>
      </w:pPr>
      <w:r w:rsidRPr="00C429AE">
        <w:rPr>
          <w:sz w:val="28"/>
          <w:szCs w:val="28"/>
        </w:rPr>
        <w:t>- создание и благоустройство зоны отдыха в п. Новая-Бухтарма от центрального стадиона до побережья Бухтарминского водохранилища (</w:t>
      </w:r>
      <w:r w:rsidRPr="00C429AE">
        <w:rPr>
          <w:i/>
          <w:sz w:val="28"/>
          <w:szCs w:val="28"/>
        </w:rPr>
        <w:t>с</w:t>
      </w:r>
      <w:r w:rsidR="006310D2">
        <w:rPr>
          <w:i/>
          <w:sz w:val="28"/>
          <w:szCs w:val="28"/>
        </w:rPr>
        <w:t> </w:t>
      </w:r>
      <w:r w:rsidRPr="00C429AE">
        <w:rPr>
          <w:i/>
          <w:sz w:val="28"/>
          <w:szCs w:val="28"/>
        </w:rPr>
        <w:t>устройством общественного пляжа, прогулочной зоны с элементами малых архитектурных форм, озеленением, установкой современного торгового центра, танцевальной зоны, др.);</w:t>
      </w:r>
    </w:p>
    <w:p w:rsidR="00DB5A2F" w:rsidRPr="00C429AE" w:rsidRDefault="00DB5A2F" w:rsidP="00B16BD7">
      <w:pPr>
        <w:pStyle w:val="a3"/>
        <w:widowControl w:val="0"/>
        <w:tabs>
          <w:tab w:val="left" w:pos="284"/>
          <w:tab w:val="left" w:pos="851"/>
          <w:tab w:val="left" w:pos="993"/>
          <w:tab w:val="left" w:pos="1276"/>
        </w:tabs>
        <w:ind w:left="0" w:firstLine="709"/>
        <w:rPr>
          <w:sz w:val="28"/>
          <w:szCs w:val="28"/>
        </w:rPr>
      </w:pPr>
      <w:r w:rsidRPr="00C429AE">
        <w:rPr>
          <w:sz w:val="28"/>
          <w:szCs w:val="28"/>
        </w:rPr>
        <w:t>- улучшение инфраструктуры и благоустройство сел Сарыбел и Новостройка района Самар в целях дальнейшего развития пляжного туризма на Бухтарминском водохранилище;</w:t>
      </w:r>
    </w:p>
    <w:p w:rsidR="00DB5A2F" w:rsidRPr="00C429AE" w:rsidRDefault="00DB5A2F" w:rsidP="00B16BD7">
      <w:pPr>
        <w:pStyle w:val="a3"/>
        <w:widowControl w:val="0"/>
        <w:tabs>
          <w:tab w:val="left" w:pos="851"/>
          <w:tab w:val="left" w:pos="993"/>
          <w:tab w:val="left" w:pos="1276"/>
        </w:tabs>
        <w:ind w:left="0" w:firstLine="709"/>
        <w:rPr>
          <w:i/>
          <w:spacing w:val="-4"/>
          <w:sz w:val="28"/>
          <w:szCs w:val="28"/>
        </w:rPr>
      </w:pPr>
      <w:r>
        <w:rPr>
          <w:sz w:val="28"/>
          <w:szCs w:val="28"/>
        </w:rPr>
        <w:t>2)</w:t>
      </w:r>
      <w:r w:rsidRPr="00C429AE">
        <w:rPr>
          <w:sz w:val="28"/>
          <w:szCs w:val="28"/>
        </w:rPr>
        <w:t> развитие инженерно-коммуникационной и транспортной инфраструктуры туристских объектов, в</w:t>
      </w:r>
      <w:r w:rsidRPr="00C429AE">
        <w:rPr>
          <w:i/>
          <w:spacing w:val="-4"/>
          <w:sz w:val="28"/>
          <w:szCs w:val="28"/>
        </w:rPr>
        <w:t xml:space="preserve"> том числе:</w:t>
      </w:r>
    </w:p>
    <w:p w:rsidR="00DB5A2F" w:rsidRPr="00C429AE" w:rsidRDefault="00DB5A2F" w:rsidP="00B16BD7">
      <w:pPr>
        <w:widowControl w:val="0"/>
        <w:tabs>
          <w:tab w:val="left" w:pos="851"/>
          <w:tab w:val="left" w:pos="993"/>
          <w:tab w:val="left" w:pos="1276"/>
        </w:tabs>
        <w:spacing w:after="0" w:line="240" w:lineRule="auto"/>
        <w:ind w:firstLine="709"/>
        <w:contextualSpacing/>
        <w:jc w:val="both"/>
        <w:rPr>
          <w:rFonts w:ascii="Times New Roman" w:hAnsi="Times New Roman"/>
          <w:sz w:val="28"/>
          <w:szCs w:val="28"/>
        </w:rPr>
      </w:pPr>
      <w:r w:rsidRPr="00C429AE">
        <w:rPr>
          <w:rFonts w:ascii="Times New Roman" w:hAnsi="Times New Roman"/>
          <w:sz w:val="28"/>
          <w:szCs w:val="28"/>
        </w:rPr>
        <w:t xml:space="preserve">- реконструкция аэропорта в г.Усть-Каменогорск (2021 год); </w:t>
      </w:r>
    </w:p>
    <w:p w:rsidR="00DB5A2F" w:rsidRPr="00C429AE" w:rsidRDefault="00DB5A2F" w:rsidP="00B16BD7">
      <w:pPr>
        <w:widowControl w:val="0"/>
        <w:tabs>
          <w:tab w:val="left" w:pos="851"/>
          <w:tab w:val="left" w:pos="993"/>
          <w:tab w:val="left" w:pos="1276"/>
        </w:tabs>
        <w:spacing w:after="0" w:line="240" w:lineRule="auto"/>
        <w:ind w:firstLine="709"/>
        <w:contextualSpacing/>
        <w:jc w:val="both"/>
        <w:rPr>
          <w:rFonts w:ascii="Times New Roman" w:hAnsi="Times New Roman"/>
          <w:sz w:val="28"/>
          <w:szCs w:val="28"/>
        </w:rPr>
      </w:pPr>
      <w:r w:rsidRPr="00C429AE">
        <w:rPr>
          <w:rFonts w:ascii="Times New Roman" w:hAnsi="Times New Roman"/>
          <w:sz w:val="28"/>
          <w:szCs w:val="28"/>
        </w:rPr>
        <w:t>- реконструкция взлетно-посадочной полосы аэропорта г.Зайсан (</w:t>
      </w:r>
      <w:r w:rsidRPr="00C429AE">
        <w:rPr>
          <w:rFonts w:ascii="Times New Roman" w:hAnsi="Times New Roman"/>
          <w:spacing w:val="-4"/>
          <w:sz w:val="28"/>
          <w:szCs w:val="28"/>
        </w:rPr>
        <w:t>2024 гг.)</w:t>
      </w:r>
      <w:r w:rsidRPr="00C429AE">
        <w:rPr>
          <w:rFonts w:ascii="Times New Roman" w:hAnsi="Times New Roman"/>
          <w:sz w:val="28"/>
          <w:szCs w:val="28"/>
        </w:rPr>
        <w:t>;</w:t>
      </w:r>
    </w:p>
    <w:p w:rsidR="00DB5A2F" w:rsidRPr="00040F11" w:rsidRDefault="00DB5A2F" w:rsidP="00B16BD7">
      <w:pPr>
        <w:widowControl w:val="0"/>
        <w:tabs>
          <w:tab w:val="left" w:pos="851"/>
          <w:tab w:val="left" w:pos="993"/>
          <w:tab w:val="left" w:pos="1276"/>
        </w:tabs>
        <w:spacing w:after="0" w:line="240" w:lineRule="auto"/>
        <w:ind w:firstLine="709"/>
        <w:contextualSpacing/>
        <w:jc w:val="both"/>
        <w:rPr>
          <w:rFonts w:ascii="Times New Roman" w:hAnsi="Times New Roman"/>
          <w:sz w:val="28"/>
          <w:szCs w:val="28"/>
        </w:rPr>
      </w:pPr>
      <w:r w:rsidRPr="00C429AE">
        <w:rPr>
          <w:rFonts w:ascii="Times New Roman" w:hAnsi="Times New Roman"/>
          <w:sz w:val="28"/>
          <w:szCs w:val="28"/>
        </w:rPr>
        <w:t>- расширение сети авиамаршрутов, увеличение количества прямых рейсов, улучшение сервисного обслуживания</w:t>
      </w:r>
      <w:r w:rsidRPr="00040F11">
        <w:rPr>
          <w:rFonts w:ascii="Times New Roman" w:hAnsi="Times New Roman"/>
          <w:sz w:val="28"/>
          <w:szCs w:val="28"/>
        </w:rPr>
        <w:t xml:space="preserve"> в транспортных средствах;</w:t>
      </w:r>
    </w:p>
    <w:p w:rsidR="00DB5A2F" w:rsidRPr="00040F11" w:rsidRDefault="00DB5A2F" w:rsidP="00B16BD7">
      <w:pPr>
        <w:widowControl w:val="0"/>
        <w:tabs>
          <w:tab w:val="left" w:pos="851"/>
          <w:tab w:val="left" w:pos="993"/>
          <w:tab w:val="left" w:pos="1276"/>
        </w:tabs>
        <w:spacing w:after="0" w:line="240" w:lineRule="auto"/>
        <w:ind w:firstLine="709"/>
        <w:contextualSpacing/>
        <w:jc w:val="both"/>
        <w:rPr>
          <w:rFonts w:ascii="Times New Roman" w:hAnsi="Times New Roman"/>
          <w:sz w:val="28"/>
          <w:szCs w:val="28"/>
        </w:rPr>
      </w:pPr>
      <w:r w:rsidRPr="00040F11">
        <w:rPr>
          <w:rFonts w:ascii="Times New Roman" w:hAnsi="Times New Roman"/>
          <w:sz w:val="28"/>
          <w:szCs w:val="28"/>
        </w:rPr>
        <w:t xml:space="preserve">- субсидирование авиа (г. Зайсан) сообщений; </w:t>
      </w:r>
    </w:p>
    <w:p w:rsidR="00DB5A2F" w:rsidRPr="00040F11" w:rsidRDefault="00DB5A2F" w:rsidP="00B16BD7">
      <w:pPr>
        <w:pStyle w:val="a3"/>
        <w:tabs>
          <w:tab w:val="left" w:pos="851"/>
          <w:tab w:val="left" w:pos="993"/>
          <w:tab w:val="left" w:pos="1276"/>
        </w:tabs>
        <w:ind w:left="0" w:firstLine="709"/>
        <w:rPr>
          <w:sz w:val="28"/>
          <w:szCs w:val="28"/>
        </w:rPr>
      </w:pPr>
      <w:r>
        <w:rPr>
          <w:sz w:val="28"/>
          <w:szCs w:val="28"/>
        </w:rPr>
        <w:lastRenderedPageBreak/>
        <w:t>3</w:t>
      </w:r>
      <w:r w:rsidRPr="00040F11">
        <w:rPr>
          <w:sz w:val="28"/>
          <w:szCs w:val="28"/>
        </w:rPr>
        <w:t>) комплексная работа по формированию и развитию сакрального туризма в рамках программы «Рухани Жаңғыру»:</w:t>
      </w:r>
    </w:p>
    <w:p w:rsidR="00DB5A2F" w:rsidRPr="00040F11" w:rsidRDefault="00DB5A2F" w:rsidP="00B16BD7">
      <w:pPr>
        <w:pStyle w:val="a3"/>
        <w:widowControl w:val="0"/>
        <w:tabs>
          <w:tab w:val="right" w:pos="142"/>
          <w:tab w:val="left" w:pos="851"/>
          <w:tab w:val="left" w:pos="993"/>
          <w:tab w:val="left" w:pos="1276"/>
        </w:tabs>
        <w:ind w:left="0" w:firstLine="709"/>
        <w:rPr>
          <w:iCs/>
          <w:sz w:val="28"/>
          <w:szCs w:val="28"/>
        </w:rPr>
      </w:pPr>
      <w:r w:rsidRPr="00040F11">
        <w:rPr>
          <w:iCs/>
          <w:sz w:val="28"/>
          <w:szCs w:val="28"/>
        </w:rPr>
        <w:t xml:space="preserve">- разработка новых туристских маршрутов с посещением сакральных мест; </w:t>
      </w:r>
    </w:p>
    <w:p w:rsidR="00DB5A2F" w:rsidRPr="00040F11" w:rsidRDefault="00DB5A2F" w:rsidP="00B16BD7">
      <w:pPr>
        <w:pStyle w:val="a3"/>
        <w:widowControl w:val="0"/>
        <w:tabs>
          <w:tab w:val="right" w:pos="142"/>
          <w:tab w:val="left" w:pos="851"/>
          <w:tab w:val="left" w:pos="993"/>
          <w:tab w:val="left" w:pos="1276"/>
        </w:tabs>
        <w:ind w:left="0" w:firstLine="709"/>
        <w:rPr>
          <w:iCs/>
          <w:sz w:val="28"/>
          <w:szCs w:val="28"/>
        </w:rPr>
      </w:pPr>
      <w:r w:rsidRPr="00040F11">
        <w:rPr>
          <w:iCs/>
          <w:sz w:val="28"/>
          <w:szCs w:val="28"/>
        </w:rPr>
        <w:t>- проведение информационных и пресс-туров для казахстанских и иностранных туроператоров;</w:t>
      </w:r>
    </w:p>
    <w:p w:rsidR="00DB5A2F" w:rsidRPr="00040F11" w:rsidRDefault="00DB5A2F" w:rsidP="00B16BD7">
      <w:pPr>
        <w:pStyle w:val="a3"/>
        <w:widowControl w:val="0"/>
        <w:tabs>
          <w:tab w:val="right" w:pos="142"/>
          <w:tab w:val="left" w:pos="851"/>
          <w:tab w:val="left" w:pos="993"/>
          <w:tab w:val="left" w:pos="1276"/>
        </w:tabs>
        <w:ind w:left="0" w:firstLine="709"/>
        <w:rPr>
          <w:iCs/>
          <w:sz w:val="28"/>
          <w:szCs w:val="28"/>
        </w:rPr>
      </w:pPr>
      <w:r>
        <w:rPr>
          <w:iCs/>
          <w:sz w:val="28"/>
          <w:szCs w:val="28"/>
        </w:rPr>
        <w:t>4</w:t>
      </w:r>
      <w:r w:rsidRPr="00040F11">
        <w:rPr>
          <w:iCs/>
          <w:sz w:val="28"/>
          <w:szCs w:val="28"/>
        </w:rPr>
        <w:t>)</w:t>
      </w:r>
      <w:r w:rsidRPr="00040F11">
        <w:rPr>
          <w:i/>
          <w:iCs/>
          <w:sz w:val="28"/>
          <w:szCs w:val="28"/>
        </w:rPr>
        <w:t xml:space="preserve"> </w:t>
      </w:r>
      <w:r w:rsidRPr="00040F11">
        <w:rPr>
          <w:sz w:val="28"/>
          <w:szCs w:val="28"/>
        </w:rPr>
        <w:t xml:space="preserve">развитие сельского, экологического и гастрономического туризма в приграничных районах области </w:t>
      </w:r>
      <w:r w:rsidRPr="00040F11">
        <w:rPr>
          <w:i/>
          <w:sz w:val="28"/>
          <w:szCs w:val="28"/>
        </w:rPr>
        <w:t xml:space="preserve">(Курчумский, Тарбагатайский, Катон-Карагайский, Зайсанский районы), </w:t>
      </w:r>
      <w:r w:rsidRPr="00040F11">
        <w:rPr>
          <w:sz w:val="28"/>
          <w:szCs w:val="28"/>
        </w:rPr>
        <w:t>в том числе:</w:t>
      </w:r>
      <w:r w:rsidRPr="00040F11">
        <w:rPr>
          <w:iCs/>
          <w:sz w:val="28"/>
          <w:szCs w:val="28"/>
        </w:rPr>
        <w:t xml:space="preserve"> </w:t>
      </w:r>
    </w:p>
    <w:p w:rsidR="00DB5A2F" w:rsidRPr="00040F11" w:rsidRDefault="00DB5A2F" w:rsidP="00B16BD7">
      <w:pPr>
        <w:pStyle w:val="a3"/>
        <w:widowControl w:val="0"/>
        <w:tabs>
          <w:tab w:val="left" w:pos="851"/>
          <w:tab w:val="left" w:pos="993"/>
          <w:tab w:val="left" w:pos="1276"/>
        </w:tabs>
        <w:ind w:left="0" w:firstLine="709"/>
        <w:rPr>
          <w:iCs/>
          <w:sz w:val="28"/>
          <w:szCs w:val="28"/>
        </w:rPr>
      </w:pPr>
      <w:r w:rsidRPr="00040F11">
        <w:rPr>
          <w:iCs/>
          <w:sz w:val="28"/>
          <w:szCs w:val="28"/>
        </w:rPr>
        <w:t xml:space="preserve">– создание сети гостевых домов для развития сельского экотуризма </w:t>
      </w:r>
      <w:r w:rsidR="006310D2">
        <w:rPr>
          <w:iCs/>
          <w:sz w:val="28"/>
          <w:szCs w:val="28"/>
        </w:rPr>
        <w:br/>
      </w:r>
      <w:r w:rsidRPr="00040F11">
        <w:rPr>
          <w:iCs/>
          <w:sz w:val="28"/>
          <w:szCs w:val="28"/>
        </w:rPr>
        <w:t xml:space="preserve">(2021 </w:t>
      </w:r>
      <w:r w:rsidR="006310D2">
        <w:rPr>
          <w:iCs/>
          <w:sz w:val="28"/>
          <w:szCs w:val="28"/>
        </w:rPr>
        <w:t>-</w:t>
      </w:r>
      <w:r w:rsidRPr="00040F11">
        <w:rPr>
          <w:iCs/>
          <w:sz w:val="28"/>
          <w:szCs w:val="28"/>
        </w:rPr>
        <w:t xml:space="preserve"> 2023 гг.);</w:t>
      </w:r>
    </w:p>
    <w:p w:rsidR="00DB5A2F" w:rsidRPr="00040F11" w:rsidRDefault="00DB5A2F" w:rsidP="00B16BD7">
      <w:pPr>
        <w:pStyle w:val="a3"/>
        <w:widowControl w:val="0"/>
        <w:tabs>
          <w:tab w:val="left" w:pos="851"/>
          <w:tab w:val="left" w:pos="993"/>
          <w:tab w:val="left" w:pos="1276"/>
        </w:tabs>
        <w:ind w:left="0" w:firstLine="709"/>
        <w:rPr>
          <w:iCs/>
          <w:sz w:val="28"/>
          <w:szCs w:val="28"/>
        </w:rPr>
      </w:pPr>
      <w:r w:rsidRPr="00040F11">
        <w:rPr>
          <w:iCs/>
          <w:sz w:val="28"/>
          <w:szCs w:val="28"/>
        </w:rPr>
        <w:t xml:space="preserve">– проведение информационного тура для туроператоров и блогеров </w:t>
      </w:r>
      <w:r w:rsidR="006310D2">
        <w:rPr>
          <w:iCs/>
          <w:sz w:val="28"/>
          <w:szCs w:val="28"/>
        </w:rPr>
        <w:br/>
      </w:r>
      <w:r w:rsidRPr="00040F11">
        <w:rPr>
          <w:iCs/>
          <w:sz w:val="28"/>
          <w:szCs w:val="28"/>
        </w:rPr>
        <w:t xml:space="preserve">(2021 </w:t>
      </w:r>
      <w:r w:rsidR="006310D2">
        <w:rPr>
          <w:iCs/>
          <w:sz w:val="28"/>
          <w:szCs w:val="28"/>
        </w:rPr>
        <w:t>-</w:t>
      </w:r>
      <w:r w:rsidRPr="00040F11">
        <w:rPr>
          <w:iCs/>
          <w:sz w:val="28"/>
          <w:szCs w:val="28"/>
        </w:rPr>
        <w:t xml:space="preserve"> 2025 гг.);</w:t>
      </w:r>
    </w:p>
    <w:p w:rsidR="00DB5A2F" w:rsidRPr="00040F11" w:rsidRDefault="00DB5A2F" w:rsidP="00B16BD7">
      <w:pPr>
        <w:pStyle w:val="a3"/>
        <w:widowControl w:val="0"/>
        <w:tabs>
          <w:tab w:val="left" w:pos="851"/>
          <w:tab w:val="left" w:pos="993"/>
          <w:tab w:val="left" w:pos="1276"/>
        </w:tabs>
        <w:ind w:left="0" w:firstLine="709"/>
        <w:rPr>
          <w:iCs/>
          <w:sz w:val="28"/>
          <w:szCs w:val="28"/>
        </w:rPr>
      </w:pPr>
      <w:r>
        <w:rPr>
          <w:iCs/>
          <w:sz w:val="28"/>
          <w:szCs w:val="28"/>
        </w:rPr>
        <w:t xml:space="preserve">5) </w:t>
      </w:r>
      <w:r w:rsidRPr="00040F11">
        <w:rPr>
          <w:iCs/>
          <w:sz w:val="28"/>
          <w:szCs w:val="28"/>
        </w:rPr>
        <w:t>развитие культурного туризма:</w:t>
      </w:r>
    </w:p>
    <w:p w:rsidR="00DB5A2F" w:rsidRPr="00040F11" w:rsidRDefault="00DB5A2F" w:rsidP="00B16BD7">
      <w:pPr>
        <w:pStyle w:val="a3"/>
        <w:widowControl w:val="0"/>
        <w:tabs>
          <w:tab w:val="left" w:pos="851"/>
          <w:tab w:val="left" w:pos="993"/>
          <w:tab w:val="left" w:pos="1276"/>
        </w:tabs>
        <w:ind w:left="0" w:firstLine="709"/>
        <w:rPr>
          <w:iCs/>
          <w:sz w:val="28"/>
          <w:szCs w:val="28"/>
        </w:rPr>
      </w:pPr>
      <w:r w:rsidRPr="00040F11">
        <w:rPr>
          <w:iCs/>
          <w:sz w:val="28"/>
          <w:szCs w:val="28"/>
        </w:rPr>
        <w:t xml:space="preserve">- организация археологических раскопок и открытие новых исторических памятников и объектов; </w:t>
      </w:r>
    </w:p>
    <w:p w:rsidR="00DB5A2F" w:rsidRPr="00040F11" w:rsidRDefault="00DB5A2F" w:rsidP="00B16BD7">
      <w:pPr>
        <w:pStyle w:val="a3"/>
        <w:widowControl w:val="0"/>
        <w:tabs>
          <w:tab w:val="left" w:pos="851"/>
          <w:tab w:val="left" w:pos="993"/>
          <w:tab w:val="left" w:pos="1276"/>
        </w:tabs>
        <w:ind w:left="0" w:firstLine="709"/>
        <w:rPr>
          <w:iCs/>
          <w:sz w:val="28"/>
          <w:szCs w:val="28"/>
        </w:rPr>
      </w:pPr>
      <w:r w:rsidRPr="00040F11">
        <w:rPr>
          <w:iCs/>
          <w:sz w:val="28"/>
          <w:szCs w:val="28"/>
        </w:rPr>
        <w:t>- оцифровка ценных письменных источников, музейных экспонатов и через Интернет обеспечение к ним доступа из любой точки мира;</w:t>
      </w:r>
    </w:p>
    <w:p w:rsidR="00DB5A2F" w:rsidRPr="00040F11" w:rsidRDefault="00DB5A2F" w:rsidP="00B16BD7">
      <w:pPr>
        <w:pStyle w:val="a3"/>
        <w:widowControl w:val="0"/>
        <w:tabs>
          <w:tab w:val="left" w:pos="851"/>
          <w:tab w:val="left" w:pos="993"/>
          <w:tab w:val="left" w:pos="1276"/>
        </w:tabs>
        <w:ind w:left="0" w:firstLine="709"/>
        <w:rPr>
          <w:iCs/>
          <w:sz w:val="28"/>
          <w:szCs w:val="28"/>
        </w:rPr>
      </w:pPr>
      <w:r w:rsidRPr="00040F11">
        <w:rPr>
          <w:iCs/>
          <w:sz w:val="28"/>
          <w:szCs w:val="28"/>
        </w:rPr>
        <w:t>- проведение на постоянной основе культурно-просветительских мероприятий для разных категорий населения, в том числе онлайн (виртуальные выставки, дистанционные викторины, исторические диктанты-тесты и др.);</w:t>
      </w:r>
    </w:p>
    <w:p w:rsidR="00DB5A2F" w:rsidRPr="00040F11" w:rsidRDefault="00DB5A2F" w:rsidP="00B16BD7">
      <w:pPr>
        <w:pStyle w:val="a3"/>
        <w:widowControl w:val="0"/>
        <w:tabs>
          <w:tab w:val="left" w:pos="851"/>
          <w:tab w:val="left" w:pos="993"/>
          <w:tab w:val="left" w:pos="1276"/>
        </w:tabs>
        <w:ind w:left="0" w:firstLine="709"/>
        <w:rPr>
          <w:i/>
          <w:sz w:val="28"/>
          <w:szCs w:val="28"/>
        </w:rPr>
      </w:pPr>
      <w:r>
        <w:rPr>
          <w:iCs/>
          <w:sz w:val="28"/>
          <w:szCs w:val="28"/>
        </w:rPr>
        <w:t>6</w:t>
      </w:r>
      <w:r w:rsidRPr="00040F11">
        <w:rPr>
          <w:iCs/>
          <w:sz w:val="28"/>
          <w:szCs w:val="28"/>
        </w:rPr>
        <w:t xml:space="preserve">) </w:t>
      </w:r>
      <w:r w:rsidRPr="00040F11">
        <w:rPr>
          <w:sz w:val="28"/>
          <w:szCs w:val="28"/>
        </w:rPr>
        <w:t xml:space="preserve">определение инвестиционно-привлекательных земельных участков в приоритетных туристских зонах и проведение конкурсов по их предоставлению потенциальным инвесторам </w:t>
      </w:r>
      <w:r w:rsidRPr="00040F11">
        <w:rPr>
          <w:i/>
          <w:sz w:val="28"/>
          <w:szCs w:val="28"/>
        </w:rPr>
        <w:t>(г. Риддер, Курчумский, Тарбагатайский, Катон-Карагайский, Зайсанский районы, район Алтай);</w:t>
      </w:r>
    </w:p>
    <w:p w:rsidR="00DB5A2F" w:rsidRDefault="00DB5A2F" w:rsidP="00B16BD7">
      <w:pPr>
        <w:pStyle w:val="a3"/>
        <w:widowControl w:val="0"/>
        <w:tabs>
          <w:tab w:val="left" w:pos="851"/>
          <w:tab w:val="left" w:pos="993"/>
          <w:tab w:val="left" w:pos="1276"/>
        </w:tabs>
        <w:ind w:left="0" w:firstLine="709"/>
        <w:rPr>
          <w:i/>
          <w:sz w:val="28"/>
          <w:szCs w:val="28"/>
        </w:rPr>
      </w:pPr>
      <w:r>
        <w:rPr>
          <w:sz w:val="28"/>
          <w:szCs w:val="28"/>
        </w:rPr>
        <w:t>7</w:t>
      </w:r>
      <w:r w:rsidRPr="00040F11">
        <w:rPr>
          <w:sz w:val="28"/>
          <w:szCs w:val="28"/>
        </w:rPr>
        <w:t xml:space="preserve">) привлечение инвестиций в развитие туристской отрасли в приоритетных туристских регионах области: в Катон-Карагайском районе </w:t>
      </w:r>
      <w:r w:rsidRPr="00040F11">
        <w:rPr>
          <w:i/>
          <w:sz w:val="28"/>
          <w:szCs w:val="28"/>
        </w:rPr>
        <w:t>(создание сети гостевых домов в селах Берель, Урыль, Катон-Карагай)</w:t>
      </w:r>
      <w:r w:rsidRPr="00040F11">
        <w:rPr>
          <w:sz w:val="28"/>
          <w:szCs w:val="28"/>
        </w:rPr>
        <w:t xml:space="preserve">, г. Усть-Каменогорск </w:t>
      </w:r>
      <w:r w:rsidRPr="00040F11">
        <w:rPr>
          <w:i/>
          <w:sz w:val="28"/>
          <w:szCs w:val="28"/>
        </w:rPr>
        <w:t>(строит</w:t>
      </w:r>
      <w:r>
        <w:rPr>
          <w:i/>
          <w:sz w:val="28"/>
          <w:szCs w:val="28"/>
        </w:rPr>
        <w:t>ельство гостиничного комплекса «</w:t>
      </w:r>
      <w:r w:rsidRPr="00040F11">
        <w:rPr>
          <w:i/>
          <w:sz w:val="28"/>
          <w:szCs w:val="28"/>
        </w:rPr>
        <w:t>Диамант</w:t>
      </w:r>
      <w:r>
        <w:rPr>
          <w:i/>
          <w:sz w:val="28"/>
          <w:szCs w:val="28"/>
        </w:rPr>
        <w:t>»</w:t>
      </w:r>
      <w:r w:rsidRPr="00040F11">
        <w:rPr>
          <w:i/>
          <w:sz w:val="28"/>
          <w:szCs w:val="28"/>
        </w:rPr>
        <w:t xml:space="preserve"> на 56 койко-мест), </w:t>
      </w:r>
      <w:r w:rsidRPr="00040F11">
        <w:rPr>
          <w:iCs/>
          <w:sz w:val="28"/>
          <w:szCs w:val="28"/>
        </w:rPr>
        <w:t>в районе Алтай</w:t>
      </w:r>
      <w:r w:rsidRPr="00040F11">
        <w:rPr>
          <w:i/>
          <w:sz w:val="28"/>
          <w:szCs w:val="28"/>
        </w:rPr>
        <w:t xml:space="preserve"> (база отдыха «</w:t>
      </w:r>
      <w:r w:rsidRPr="00040F11">
        <w:rPr>
          <w:i/>
          <w:sz w:val="28"/>
          <w:szCs w:val="28"/>
          <w:lang w:val="en-US"/>
        </w:rPr>
        <w:t>Shale</w:t>
      </w:r>
      <w:r w:rsidRPr="00040F11">
        <w:rPr>
          <w:i/>
          <w:sz w:val="28"/>
          <w:szCs w:val="28"/>
        </w:rPr>
        <w:t xml:space="preserve"> </w:t>
      </w:r>
      <w:r w:rsidRPr="00040F11">
        <w:rPr>
          <w:i/>
          <w:sz w:val="28"/>
          <w:szCs w:val="28"/>
          <w:lang w:val="en-US"/>
        </w:rPr>
        <w:t>le</w:t>
      </w:r>
      <w:r w:rsidRPr="00040F11">
        <w:rPr>
          <w:i/>
          <w:sz w:val="28"/>
          <w:szCs w:val="28"/>
        </w:rPr>
        <w:t xml:space="preserve"> </w:t>
      </w:r>
      <w:r w:rsidRPr="00040F11">
        <w:rPr>
          <w:i/>
          <w:sz w:val="28"/>
          <w:szCs w:val="28"/>
          <w:lang w:val="en-US"/>
        </w:rPr>
        <w:t>baie</w:t>
      </w:r>
      <w:r w:rsidRPr="00040F11">
        <w:rPr>
          <w:i/>
          <w:sz w:val="28"/>
          <w:szCs w:val="28"/>
        </w:rPr>
        <w:t xml:space="preserve">» на побережье Бухтарминского водохранилища на 150 койко мест). </w:t>
      </w:r>
    </w:p>
    <w:p w:rsidR="00DB5A2F" w:rsidRDefault="00DB5A2F" w:rsidP="00626724">
      <w:pPr>
        <w:pStyle w:val="a3"/>
        <w:widowControl w:val="0"/>
        <w:tabs>
          <w:tab w:val="left" w:pos="284"/>
          <w:tab w:val="left" w:pos="851"/>
          <w:tab w:val="left" w:pos="993"/>
          <w:tab w:val="left" w:pos="1276"/>
        </w:tabs>
        <w:ind w:left="0" w:firstLine="567"/>
        <w:rPr>
          <w:sz w:val="28"/>
          <w:szCs w:val="28"/>
        </w:rPr>
      </w:pPr>
    </w:p>
    <w:p w:rsidR="00DB5A2F" w:rsidRDefault="00DB5A2F" w:rsidP="001260B8">
      <w:pPr>
        <w:pStyle w:val="a3"/>
        <w:widowControl w:val="0"/>
        <w:ind w:left="0" w:firstLine="709"/>
        <w:contextualSpacing w:val="0"/>
        <w:jc w:val="center"/>
        <w:rPr>
          <w:b/>
          <w:sz w:val="28"/>
          <w:szCs w:val="28"/>
        </w:rPr>
      </w:pPr>
      <w:r w:rsidRPr="00347D71">
        <w:rPr>
          <w:b/>
          <w:sz w:val="28"/>
          <w:szCs w:val="28"/>
        </w:rPr>
        <w:t>Цель 14. Сбалансированное территориальное развитие</w:t>
      </w:r>
    </w:p>
    <w:p w:rsidR="00DB5A2F" w:rsidRPr="00347D71" w:rsidRDefault="00DB5A2F" w:rsidP="001260B8">
      <w:pPr>
        <w:pStyle w:val="a3"/>
        <w:widowControl w:val="0"/>
        <w:ind w:left="0" w:firstLine="709"/>
        <w:contextualSpacing w:val="0"/>
        <w:jc w:val="center"/>
        <w:rPr>
          <w:b/>
          <w:sz w:val="28"/>
          <w:szCs w:val="28"/>
        </w:rPr>
      </w:pPr>
    </w:p>
    <w:tbl>
      <w:tblPr>
        <w:tblW w:w="503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1"/>
        <w:gridCol w:w="1576"/>
        <w:gridCol w:w="712"/>
        <w:gridCol w:w="1073"/>
        <w:gridCol w:w="961"/>
        <w:gridCol w:w="798"/>
        <w:gridCol w:w="712"/>
        <w:gridCol w:w="21"/>
        <w:gridCol w:w="821"/>
        <w:gridCol w:w="8"/>
        <w:gridCol w:w="705"/>
        <w:gridCol w:w="6"/>
        <w:gridCol w:w="693"/>
        <w:gridCol w:w="10"/>
        <w:gridCol w:w="930"/>
        <w:gridCol w:w="919"/>
      </w:tblGrid>
      <w:tr w:rsidR="00DB5A2F" w:rsidRPr="00266004" w:rsidTr="006237BC">
        <w:trPr>
          <w:trHeight w:val="395"/>
        </w:trPr>
        <w:tc>
          <w:tcPr>
            <w:tcW w:w="262" w:type="pct"/>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751" w:type="pct"/>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339" w:type="pct"/>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511" w:type="pct"/>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838" w:type="pct"/>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1861" w:type="pct"/>
            <w:gridSpan w:val="9"/>
          </w:tcPr>
          <w:p w:rsidR="00DB5A2F" w:rsidRPr="00266004" w:rsidRDefault="00DB5A2F" w:rsidP="006B744A">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438" w:type="pct"/>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6237BC">
        <w:trPr>
          <w:trHeight w:val="558"/>
        </w:trPr>
        <w:tc>
          <w:tcPr>
            <w:tcW w:w="262" w:type="pct"/>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751" w:type="pct"/>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339" w:type="pct"/>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511" w:type="pct"/>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458" w:type="pct"/>
            <w:vAlign w:val="center"/>
          </w:tcPr>
          <w:p w:rsidR="00DB5A2F" w:rsidRPr="00347D71" w:rsidRDefault="00DB5A2F" w:rsidP="006B744A">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380" w:type="pct"/>
            <w:vAlign w:val="center"/>
          </w:tcPr>
          <w:p w:rsidR="00DB5A2F" w:rsidRPr="00347D71" w:rsidRDefault="00DB5A2F" w:rsidP="006B744A">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349" w:type="pct"/>
            <w:gridSpan w:val="2"/>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391" w:type="pc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343" w:type="pct"/>
            <w:gridSpan w:val="3"/>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330" w:type="pct"/>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448" w:type="pct"/>
            <w:gridSpan w:val="2"/>
            <w:vAlign w:val="center"/>
          </w:tcPr>
          <w:p w:rsidR="00DB5A2F" w:rsidRPr="00347D71" w:rsidRDefault="00DB5A2F" w:rsidP="00F31413">
            <w:pPr>
              <w:widowControl w:val="0"/>
              <w:spacing w:after="0" w:line="240" w:lineRule="auto"/>
              <w:ind w:left="-44" w:firstLine="44"/>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438" w:type="pct"/>
            <w:vMerge/>
          </w:tcPr>
          <w:p w:rsidR="00DB5A2F" w:rsidRPr="00347D71" w:rsidRDefault="00DB5A2F" w:rsidP="00DF2C28">
            <w:pPr>
              <w:widowControl w:val="0"/>
              <w:spacing w:after="0" w:line="240" w:lineRule="auto"/>
              <w:ind w:right="-534"/>
              <w:jc w:val="center"/>
              <w:rPr>
                <w:rFonts w:ascii="Times New Roman" w:hAnsi="Times New Roman"/>
                <w:b/>
                <w:sz w:val="20"/>
                <w:szCs w:val="20"/>
              </w:rPr>
            </w:pPr>
          </w:p>
        </w:tc>
      </w:tr>
      <w:tr w:rsidR="00DB5A2F" w:rsidRPr="00266004" w:rsidTr="006237BC">
        <w:trPr>
          <w:trHeight w:val="215"/>
        </w:trPr>
        <w:tc>
          <w:tcPr>
            <w:tcW w:w="262" w:type="pc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751" w:type="pc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339" w:type="pc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511" w:type="pct"/>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458" w:type="pct"/>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380" w:type="pct"/>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349" w:type="pct"/>
            <w:gridSpan w:val="2"/>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391" w:type="pc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343" w:type="pct"/>
            <w:gridSpan w:val="3"/>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330" w:type="pc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448" w:type="pct"/>
            <w:gridSpan w:val="2"/>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438" w:type="pct"/>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A37DFB">
        <w:trPr>
          <w:trHeight w:val="215"/>
        </w:trPr>
        <w:tc>
          <w:tcPr>
            <w:tcW w:w="262" w:type="pc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4738" w:type="pct"/>
            <w:gridSpan w:val="15"/>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Макроиндикаторы Карты стратегических показателей до 2025 года</w:t>
            </w:r>
          </w:p>
        </w:tc>
      </w:tr>
      <w:tr w:rsidR="00DB5A2F" w:rsidRPr="00266004" w:rsidTr="006237BC">
        <w:trPr>
          <w:trHeight w:val="215"/>
        </w:trPr>
        <w:tc>
          <w:tcPr>
            <w:tcW w:w="262" w:type="pct"/>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10</w:t>
            </w:r>
            <w:r w:rsidR="00475D3C">
              <w:rPr>
                <w:rFonts w:ascii="Times New Roman" w:hAnsi="Times New Roman"/>
                <w:sz w:val="20"/>
                <w:szCs w:val="20"/>
                <w:lang w:val="kk-KZ"/>
              </w:rPr>
              <w:t>4</w:t>
            </w:r>
          </w:p>
        </w:tc>
        <w:tc>
          <w:tcPr>
            <w:tcW w:w="751" w:type="pct"/>
            <w:vAlign w:val="center"/>
          </w:tcPr>
          <w:p w:rsidR="00DB5A2F" w:rsidRPr="00C570A6" w:rsidRDefault="00DB5A2F" w:rsidP="00585F1E">
            <w:pPr>
              <w:spacing w:after="0" w:line="240" w:lineRule="auto"/>
              <w:jc w:val="both"/>
              <w:rPr>
                <w:rFonts w:ascii="Times New Roman" w:hAnsi="Times New Roman"/>
                <w:sz w:val="20"/>
                <w:szCs w:val="20"/>
                <w:lang w:val="kk-KZ"/>
              </w:rPr>
            </w:pPr>
            <w:r w:rsidRPr="00C570A6">
              <w:rPr>
                <w:rFonts w:ascii="Times New Roman" w:hAnsi="Times New Roman"/>
                <w:sz w:val="20"/>
                <w:szCs w:val="20"/>
                <w:lang w:val="kk-KZ"/>
              </w:rPr>
              <w:t xml:space="preserve">Уровень урбанизации на конец года </w:t>
            </w:r>
          </w:p>
        </w:tc>
        <w:tc>
          <w:tcPr>
            <w:tcW w:w="339" w:type="pct"/>
            <w:vAlign w:val="center"/>
          </w:tcPr>
          <w:p w:rsidR="00DB5A2F" w:rsidRPr="00C570A6" w:rsidRDefault="00DB5A2F" w:rsidP="00585F1E">
            <w:pPr>
              <w:spacing w:after="0" w:line="240" w:lineRule="auto"/>
              <w:jc w:val="center"/>
              <w:rPr>
                <w:rFonts w:ascii="Times New Roman" w:hAnsi="Times New Roman"/>
                <w:sz w:val="20"/>
                <w:szCs w:val="20"/>
              </w:rPr>
            </w:pPr>
            <w:r w:rsidRPr="00C570A6">
              <w:rPr>
                <w:rFonts w:ascii="Times New Roman" w:hAnsi="Times New Roman"/>
                <w:sz w:val="20"/>
                <w:szCs w:val="20"/>
                <w:lang w:val="kk-KZ"/>
              </w:rPr>
              <w:t>%</w:t>
            </w:r>
          </w:p>
        </w:tc>
        <w:tc>
          <w:tcPr>
            <w:tcW w:w="511"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Офици альная статисти</w:t>
            </w:r>
          </w:p>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ческая информация</w:t>
            </w:r>
          </w:p>
        </w:tc>
        <w:tc>
          <w:tcPr>
            <w:tcW w:w="458"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62,0</w:t>
            </w:r>
          </w:p>
        </w:tc>
        <w:tc>
          <w:tcPr>
            <w:tcW w:w="380"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62,4</w:t>
            </w:r>
          </w:p>
        </w:tc>
        <w:tc>
          <w:tcPr>
            <w:tcW w:w="349" w:type="pct"/>
            <w:gridSpan w:val="2"/>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63,4</w:t>
            </w:r>
          </w:p>
        </w:tc>
        <w:tc>
          <w:tcPr>
            <w:tcW w:w="391" w:type="pct"/>
            <w:vAlign w:val="center"/>
          </w:tcPr>
          <w:p w:rsidR="00DB5A2F" w:rsidRPr="00C570A6" w:rsidRDefault="00DB5A2F" w:rsidP="00FE3A8F">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66,69</w:t>
            </w:r>
          </w:p>
        </w:tc>
        <w:tc>
          <w:tcPr>
            <w:tcW w:w="343" w:type="pct"/>
            <w:gridSpan w:val="3"/>
            <w:vAlign w:val="center"/>
          </w:tcPr>
          <w:p w:rsidR="00DB5A2F" w:rsidRPr="00C570A6" w:rsidRDefault="00DB5A2F" w:rsidP="00FE3A8F">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67,42</w:t>
            </w:r>
          </w:p>
        </w:tc>
        <w:tc>
          <w:tcPr>
            <w:tcW w:w="330" w:type="pct"/>
            <w:vAlign w:val="center"/>
          </w:tcPr>
          <w:p w:rsidR="00DB5A2F" w:rsidRPr="00C570A6" w:rsidRDefault="00DB5A2F" w:rsidP="00FE3A8F">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68,05</w:t>
            </w:r>
          </w:p>
        </w:tc>
        <w:tc>
          <w:tcPr>
            <w:tcW w:w="448" w:type="pct"/>
            <w:gridSpan w:val="2"/>
            <w:vAlign w:val="center"/>
          </w:tcPr>
          <w:p w:rsidR="00DB5A2F" w:rsidRPr="00C570A6" w:rsidRDefault="00DB5A2F" w:rsidP="00186D62">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68,67</w:t>
            </w:r>
          </w:p>
        </w:tc>
        <w:tc>
          <w:tcPr>
            <w:tcW w:w="438" w:type="pct"/>
            <w:vAlign w:val="center"/>
          </w:tcPr>
          <w:p w:rsidR="00DB5A2F" w:rsidRPr="00C570A6" w:rsidRDefault="00DB5A2F" w:rsidP="0077655F">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 xml:space="preserve">УЭБП, акиматы городов и районов </w:t>
            </w:r>
          </w:p>
        </w:tc>
      </w:tr>
      <w:tr w:rsidR="00DB5A2F" w:rsidRPr="00266004" w:rsidTr="00A37DFB">
        <w:trPr>
          <w:trHeight w:val="215"/>
        </w:trPr>
        <w:tc>
          <w:tcPr>
            <w:tcW w:w="262" w:type="pct"/>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p>
        </w:tc>
        <w:tc>
          <w:tcPr>
            <w:tcW w:w="4738" w:type="pct"/>
            <w:gridSpan w:val="15"/>
            <w:vAlign w:val="center"/>
          </w:tcPr>
          <w:p w:rsidR="00DB5A2F" w:rsidRPr="00C570A6" w:rsidRDefault="00DB5A2F" w:rsidP="00A37DFB">
            <w:pPr>
              <w:widowControl w:val="0"/>
              <w:spacing w:after="0" w:line="240" w:lineRule="auto"/>
              <w:ind w:left="81"/>
              <w:jc w:val="center"/>
              <w:rPr>
                <w:rFonts w:ascii="Times New Roman" w:hAnsi="Times New Roman"/>
                <w:sz w:val="20"/>
                <w:szCs w:val="20"/>
              </w:rPr>
            </w:pPr>
            <w:r w:rsidRPr="00C570A6">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6237BC">
        <w:trPr>
          <w:trHeight w:val="215"/>
        </w:trPr>
        <w:tc>
          <w:tcPr>
            <w:tcW w:w="262" w:type="pct"/>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10</w:t>
            </w:r>
            <w:r w:rsidR="00475D3C">
              <w:rPr>
                <w:rFonts w:ascii="Times New Roman" w:hAnsi="Times New Roman"/>
                <w:sz w:val="20"/>
                <w:szCs w:val="20"/>
                <w:lang w:val="kk-KZ"/>
              </w:rPr>
              <w:t>5</w:t>
            </w:r>
          </w:p>
        </w:tc>
        <w:tc>
          <w:tcPr>
            <w:tcW w:w="751" w:type="pct"/>
            <w:vAlign w:val="center"/>
          </w:tcPr>
          <w:p w:rsidR="00DB5A2F" w:rsidRPr="00C570A6" w:rsidRDefault="00DB5A2F" w:rsidP="00585F1E">
            <w:pPr>
              <w:widowControl w:val="0"/>
              <w:spacing w:after="0" w:line="240" w:lineRule="auto"/>
              <w:rPr>
                <w:rFonts w:ascii="Times New Roman" w:hAnsi="Times New Roman"/>
                <w:sz w:val="20"/>
                <w:szCs w:val="20"/>
              </w:rPr>
            </w:pPr>
            <w:r w:rsidRPr="00C570A6">
              <w:rPr>
                <w:rFonts w:ascii="Times New Roman" w:hAnsi="Times New Roman"/>
                <w:iCs/>
                <w:sz w:val="20"/>
                <w:szCs w:val="20"/>
              </w:rPr>
              <w:t>Количество модернизирова</w:t>
            </w:r>
            <w:r w:rsidRPr="00C570A6">
              <w:rPr>
                <w:rFonts w:ascii="Times New Roman" w:hAnsi="Times New Roman"/>
                <w:iCs/>
                <w:sz w:val="20"/>
                <w:szCs w:val="20"/>
              </w:rPr>
              <w:lastRenderedPageBreak/>
              <w:t>нных опорных и спутниковых СНП в соответствии с Системой региональных стандартов</w:t>
            </w:r>
          </w:p>
        </w:tc>
        <w:tc>
          <w:tcPr>
            <w:tcW w:w="339"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lastRenderedPageBreak/>
              <w:t>Ед./ млн.т</w:t>
            </w:r>
            <w:r w:rsidRPr="00C570A6">
              <w:rPr>
                <w:rFonts w:ascii="Times New Roman" w:hAnsi="Times New Roman"/>
                <w:sz w:val="20"/>
                <w:szCs w:val="20"/>
              </w:rPr>
              <w:lastRenderedPageBreak/>
              <w:t>енге</w:t>
            </w:r>
          </w:p>
        </w:tc>
        <w:tc>
          <w:tcPr>
            <w:tcW w:w="511"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lastRenderedPageBreak/>
              <w:t>Административны</w:t>
            </w:r>
            <w:r w:rsidRPr="00C570A6">
              <w:rPr>
                <w:rFonts w:ascii="Times New Roman" w:hAnsi="Times New Roman"/>
                <w:sz w:val="20"/>
                <w:szCs w:val="20"/>
              </w:rPr>
              <w:lastRenderedPageBreak/>
              <w:t>е данные М</w:t>
            </w:r>
            <w:r w:rsidRPr="00C570A6">
              <w:rPr>
                <w:rFonts w:ascii="Times New Roman" w:hAnsi="Times New Roman"/>
                <w:sz w:val="20"/>
                <w:szCs w:val="20"/>
                <w:lang w:val="kk-KZ"/>
              </w:rPr>
              <w:t>ИО</w:t>
            </w:r>
          </w:p>
        </w:tc>
        <w:tc>
          <w:tcPr>
            <w:tcW w:w="458"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lastRenderedPageBreak/>
              <w:t>0</w:t>
            </w:r>
          </w:p>
        </w:tc>
        <w:tc>
          <w:tcPr>
            <w:tcW w:w="380"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17</w:t>
            </w:r>
          </w:p>
        </w:tc>
        <w:tc>
          <w:tcPr>
            <w:tcW w:w="339"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44</w:t>
            </w:r>
          </w:p>
        </w:tc>
        <w:tc>
          <w:tcPr>
            <w:tcW w:w="401" w:type="pct"/>
            <w:gridSpan w:val="2"/>
            <w:vAlign w:val="center"/>
          </w:tcPr>
          <w:p w:rsidR="00DB5A2F" w:rsidRPr="00C570A6" w:rsidRDefault="00DB5A2F" w:rsidP="00FE3A8F">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40</w:t>
            </w:r>
          </w:p>
        </w:tc>
        <w:tc>
          <w:tcPr>
            <w:tcW w:w="340" w:type="pct"/>
            <w:gridSpan w:val="2"/>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49</w:t>
            </w:r>
          </w:p>
        </w:tc>
        <w:tc>
          <w:tcPr>
            <w:tcW w:w="338" w:type="pct"/>
            <w:gridSpan w:val="3"/>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49</w:t>
            </w:r>
          </w:p>
        </w:tc>
        <w:tc>
          <w:tcPr>
            <w:tcW w:w="443" w:type="pct"/>
            <w:vAlign w:val="center"/>
          </w:tcPr>
          <w:p w:rsidR="00DB5A2F" w:rsidRPr="00536B02" w:rsidRDefault="00DB5A2F" w:rsidP="00536B02">
            <w:pPr>
              <w:widowControl w:val="0"/>
              <w:spacing w:after="0" w:line="240" w:lineRule="auto"/>
              <w:jc w:val="center"/>
              <w:rPr>
                <w:rFonts w:ascii="Times New Roman" w:hAnsi="Times New Roman"/>
                <w:sz w:val="20"/>
                <w:szCs w:val="20"/>
                <w:lang w:val="kk-KZ"/>
              </w:rPr>
            </w:pPr>
            <w:r w:rsidRPr="00C570A6">
              <w:rPr>
                <w:rFonts w:ascii="Times New Roman" w:hAnsi="Times New Roman"/>
                <w:sz w:val="20"/>
                <w:szCs w:val="20"/>
              </w:rPr>
              <w:t>55</w:t>
            </w:r>
          </w:p>
        </w:tc>
        <w:tc>
          <w:tcPr>
            <w:tcW w:w="438"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УЭБП, акимат</w:t>
            </w:r>
            <w:r w:rsidRPr="00C570A6">
              <w:rPr>
                <w:rFonts w:ascii="Times New Roman" w:hAnsi="Times New Roman"/>
                <w:sz w:val="20"/>
                <w:szCs w:val="20"/>
              </w:rPr>
              <w:lastRenderedPageBreak/>
              <w:t>ы городов и районов</w:t>
            </w:r>
          </w:p>
        </w:tc>
      </w:tr>
      <w:tr w:rsidR="00DB5A2F" w:rsidRPr="00266004" w:rsidTr="006237BC">
        <w:trPr>
          <w:trHeight w:val="215"/>
        </w:trPr>
        <w:tc>
          <w:tcPr>
            <w:tcW w:w="262" w:type="pct"/>
            <w:vAlign w:val="center"/>
          </w:tcPr>
          <w:p w:rsidR="00DB5A2F" w:rsidRPr="00347D71" w:rsidRDefault="00DB5A2F" w:rsidP="00FE3A8F">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lastRenderedPageBreak/>
              <w:t>10</w:t>
            </w:r>
            <w:r w:rsidR="00475D3C">
              <w:rPr>
                <w:rFonts w:ascii="Times New Roman" w:hAnsi="Times New Roman"/>
                <w:sz w:val="20"/>
                <w:szCs w:val="20"/>
                <w:lang w:val="kk-KZ"/>
              </w:rPr>
              <w:t>6</w:t>
            </w:r>
          </w:p>
        </w:tc>
        <w:tc>
          <w:tcPr>
            <w:tcW w:w="751" w:type="pct"/>
            <w:vAlign w:val="center"/>
          </w:tcPr>
          <w:p w:rsidR="00DB5A2F" w:rsidRPr="00C570A6" w:rsidRDefault="00DB5A2F" w:rsidP="00585F1E">
            <w:pPr>
              <w:pStyle w:val="TableParagraph"/>
              <w:rPr>
                <w:iCs/>
                <w:sz w:val="20"/>
                <w:szCs w:val="20"/>
              </w:rPr>
            </w:pPr>
            <w:r w:rsidRPr="00C570A6">
              <w:rPr>
                <w:iCs/>
                <w:sz w:val="20"/>
                <w:szCs w:val="20"/>
              </w:rPr>
              <w:t>Уровень обеспеченности общедомовыми приборами учета тепла и воды</w:t>
            </w:r>
          </w:p>
        </w:tc>
        <w:tc>
          <w:tcPr>
            <w:tcW w:w="339" w:type="pct"/>
            <w:vAlign w:val="center"/>
          </w:tcPr>
          <w:p w:rsidR="00DB5A2F" w:rsidRPr="00C570A6" w:rsidRDefault="00DB5A2F" w:rsidP="00585F1E">
            <w:pPr>
              <w:widowControl w:val="0"/>
              <w:spacing w:after="0" w:line="240" w:lineRule="auto"/>
              <w:jc w:val="center"/>
              <w:rPr>
                <w:rFonts w:ascii="Times New Roman" w:hAnsi="Times New Roman"/>
                <w:bCs/>
                <w:sz w:val="20"/>
                <w:szCs w:val="20"/>
              </w:rPr>
            </w:pPr>
            <w:r w:rsidRPr="00C570A6">
              <w:rPr>
                <w:rFonts w:ascii="Times New Roman" w:hAnsi="Times New Roman"/>
                <w:bCs/>
                <w:sz w:val="20"/>
                <w:szCs w:val="20"/>
              </w:rPr>
              <w:t>%</w:t>
            </w:r>
          </w:p>
        </w:tc>
        <w:tc>
          <w:tcPr>
            <w:tcW w:w="511" w:type="pct"/>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 xml:space="preserve">Административные данные </w:t>
            </w:r>
            <w:r w:rsidRPr="00C570A6">
              <w:rPr>
                <w:rFonts w:ascii="Times New Roman" w:hAnsi="Times New Roman"/>
                <w:sz w:val="20"/>
                <w:szCs w:val="20"/>
                <w:lang w:val="kk-KZ"/>
              </w:rPr>
              <w:t>МИО</w:t>
            </w:r>
          </w:p>
        </w:tc>
        <w:tc>
          <w:tcPr>
            <w:tcW w:w="458" w:type="pct"/>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w:t>
            </w:r>
          </w:p>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p>
        </w:tc>
        <w:tc>
          <w:tcPr>
            <w:tcW w:w="380" w:type="pct"/>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30,8</w:t>
            </w:r>
          </w:p>
        </w:tc>
        <w:tc>
          <w:tcPr>
            <w:tcW w:w="339" w:type="pct"/>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34</w:t>
            </w:r>
          </w:p>
        </w:tc>
        <w:tc>
          <w:tcPr>
            <w:tcW w:w="405" w:type="pct"/>
            <w:gridSpan w:val="3"/>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49</w:t>
            </w:r>
          </w:p>
        </w:tc>
        <w:tc>
          <w:tcPr>
            <w:tcW w:w="339" w:type="pct"/>
            <w:gridSpan w:val="2"/>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62</w:t>
            </w:r>
          </w:p>
        </w:tc>
        <w:tc>
          <w:tcPr>
            <w:tcW w:w="335" w:type="pct"/>
            <w:gridSpan w:val="2"/>
            <w:vAlign w:val="center"/>
          </w:tcPr>
          <w:p w:rsidR="00DB5A2F" w:rsidRPr="00C570A6" w:rsidRDefault="00DB5A2F" w:rsidP="002B632F">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79</w:t>
            </w:r>
          </w:p>
        </w:tc>
        <w:tc>
          <w:tcPr>
            <w:tcW w:w="443" w:type="pct"/>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100</w:t>
            </w:r>
          </w:p>
        </w:tc>
        <w:tc>
          <w:tcPr>
            <w:tcW w:w="438" w:type="pct"/>
            <w:vAlign w:val="center"/>
          </w:tcPr>
          <w:p w:rsidR="00DB5A2F" w:rsidRPr="00C570A6" w:rsidRDefault="0077655F"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rPr>
              <w:t>УСЭи</w:t>
            </w:r>
            <w:r w:rsidRPr="00266004">
              <w:rPr>
                <w:rFonts w:ascii="Times New Roman" w:hAnsi="Times New Roman"/>
                <w:sz w:val="20"/>
                <w:szCs w:val="20"/>
              </w:rPr>
              <w:t>ЖКХ</w:t>
            </w:r>
            <w:r w:rsidR="00DB5A2F" w:rsidRPr="00C570A6">
              <w:rPr>
                <w:rFonts w:ascii="Times New Roman" w:hAnsi="Times New Roman"/>
                <w:sz w:val="20"/>
                <w:szCs w:val="20"/>
              </w:rPr>
              <w:t>, акиматы городов и районов</w:t>
            </w:r>
          </w:p>
        </w:tc>
      </w:tr>
      <w:tr w:rsidR="00DB5A2F" w:rsidRPr="00266004" w:rsidTr="006237BC">
        <w:trPr>
          <w:trHeight w:val="215"/>
        </w:trPr>
        <w:tc>
          <w:tcPr>
            <w:tcW w:w="262" w:type="pct"/>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w:t>
            </w:r>
            <w:r>
              <w:rPr>
                <w:rFonts w:ascii="Times New Roman" w:hAnsi="Times New Roman"/>
                <w:sz w:val="20"/>
                <w:szCs w:val="20"/>
                <w:lang w:val="kk-KZ"/>
              </w:rPr>
              <w:t>0</w:t>
            </w:r>
            <w:r w:rsidR="00475D3C">
              <w:rPr>
                <w:rFonts w:ascii="Times New Roman" w:hAnsi="Times New Roman"/>
                <w:sz w:val="20"/>
                <w:szCs w:val="20"/>
                <w:lang w:val="kk-KZ"/>
              </w:rPr>
              <w:t>7</w:t>
            </w:r>
          </w:p>
        </w:tc>
        <w:tc>
          <w:tcPr>
            <w:tcW w:w="751" w:type="pct"/>
            <w:vAlign w:val="center"/>
          </w:tcPr>
          <w:p w:rsidR="00DB5A2F" w:rsidRPr="00FA0606" w:rsidRDefault="00DB5A2F" w:rsidP="00585F1E">
            <w:pPr>
              <w:pStyle w:val="TableParagraph"/>
              <w:rPr>
                <w:iCs/>
                <w:sz w:val="20"/>
                <w:szCs w:val="20"/>
              </w:rPr>
            </w:pPr>
            <w:r w:rsidRPr="00FA0606">
              <w:rPr>
                <w:iCs/>
                <w:sz w:val="20"/>
                <w:szCs w:val="20"/>
              </w:rPr>
              <w:t xml:space="preserve">Снижение </w:t>
            </w:r>
          </w:p>
          <w:p w:rsidR="00DB5A2F" w:rsidRPr="00FA0606" w:rsidRDefault="00DB5A2F" w:rsidP="00585F1E">
            <w:pPr>
              <w:pStyle w:val="TableParagraph"/>
              <w:rPr>
                <w:iCs/>
                <w:sz w:val="20"/>
                <w:szCs w:val="20"/>
              </w:rPr>
            </w:pPr>
            <w:r w:rsidRPr="00FA0606">
              <w:rPr>
                <w:iCs/>
                <w:sz w:val="20"/>
                <w:szCs w:val="20"/>
              </w:rPr>
              <w:t xml:space="preserve">износа инженерной и транспортной инфраструктуры </w:t>
            </w:r>
          </w:p>
          <w:p w:rsidR="00DB5A2F" w:rsidRPr="00FA0606" w:rsidRDefault="00DB5A2F" w:rsidP="00585F1E">
            <w:pPr>
              <w:pStyle w:val="TableParagraph"/>
              <w:rPr>
                <w:iCs/>
                <w:sz w:val="20"/>
                <w:szCs w:val="20"/>
              </w:rPr>
            </w:pPr>
            <w:r w:rsidRPr="00FA0606">
              <w:rPr>
                <w:iCs/>
                <w:sz w:val="20"/>
                <w:szCs w:val="20"/>
              </w:rPr>
              <w:t xml:space="preserve">в моно- и малых городах, входящих в состав ФУР, приграничных малых городах, </w:t>
            </w:r>
          </w:p>
          <w:p w:rsidR="00DB5A2F" w:rsidRPr="00FA0606" w:rsidRDefault="00DB5A2F" w:rsidP="00585F1E">
            <w:pPr>
              <w:pStyle w:val="TableParagraph"/>
              <w:rPr>
                <w:iCs/>
                <w:sz w:val="20"/>
                <w:szCs w:val="20"/>
              </w:rPr>
            </w:pPr>
            <w:r w:rsidRPr="00FA0606">
              <w:rPr>
                <w:iCs/>
                <w:sz w:val="20"/>
                <w:szCs w:val="20"/>
              </w:rPr>
              <w:t xml:space="preserve">а также моногородах с численностью населения </w:t>
            </w:r>
          </w:p>
          <w:p w:rsidR="00DB5A2F" w:rsidRPr="00FA0606" w:rsidRDefault="00DB5A2F" w:rsidP="00585F1E">
            <w:pPr>
              <w:pStyle w:val="TableParagraph"/>
              <w:rPr>
                <w:iCs/>
                <w:sz w:val="20"/>
                <w:szCs w:val="20"/>
              </w:rPr>
            </w:pPr>
            <w:r w:rsidRPr="00FA0606">
              <w:rPr>
                <w:iCs/>
                <w:sz w:val="20"/>
                <w:szCs w:val="20"/>
              </w:rPr>
              <w:t>более 50 тысяч человек</w:t>
            </w:r>
          </w:p>
        </w:tc>
        <w:tc>
          <w:tcPr>
            <w:tcW w:w="339" w:type="pct"/>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w:t>
            </w:r>
          </w:p>
        </w:tc>
        <w:tc>
          <w:tcPr>
            <w:tcW w:w="511" w:type="pct"/>
            <w:vAlign w:val="center"/>
          </w:tcPr>
          <w:p w:rsidR="00DB5A2F" w:rsidRPr="00FA0606" w:rsidRDefault="00DB5A2F" w:rsidP="00585F1E">
            <w:pPr>
              <w:tabs>
                <w:tab w:val="left" w:pos="714"/>
                <w:tab w:val="left" w:pos="6399"/>
              </w:tabs>
              <w:spacing w:after="0" w:line="240" w:lineRule="auto"/>
              <w:contextualSpacing/>
              <w:jc w:val="center"/>
              <w:rPr>
                <w:rFonts w:ascii="Times New Roman" w:hAnsi="Times New Roman"/>
                <w:sz w:val="20"/>
                <w:szCs w:val="20"/>
              </w:rPr>
            </w:pPr>
            <w:r w:rsidRPr="00FA0606">
              <w:rPr>
                <w:rFonts w:ascii="Times New Roman" w:hAnsi="Times New Roman"/>
                <w:sz w:val="20"/>
                <w:szCs w:val="20"/>
              </w:rPr>
              <w:t xml:space="preserve">Административные данные </w:t>
            </w:r>
            <w:r w:rsidRPr="00FA0606">
              <w:rPr>
                <w:rFonts w:ascii="Times New Roman" w:hAnsi="Times New Roman"/>
                <w:sz w:val="20"/>
                <w:szCs w:val="20"/>
                <w:lang w:val="kk-KZ"/>
              </w:rPr>
              <w:t>МИО</w:t>
            </w:r>
          </w:p>
        </w:tc>
        <w:tc>
          <w:tcPr>
            <w:tcW w:w="458" w:type="pct"/>
            <w:vAlign w:val="center"/>
          </w:tcPr>
          <w:p w:rsidR="00DB5A2F" w:rsidRPr="00FA0606" w:rsidRDefault="00DB5A2F" w:rsidP="00585F1E">
            <w:pPr>
              <w:tabs>
                <w:tab w:val="left" w:pos="714"/>
                <w:tab w:val="left" w:pos="6399"/>
              </w:tabs>
              <w:spacing w:after="0" w:line="240" w:lineRule="auto"/>
              <w:contextualSpacing/>
              <w:jc w:val="center"/>
              <w:rPr>
                <w:rFonts w:ascii="Times New Roman" w:hAnsi="Times New Roman"/>
                <w:sz w:val="20"/>
                <w:szCs w:val="20"/>
              </w:rPr>
            </w:pPr>
          </w:p>
        </w:tc>
        <w:tc>
          <w:tcPr>
            <w:tcW w:w="380" w:type="pct"/>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p>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p>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p>
        </w:tc>
        <w:tc>
          <w:tcPr>
            <w:tcW w:w="339" w:type="pct"/>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58</w:t>
            </w:r>
          </w:p>
        </w:tc>
        <w:tc>
          <w:tcPr>
            <w:tcW w:w="405" w:type="pct"/>
            <w:gridSpan w:val="3"/>
            <w:vAlign w:val="center"/>
          </w:tcPr>
          <w:p w:rsidR="00DB5A2F" w:rsidRPr="00C570A6" w:rsidRDefault="00DB5A2F" w:rsidP="00FE3A8F">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56,2</w:t>
            </w:r>
          </w:p>
        </w:tc>
        <w:tc>
          <w:tcPr>
            <w:tcW w:w="339" w:type="pct"/>
            <w:gridSpan w:val="2"/>
            <w:vAlign w:val="center"/>
          </w:tcPr>
          <w:p w:rsidR="00DB5A2F" w:rsidRPr="00C570A6" w:rsidRDefault="00DB5A2F" w:rsidP="00FE3A8F">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54,7</w:t>
            </w:r>
          </w:p>
        </w:tc>
        <w:tc>
          <w:tcPr>
            <w:tcW w:w="335" w:type="pct"/>
            <w:gridSpan w:val="2"/>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53</w:t>
            </w:r>
          </w:p>
        </w:tc>
        <w:tc>
          <w:tcPr>
            <w:tcW w:w="443" w:type="pct"/>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p>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51,4</w:t>
            </w:r>
          </w:p>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p>
        </w:tc>
        <w:tc>
          <w:tcPr>
            <w:tcW w:w="438" w:type="pct"/>
            <w:vAlign w:val="center"/>
          </w:tcPr>
          <w:p w:rsidR="00DB5A2F" w:rsidRPr="004264A6" w:rsidRDefault="0077655F"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r w:rsidR="00DB5A2F" w:rsidRPr="004264A6">
              <w:rPr>
                <w:rFonts w:ascii="Times New Roman" w:hAnsi="Times New Roman"/>
                <w:sz w:val="20"/>
                <w:szCs w:val="20"/>
              </w:rPr>
              <w:t xml:space="preserve">, акиматы городов </w:t>
            </w:r>
          </w:p>
        </w:tc>
      </w:tr>
      <w:tr w:rsidR="00DB5A2F" w:rsidRPr="00266004" w:rsidTr="006237BC">
        <w:trPr>
          <w:trHeight w:val="215"/>
        </w:trPr>
        <w:tc>
          <w:tcPr>
            <w:tcW w:w="262" w:type="pct"/>
            <w:vAlign w:val="center"/>
          </w:tcPr>
          <w:p w:rsidR="00DB5A2F" w:rsidRPr="004264A6" w:rsidRDefault="00DB5A2F" w:rsidP="00FE3A8F">
            <w:pPr>
              <w:widowControl w:val="0"/>
              <w:spacing w:after="0" w:line="240" w:lineRule="auto"/>
              <w:jc w:val="center"/>
              <w:rPr>
                <w:rFonts w:ascii="Times New Roman" w:hAnsi="Times New Roman"/>
                <w:sz w:val="20"/>
                <w:szCs w:val="20"/>
                <w:lang w:val="kk-KZ"/>
              </w:rPr>
            </w:pPr>
            <w:r w:rsidRPr="004264A6">
              <w:rPr>
                <w:rFonts w:ascii="Times New Roman" w:hAnsi="Times New Roman"/>
                <w:sz w:val="20"/>
                <w:szCs w:val="20"/>
                <w:lang w:val="kk-KZ"/>
              </w:rPr>
              <w:t>10</w:t>
            </w:r>
            <w:r w:rsidR="00475D3C">
              <w:rPr>
                <w:rFonts w:ascii="Times New Roman" w:hAnsi="Times New Roman"/>
                <w:sz w:val="20"/>
                <w:szCs w:val="20"/>
                <w:lang w:val="kk-KZ"/>
              </w:rPr>
              <w:t>8</w:t>
            </w:r>
          </w:p>
        </w:tc>
        <w:tc>
          <w:tcPr>
            <w:tcW w:w="751" w:type="pct"/>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266004">
              <w:rPr>
                <w:rFonts w:ascii="Times New Roman" w:hAnsi="Times New Roman"/>
                <w:sz w:val="20"/>
                <w:szCs w:val="20"/>
              </w:rPr>
              <w:t>Доля инвентаризованных подземных и надземных коммуникаций на застроенных территориях для создания цифровой плановой основы градостроительного кадастра, в том числе</w:t>
            </w:r>
          </w:p>
        </w:tc>
        <w:tc>
          <w:tcPr>
            <w:tcW w:w="339" w:type="pct"/>
            <w:vAlign w:val="center"/>
          </w:tcPr>
          <w:p w:rsidR="00DB5A2F" w:rsidRPr="00FA060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FA0606">
              <w:rPr>
                <w:rFonts w:ascii="Times New Roman" w:hAnsi="Times New Roman"/>
                <w:sz w:val="20"/>
                <w:szCs w:val="20"/>
              </w:rPr>
              <w:t>га</w:t>
            </w:r>
          </w:p>
        </w:tc>
        <w:tc>
          <w:tcPr>
            <w:tcW w:w="511" w:type="pct"/>
            <w:vAlign w:val="center"/>
          </w:tcPr>
          <w:p w:rsidR="00DB5A2F" w:rsidRPr="00FA0606" w:rsidRDefault="00DB5A2F" w:rsidP="00585F1E">
            <w:pPr>
              <w:widowControl w:val="0"/>
              <w:spacing w:after="0" w:line="240" w:lineRule="auto"/>
              <w:ind w:left="-129" w:right="-101"/>
              <w:jc w:val="center"/>
              <w:rPr>
                <w:rFonts w:ascii="Times New Roman" w:hAnsi="Times New Roman"/>
                <w:sz w:val="20"/>
                <w:szCs w:val="20"/>
              </w:rPr>
            </w:pPr>
            <w:r w:rsidRPr="00FA0606">
              <w:rPr>
                <w:rFonts w:ascii="Times New Roman" w:hAnsi="Times New Roman"/>
                <w:sz w:val="20"/>
                <w:szCs w:val="20"/>
              </w:rPr>
              <w:t>Административные данные МИИР, МИО</w:t>
            </w:r>
          </w:p>
        </w:tc>
        <w:tc>
          <w:tcPr>
            <w:tcW w:w="458" w:type="pct"/>
            <w:vAlign w:val="center"/>
          </w:tcPr>
          <w:p w:rsidR="00DB5A2F" w:rsidRPr="00266004" w:rsidRDefault="00DB5A2F" w:rsidP="00585F1E">
            <w:pPr>
              <w:widowControl w:val="0"/>
              <w:spacing w:after="0" w:line="240" w:lineRule="auto"/>
              <w:jc w:val="center"/>
              <w:rPr>
                <w:rFonts w:ascii="Times New Roman" w:hAnsi="Times New Roman"/>
                <w:sz w:val="20"/>
                <w:szCs w:val="20"/>
              </w:rPr>
            </w:pPr>
          </w:p>
        </w:tc>
        <w:tc>
          <w:tcPr>
            <w:tcW w:w="380"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800</w:t>
            </w:r>
          </w:p>
        </w:tc>
        <w:tc>
          <w:tcPr>
            <w:tcW w:w="339" w:type="pct"/>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2300</w:t>
            </w:r>
          </w:p>
        </w:tc>
        <w:tc>
          <w:tcPr>
            <w:tcW w:w="405" w:type="pct"/>
            <w:gridSpan w:val="3"/>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5400</w:t>
            </w:r>
          </w:p>
        </w:tc>
        <w:tc>
          <w:tcPr>
            <w:tcW w:w="339" w:type="pct"/>
            <w:gridSpan w:val="2"/>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5158,9</w:t>
            </w:r>
          </w:p>
        </w:tc>
        <w:tc>
          <w:tcPr>
            <w:tcW w:w="335" w:type="pct"/>
            <w:gridSpan w:val="2"/>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5620,1</w:t>
            </w:r>
          </w:p>
        </w:tc>
        <w:tc>
          <w:tcPr>
            <w:tcW w:w="443" w:type="pct"/>
            <w:vAlign w:val="center"/>
          </w:tcPr>
          <w:p w:rsidR="00DB5A2F" w:rsidRPr="00C570A6" w:rsidRDefault="00DB5A2F" w:rsidP="00585F1E">
            <w:pPr>
              <w:widowControl w:val="0"/>
              <w:spacing w:after="0" w:line="240" w:lineRule="auto"/>
              <w:jc w:val="center"/>
              <w:rPr>
                <w:rFonts w:ascii="Times New Roman" w:hAnsi="Times New Roman"/>
                <w:sz w:val="20"/>
                <w:szCs w:val="20"/>
              </w:rPr>
            </w:pPr>
          </w:p>
        </w:tc>
        <w:tc>
          <w:tcPr>
            <w:tcW w:w="438" w:type="pct"/>
            <w:vAlign w:val="center"/>
          </w:tcPr>
          <w:p w:rsidR="00DB5A2F" w:rsidRPr="004264A6" w:rsidRDefault="0077655F"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r w:rsidR="00DB5A2F" w:rsidRPr="004264A6">
              <w:rPr>
                <w:rFonts w:ascii="Times New Roman" w:hAnsi="Times New Roman"/>
                <w:sz w:val="20"/>
                <w:szCs w:val="20"/>
              </w:rPr>
              <w:t>, акиматы городов и районов</w:t>
            </w:r>
          </w:p>
        </w:tc>
      </w:tr>
      <w:tr w:rsidR="00DB5A2F" w:rsidRPr="00266004" w:rsidTr="006237BC">
        <w:trPr>
          <w:trHeight w:val="215"/>
        </w:trPr>
        <w:tc>
          <w:tcPr>
            <w:tcW w:w="262" w:type="pct"/>
            <w:vAlign w:val="center"/>
          </w:tcPr>
          <w:p w:rsidR="00DB5A2F" w:rsidRPr="00C66851" w:rsidRDefault="00DB5A2F" w:rsidP="00585F1E">
            <w:pPr>
              <w:widowControl w:val="0"/>
              <w:spacing w:after="0" w:line="240" w:lineRule="auto"/>
              <w:jc w:val="center"/>
              <w:rPr>
                <w:rFonts w:ascii="Times New Roman" w:hAnsi="Times New Roman"/>
                <w:sz w:val="20"/>
                <w:szCs w:val="20"/>
                <w:lang w:val="kk-KZ"/>
              </w:rPr>
            </w:pPr>
          </w:p>
        </w:tc>
        <w:tc>
          <w:tcPr>
            <w:tcW w:w="751" w:type="pct"/>
            <w:vAlign w:val="center"/>
          </w:tcPr>
          <w:p w:rsidR="00DB5A2F" w:rsidRPr="00C66851" w:rsidRDefault="00DB5A2F" w:rsidP="00585F1E">
            <w:pPr>
              <w:widowControl w:val="0"/>
              <w:spacing w:after="0" w:line="240" w:lineRule="auto"/>
              <w:rPr>
                <w:rFonts w:ascii="Times New Roman" w:hAnsi="Times New Roman"/>
                <w:sz w:val="20"/>
                <w:szCs w:val="20"/>
              </w:rPr>
            </w:pPr>
            <w:r w:rsidRPr="00C66851">
              <w:rPr>
                <w:rFonts w:ascii="Times New Roman" w:hAnsi="Times New Roman"/>
                <w:sz w:val="20"/>
                <w:szCs w:val="20"/>
              </w:rPr>
              <w:t>МИО</w:t>
            </w:r>
          </w:p>
        </w:tc>
        <w:tc>
          <w:tcPr>
            <w:tcW w:w="339" w:type="pct"/>
            <w:vAlign w:val="center"/>
          </w:tcPr>
          <w:p w:rsidR="00DB5A2F" w:rsidRPr="00C66851" w:rsidRDefault="00443885" w:rsidP="00585F1E">
            <w:pPr>
              <w:widowControl w:val="0"/>
              <w:spacing w:after="0" w:line="240" w:lineRule="auto"/>
              <w:jc w:val="center"/>
              <w:rPr>
                <w:rFonts w:ascii="Times New Roman" w:hAnsi="Times New Roman"/>
                <w:bCs/>
                <w:sz w:val="20"/>
                <w:szCs w:val="20"/>
              </w:rPr>
            </w:pPr>
            <w:r w:rsidRPr="00C66851">
              <w:rPr>
                <w:rFonts w:ascii="Times New Roman" w:hAnsi="Times New Roman"/>
                <w:bCs/>
                <w:sz w:val="20"/>
                <w:szCs w:val="20"/>
              </w:rPr>
              <w:t>г</w:t>
            </w:r>
            <w:r w:rsidR="00DB5A2F" w:rsidRPr="00C66851">
              <w:rPr>
                <w:rFonts w:ascii="Times New Roman" w:hAnsi="Times New Roman"/>
                <w:bCs/>
                <w:sz w:val="20"/>
                <w:szCs w:val="20"/>
              </w:rPr>
              <w:t>а/%</w:t>
            </w:r>
          </w:p>
        </w:tc>
        <w:tc>
          <w:tcPr>
            <w:tcW w:w="511" w:type="pct"/>
            <w:vAlign w:val="center"/>
          </w:tcPr>
          <w:p w:rsidR="00DB5A2F" w:rsidRPr="00C66851" w:rsidRDefault="00DB5A2F" w:rsidP="005222AC">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Административные данные МИО</w:t>
            </w:r>
          </w:p>
        </w:tc>
        <w:tc>
          <w:tcPr>
            <w:tcW w:w="458" w:type="pct"/>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380" w:type="pct"/>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339" w:type="pct"/>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405" w:type="pct"/>
            <w:gridSpan w:val="3"/>
            <w:vAlign w:val="center"/>
          </w:tcPr>
          <w:p w:rsidR="00DB5A2F" w:rsidRPr="00C66851" w:rsidRDefault="00DB5A2F" w:rsidP="00AB26A3">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2567,57/</w:t>
            </w:r>
          </w:p>
          <w:p w:rsidR="00DB5A2F" w:rsidRPr="00C66851" w:rsidRDefault="00DB5A2F" w:rsidP="00035ECD">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13,3</w:t>
            </w:r>
          </w:p>
        </w:tc>
        <w:tc>
          <w:tcPr>
            <w:tcW w:w="339" w:type="pct"/>
            <w:gridSpan w:val="2"/>
            <w:vAlign w:val="center"/>
          </w:tcPr>
          <w:p w:rsidR="00DB5A2F" w:rsidRPr="00C66851" w:rsidRDefault="00DB5A2F" w:rsidP="00035ECD">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5158,9/ 26,8</w:t>
            </w:r>
          </w:p>
        </w:tc>
        <w:tc>
          <w:tcPr>
            <w:tcW w:w="335" w:type="pct"/>
            <w:gridSpan w:val="2"/>
            <w:vAlign w:val="center"/>
          </w:tcPr>
          <w:p w:rsidR="00DB5A2F" w:rsidRPr="00C66851" w:rsidRDefault="00DB5A2F" w:rsidP="00035ECD">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3649,1/ 18,9</w:t>
            </w:r>
          </w:p>
        </w:tc>
        <w:tc>
          <w:tcPr>
            <w:tcW w:w="443" w:type="pct"/>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438" w:type="pct"/>
            <w:vAlign w:val="center"/>
          </w:tcPr>
          <w:p w:rsidR="00DB5A2F" w:rsidRPr="00FA0606" w:rsidRDefault="0077655F"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r w:rsidR="00DB5A2F" w:rsidRPr="00FA0606">
              <w:rPr>
                <w:rFonts w:ascii="Times New Roman" w:hAnsi="Times New Roman"/>
                <w:sz w:val="20"/>
                <w:szCs w:val="20"/>
              </w:rPr>
              <w:t>, акиматы городов и районов</w:t>
            </w:r>
          </w:p>
        </w:tc>
      </w:tr>
      <w:tr w:rsidR="00DB5A2F" w:rsidRPr="00266004" w:rsidTr="006237BC">
        <w:trPr>
          <w:trHeight w:val="215"/>
        </w:trPr>
        <w:tc>
          <w:tcPr>
            <w:tcW w:w="262" w:type="pct"/>
            <w:vAlign w:val="center"/>
          </w:tcPr>
          <w:p w:rsidR="00DB5A2F" w:rsidRPr="00C66851" w:rsidRDefault="00475D3C"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1</w:t>
            </w:r>
            <w:r w:rsidR="00DB5A2F" w:rsidRPr="00C66851">
              <w:rPr>
                <w:rFonts w:ascii="Times New Roman" w:hAnsi="Times New Roman"/>
                <w:sz w:val="20"/>
                <w:szCs w:val="20"/>
                <w:lang w:val="kk-KZ"/>
              </w:rPr>
              <w:t>0</w:t>
            </w:r>
            <w:r>
              <w:rPr>
                <w:rFonts w:ascii="Times New Roman" w:hAnsi="Times New Roman"/>
                <w:sz w:val="20"/>
                <w:szCs w:val="20"/>
                <w:lang w:val="kk-KZ"/>
              </w:rPr>
              <w:t>9</w:t>
            </w:r>
          </w:p>
        </w:tc>
        <w:tc>
          <w:tcPr>
            <w:tcW w:w="751" w:type="pct"/>
            <w:vAlign w:val="center"/>
          </w:tcPr>
          <w:p w:rsidR="00DB5A2F" w:rsidRPr="00C66851" w:rsidRDefault="00DB5A2F" w:rsidP="00585F1E">
            <w:pPr>
              <w:widowControl w:val="0"/>
              <w:spacing w:after="0" w:line="240" w:lineRule="auto"/>
              <w:rPr>
                <w:rFonts w:ascii="Times New Roman" w:hAnsi="Times New Roman"/>
                <w:sz w:val="20"/>
                <w:szCs w:val="20"/>
              </w:rPr>
            </w:pPr>
            <w:r w:rsidRPr="00C66851">
              <w:rPr>
                <w:rFonts w:ascii="Times New Roman" w:hAnsi="Times New Roman"/>
                <w:sz w:val="20"/>
                <w:szCs w:val="20"/>
              </w:rPr>
              <w:t>Объем вводимых электрических мощностей путем реализации инвестиционных соглашений с энергопроизвод</w:t>
            </w:r>
            <w:r w:rsidRPr="00C66851">
              <w:rPr>
                <w:rFonts w:ascii="Times New Roman" w:hAnsi="Times New Roman"/>
                <w:sz w:val="20"/>
                <w:szCs w:val="20"/>
              </w:rPr>
              <w:lastRenderedPageBreak/>
              <w:t>ящими организациями (с накоплением)</w:t>
            </w:r>
          </w:p>
        </w:tc>
        <w:tc>
          <w:tcPr>
            <w:tcW w:w="339" w:type="pct"/>
            <w:vAlign w:val="center"/>
          </w:tcPr>
          <w:p w:rsidR="00DB5A2F" w:rsidRPr="00C66851" w:rsidRDefault="00DB5A2F" w:rsidP="00585F1E">
            <w:pPr>
              <w:widowControl w:val="0"/>
              <w:spacing w:after="0" w:line="240" w:lineRule="auto"/>
              <w:jc w:val="center"/>
              <w:rPr>
                <w:rFonts w:ascii="Times New Roman" w:hAnsi="Times New Roman"/>
                <w:bCs/>
                <w:sz w:val="20"/>
                <w:szCs w:val="20"/>
              </w:rPr>
            </w:pPr>
            <w:r w:rsidRPr="00C66851">
              <w:rPr>
                <w:rFonts w:ascii="Times New Roman" w:hAnsi="Times New Roman"/>
                <w:bCs/>
                <w:sz w:val="20"/>
                <w:szCs w:val="20"/>
              </w:rPr>
              <w:lastRenderedPageBreak/>
              <w:t>МВт</w:t>
            </w:r>
          </w:p>
        </w:tc>
        <w:tc>
          <w:tcPr>
            <w:tcW w:w="511" w:type="pct"/>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 xml:space="preserve">Административные данные </w:t>
            </w:r>
            <w:r w:rsidRPr="00C66851">
              <w:rPr>
                <w:rFonts w:ascii="Times New Roman" w:hAnsi="Times New Roman"/>
                <w:sz w:val="20"/>
                <w:szCs w:val="20"/>
                <w:lang w:val="kk-KZ"/>
              </w:rPr>
              <w:t>МИО</w:t>
            </w:r>
          </w:p>
        </w:tc>
        <w:tc>
          <w:tcPr>
            <w:tcW w:w="458" w:type="pct"/>
            <w:vAlign w:val="center"/>
          </w:tcPr>
          <w:p w:rsidR="00DB5A2F" w:rsidRPr="00C66851" w:rsidRDefault="00DB5A2F" w:rsidP="00585F1E">
            <w:pPr>
              <w:widowControl w:val="0"/>
              <w:spacing w:after="0" w:line="240" w:lineRule="auto"/>
              <w:jc w:val="center"/>
              <w:rPr>
                <w:rFonts w:ascii="Times New Roman" w:hAnsi="Times New Roman"/>
                <w:bCs/>
                <w:sz w:val="20"/>
                <w:szCs w:val="20"/>
              </w:rPr>
            </w:pPr>
          </w:p>
        </w:tc>
        <w:tc>
          <w:tcPr>
            <w:tcW w:w="380" w:type="pct"/>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339" w:type="pct"/>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405" w:type="pct"/>
            <w:gridSpan w:val="3"/>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339" w:type="pct"/>
            <w:gridSpan w:val="2"/>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335" w:type="pct"/>
            <w:gridSpan w:val="2"/>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15</w:t>
            </w:r>
          </w:p>
        </w:tc>
        <w:tc>
          <w:tcPr>
            <w:tcW w:w="443" w:type="pct"/>
            <w:vAlign w:val="center"/>
          </w:tcPr>
          <w:p w:rsidR="00DB5A2F" w:rsidRPr="00C66851" w:rsidRDefault="00DB5A2F" w:rsidP="00FE3A8F">
            <w:pPr>
              <w:widowControl w:val="0"/>
              <w:spacing w:after="0" w:line="240" w:lineRule="auto"/>
              <w:jc w:val="center"/>
              <w:rPr>
                <w:rFonts w:ascii="Times New Roman" w:hAnsi="Times New Roman"/>
                <w:sz w:val="20"/>
                <w:szCs w:val="20"/>
              </w:rPr>
            </w:pPr>
          </w:p>
        </w:tc>
        <w:tc>
          <w:tcPr>
            <w:tcW w:w="438" w:type="pct"/>
            <w:vAlign w:val="center"/>
          </w:tcPr>
          <w:p w:rsidR="00DB5A2F" w:rsidRPr="007B139F" w:rsidRDefault="0077655F"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p>
        </w:tc>
      </w:tr>
      <w:tr w:rsidR="00DB5A2F" w:rsidRPr="00266004" w:rsidTr="006237BC">
        <w:trPr>
          <w:trHeight w:val="215"/>
        </w:trPr>
        <w:tc>
          <w:tcPr>
            <w:tcW w:w="262" w:type="pct"/>
            <w:vAlign w:val="center"/>
          </w:tcPr>
          <w:p w:rsidR="00DB5A2F" w:rsidRPr="00FA0606" w:rsidRDefault="00475D3C"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lastRenderedPageBreak/>
              <w:t>110</w:t>
            </w:r>
          </w:p>
        </w:tc>
        <w:tc>
          <w:tcPr>
            <w:tcW w:w="751" w:type="pct"/>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Объем вводимых электрических мощностей ВИЭ</w:t>
            </w:r>
          </w:p>
        </w:tc>
        <w:tc>
          <w:tcPr>
            <w:tcW w:w="339" w:type="pct"/>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МВт</w:t>
            </w:r>
          </w:p>
        </w:tc>
        <w:tc>
          <w:tcPr>
            <w:tcW w:w="511" w:type="pct"/>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Административные данные </w:t>
            </w:r>
            <w:r w:rsidRPr="00FA0606">
              <w:rPr>
                <w:rFonts w:ascii="Times New Roman" w:hAnsi="Times New Roman"/>
                <w:sz w:val="20"/>
                <w:szCs w:val="20"/>
                <w:lang w:val="kk-KZ"/>
              </w:rPr>
              <w:t>МИО</w:t>
            </w:r>
          </w:p>
        </w:tc>
        <w:tc>
          <w:tcPr>
            <w:tcW w:w="458" w:type="pct"/>
            <w:vAlign w:val="center"/>
          </w:tcPr>
          <w:p w:rsidR="00DB5A2F" w:rsidRPr="00C66851" w:rsidRDefault="00DB5A2F" w:rsidP="00585F1E">
            <w:pPr>
              <w:widowControl w:val="0"/>
              <w:spacing w:after="0" w:line="240" w:lineRule="auto"/>
              <w:jc w:val="center"/>
              <w:rPr>
                <w:rFonts w:ascii="Times New Roman" w:hAnsi="Times New Roman"/>
                <w:bCs/>
                <w:sz w:val="20"/>
                <w:szCs w:val="20"/>
              </w:rPr>
            </w:pPr>
          </w:p>
        </w:tc>
        <w:tc>
          <w:tcPr>
            <w:tcW w:w="380" w:type="pct"/>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339" w:type="pct"/>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25</w:t>
            </w:r>
          </w:p>
        </w:tc>
        <w:tc>
          <w:tcPr>
            <w:tcW w:w="405" w:type="pct"/>
            <w:gridSpan w:val="3"/>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339" w:type="pct"/>
            <w:gridSpan w:val="2"/>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335" w:type="pct"/>
            <w:gridSpan w:val="2"/>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443" w:type="pct"/>
            <w:vAlign w:val="center"/>
          </w:tcPr>
          <w:p w:rsidR="00DB5A2F" w:rsidRPr="00C66851" w:rsidRDefault="00DB5A2F" w:rsidP="00585F1E">
            <w:pPr>
              <w:widowControl w:val="0"/>
              <w:spacing w:after="0" w:line="240" w:lineRule="auto"/>
              <w:jc w:val="center"/>
              <w:rPr>
                <w:rFonts w:ascii="Times New Roman" w:hAnsi="Times New Roman"/>
                <w:sz w:val="20"/>
                <w:szCs w:val="20"/>
              </w:rPr>
            </w:pPr>
          </w:p>
        </w:tc>
        <w:tc>
          <w:tcPr>
            <w:tcW w:w="438" w:type="pct"/>
            <w:vAlign w:val="center"/>
          </w:tcPr>
          <w:p w:rsidR="00DB5A2F" w:rsidRPr="00FA0606" w:rsidRDefault="0077655F"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p>
        </w:tc>
      </w:tr>
      <w:tr w:rsidR="00DB5A2F" w:rsidRPr="00266004" w:rsidTr="006237BC">
        <w:trPr>
          <w:trHeight w:val="215"/>
        </w:trPr>
        <w:tc>
          <w:tcPr>
            <w:tcW w:w="262" w:type="pct"/>
            <w:vAlign w:val="center"/>
          </w:tcPr>
          <w:p w:rsidR="00DB5A2F" w:rsidRPr="00FA0606" w:rsidRDefault="00475D3C"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111</w:t>
            </w:r>
          </w:p>
        </w:tc>
        <w:tc>
          <w:tcPr>
            <w:tcW w:w="751" w:type="pct"/>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Уровень проникновения домашних сетей широкополосного доступа в Интернет</w:t>
            </w:r>
          </w:p>
        </w:tc>
        <w:tc>
          <w:tcPr>
            <w:tcW w:w="339" w:type="pct"/>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w:t>
            </w:r>
          </w:p>
        </w:tc>
        <w:tc>
          <w:tcPr>
            <w:tcW w:w="511" w:type="pct"/>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Административные данные </w:t>
            </w:r>
            <w:r w:rsidRPr="00FA0606">
              <w:rPr>
                <w:rFonts w:ascii="Times New Roman" w:hAnsi="Times New Roman"/>
                <w:sz w:val="20"/>
                <w:szCs w:val="20"/>
                <w:lang w:val="kk-KZ"/>
              </w:rPr>
              <w:t>МИО</w:t>
            </w:r>
          </w:p>
        </w:tc>
        <w:tc>
          <w:tcPr>
            <w:tcW w:w="458" w:type="pct"/>
            <w:vAlign w:val="center"/>
          </w:tcPr>
          <w:p w:rsidR="00DB5A2F" w:rsidRPr="00C66851" w:rsidRDefault="00DB5A2F" w:rsidP="00585F1E">
            <w:pPr>
              <w:widowControl w:val="0"/>
              <w:spacing w:after="0" w:line="240" w:lineRule="auto"/>
              <w:jc w:val="center"/>
              <w:rPr>
                <w:rFonts w:ascii="Times New Roman" w:hAnsi="Times New Roman"/>
                <w:bCs/>
                <w:sz w:val="20"/>
                <w:szCs w:val="20"/>
              </w:rPr>
            </w:pPr>
            <w:r w:rsidRPr="00C66851">
              <w:rPr>
                <w:rFonts w:ascii="Times New Roman" w:hAnsi="Times New Roman"/>
                <w:bCs/>
                <w:sz w:val="20"/>
                <w:szCs w:val="20"/>
              </w:rPr>
              <w:t>-</w:t>
            </w:r>
          </w:p>
        </w:tc>
        <w:tc>
          <w:tcPr>
            <w:tcW w:w="380" w:type="pct"/>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84,2</w:t>
            </w:r>
          </w:p>
        </w:tc>
        <w:tc>
          <w:tcPr>
            <w:tcW w:w="339" w:type="pct"/>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91,6</w:t>
            </w:r>
          </w:p>
        </w:tc>
        <w:tc>
          <w:tcPr>
            <w:tcW w:w="405" w:type="pct"/>
            <w:gridSpan w:val="3"/>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92,4</w:t>
            </w:r>
          </w:p>
        </w:tc>
        <w:tc>
          <w:tcPr>
            <w:tcW w:w="339" w:type="pct"/>
            <w:gridSpan w:val="2"/>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92,6</w:t>
            </w:r>
          </w:p>
        </w:tc>
        <w:tc>
          <w:tcPr>
            <w:tcW w:w="335" w:type="pct"/>
            <w:gridSpan w:val="2"/>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92,8</w:t>
            </w:r>
          </w:p>
        </w:tc>
        <w:tc>
          <w:tcPr>
            <w:tcW w:w="443" w:type="pct"/>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95</w:t>
            </w:r>
          </w:p>
        </w:tc>
        <w:tc>
          <w:tcPr>
            <w:tcW w:w="438" w:type="pct"/>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УЦА, акиматы городов и районов</w:t>
            </w:r>
          </w:p>
        </w:tc>
      </w:tr>
    </w:tbl>
    <w:p w:rsidR="00DB5A2F" w:rsidRPr="004264A6" w:rsidRDefault="00DB5A2F" w:rsidP="001260B8">
      <w:pPr>
        <w:widowControl w:val="0"/>
        <w:spacing w:after="0" w:line="240" w:lineRule="auto"/>
        <w:ind w:left="-567"/>
        <w:rPr>
          <w:rFonts w:ascii="Times New Roman" w:hAnsi="Times New Roman"/>
          <w:b/>
          <w:sz w:val="20"/>
          <w:szCs w:val="20"/>
          <w:lang w:val="kk-KZ"/>
        </w:rPr>
      </w:pPr>
    </w:p>
    <w:p w:rsidR="00DB5A2F" w:rsidRPr="00C66851" w:rsidRDefault="00DB5A2F" w:rsidP="001260B8">
      <w:pPr>
        <w:widowControl w:val="0"/>
        <w:tabs>
          <w:tab w:val="left" w:pos="1134"/>
        </w:tabs>
        <w:spacing w:after="0" w:line="240" w:lineRule="auto"/>
        <w:ind w:firstLine="709"/>
        <w:rPr>
          <w:rFonts w:ascii="Times New Roman" w:hAnsi="Times New Roman"/>
          <w:sz w:val="28"/>
          <w:szCs w:val="28"/>
        </w:rPr>
      </w:pPr>
      <w:r w:rsidRPr="00C66851">
        <w:rPr>
          <w:rFonts w:ascii="Times New Roman" w:hAnsi="Times New Roman"/>
          <w:sz w:val="28"/>
          <w:szCs w:val="28"/>
        </w:rPr>
        <w:t>Пути достижения:</w:t>
      </w:r>
    </w:p>
    <w:p w:rsidR="00DB5A2F" w:rsidRPr="00C66851" w:rsidRDefault="00DB5A2F" w:rsidP="001260B8">
      <w:pPr>
        <w:widowControl w:val="0"/>
        <w:tabs>
          <w:tab w:val="left" w:pos="1134"/>
        </w:tabs>
        <w:spacing w:after="0" w:line="240" w:lineRule="auto"/>
        <w:ind w:firstLine="709"/>
        <w:rPr>
          <w:rFonts w:ascii="Times New Roman" w:hAnsi="Times New Roman"/>
          <w:b/>
          <w:i/>
          <w:sz w:val="28"/>
          <w:szCs w:val="28"/>
        </w:rPr>
      </w:pPr>
      <w:r w:rsidRPr="00C66851">
        <w:rPr>
          <w:rFonts w:ascii="Times New Roman" w:hAnsi="Times New Roman"/>
          <w:b/>
          <w:i/>
          <w:sz w:val="28"/>
          <w:szCs w:val="28"/>
        </w:rPr>
        <w:t xml:space="preserve">Развитие </w:t>
      </w:r>
      <w:r w:rsidR="001970AA" w:rsidRPr="00C66851">
        <w:rPr>
          <w:rFonts w:ascii="Times New Roman" w:hAnsi="Times New Roman"/>
          <w:b/>
          <w:i/>
          <w:sz w:val="28"/>
          <w:szCs w:val="28"/>
        </w:rPr>
        <w:t>областного центра</w:t>
      </w:r>
      <w:r w:rsidRPr="00C66851">
        <w:rPr>
          <w:rFonts w:ascii="Times New Roman" w:hAnsi="Times New Roman"/>
          <w:b/>
          <w:i/>
          <w:sz w:val="28"/>
          <w:szCs w:val="28"/>
        </w:rPr>
        <w:t>:</w:t>
      </w:r>
    </w:p>
    <w:p w:rsidR="002D6B30" w:rsidRPr="00C66851" w:rsidRDefault="002D6B30" w:rsidP="001260B8">
      <w:pPr>
        <w:pStyle w:val="a3"/>
        <w:widowControl w:val="0"/>
        <w:numPr>
          <w:ilvl w:val="0"/>
          <w:numId w:val="27"/>
        </w:numPr>
        <w:tabs>
          <w:tab w:val="left" w:pos="1134"/>
        </w:tabs>
        <w:ind w:left="0" w:firstLine="709"/>
        <w:rPr>
          <w:bCs/>
          <w:sz w:val="28"/>
          <w:szCs w:val="28"/>
        </w:rPr>
      </w:pPr>
      <w:r w:rsidRPr="00C66851">
        <w:rPr>
          <w:sz w:val="28"/>
          <w:szCs w:val="28"/>
          <w:shd w:val="clear" w:color="auto" w:fill="FFFFFF"/>
        </w:rPr>
        <w:t>реализация Стратегии развития города Усть-Каменогорск до 2050 года;</w:t>
      </w:r>
    </w:p>
    <w:p w:rsidR="00DB5A2F" w:rsidRPr="00C66851" w:rsidRDefault="00DB5A2F" w:rsidP="001260B8">
      <w:pPr>
        <w:pStyle w:val="a3"/>
        <w:widowControl w:val="0"/>
        <w:numPr>
          <w:ilvl w:val="0"/>
          <w:numId w:val="27"/>
        </w:numPr>
        <w:tabs>
          <w:tab w:val="left" w:pos="1134"/>
        </w:tabs>
        <w:ind w:left="0" w:firstLine="709"/>
        <w:rPr>
          <w:bCs/>
          <w:sz w:val="28"/>
          <w:szCs w:val="28"/>
        </w:rPr>
      </w:pPr>
      <w:r w:rsidRPr="00C66851">
        <w:rPr>
          <w:bCs/>
          <w:sz w:val="28"/>
          <w:szCs w:val="28"/>
        </w:rPr>
        <w:t>модернизация жилищно-коммунальной инфраструктуры городов:</w:t>
      </w:r>
    </w:p>
    <w:p w:rsidR="00DB5A2F" w:rsidRPr="00C66851" w:rsidRDefault="00DB5A2F" w:rsidP="001260B8">
      <w:pPr>
        <w:pStyle w:val="a3"/>
        <w:widowControl w:val="0"/>
        <w:numPr>
          <w:ilvl w:val="0"/>
          <w:numId w:val="16"/>
        </w:numPr>
        <w:tabs>
          <w:tab w:val="left" w:pos="1134"/>
        </w:tabs>
        <w:ind w:left="0" w:firstLine="709"/>
        <w:rPr>
          <w:bCs/>
          <w:sz w:val="28"/>
          <w:szCs w:val="28"/>
        </w:rPr>
      </w:pPr>
      <w:r w:rsidRPr="00C66851">
        <w:rPr>
          <w:bCs/>
          <w:sz w:val="28"/>
          <w:szCs w:val="28"/>
        </w:rPr>
        <w:t>решение вопроса дефицита мощности теплоисточников в г.Усть-Каменогорск путем поэтапной реализации ввода мощностей ТЭЦ-2 в связи с потребностью в тепловой мощностью 22,24 жилых районов;</w:t>
      </w:r>
    </w:p>
    <w:p w:rsidR="00DB5A2F" w:rsidRPr="00C66851" w:rsidRDefault="00DB5A2F" w:rsidP="001260B8">
      <w:pPr>
        <w:pStyle w:val="a3"/>
        <w:widowControl w:val="0"/>
        <w:numPr>
          <w:ilvl w:val="0"/>
          <w:numId w:val="16"/>
        </w:numPr>
        <w:tabs>
          <w:tab w:val="left" w:pos="1134"/>
        </w:tabs>
        <w:ind w:left="0" w:firstLine="709"/>
        <w:rPr>
          <w:bCs/>
          <w:sz w:val="28"/>
          <w:szCs w:val="28"/>
        </w:rPr>
      </w:pPr>
      <w:r w:rsidRPr="00C66851">
        <w:rPr>
          <w:bCs/>
          <w:sz w:val="28"/>
          <w:szCs w:val="28"/>
        </w:rPr>
        <w:t>решение вопроса по удовлетворению потребности в электроснабжении строящихся объектов и вводимого жилья путем строительства подстанций Ахмирово, Центральная Новая, а также электроснабжения микрорайонов «Нурлы жол» и «Спорт» а также 20, 21, 25, 27 и 28 жилых районов;</w:t>
      </w:r>
    </w:p>
    <w:p w:rsidR="00DB5A2F" w:rsidRPr="00C66851" w:rsidRDefault="00DB5A2F" w:rsidP="001260B8">
      <w:pPr>
        <w:pStyle w:val="a3"/>
        <w:widowControl w:val="0"/>
        <w:numPr>
          <w:ilvl w:val="0"/>
          <w:numId w:val="16"/>
        </w:numPr>
        <w:tabs>
          <w:tab w:val="left" w:pos="1134"/>
        </w:tabs>
        <w:ind w:left="0" w:firstLine="709"/>
        <w:rPr>
          <w:bCs/>
          <w:sz w:val="28"/>
          <w:szCs w:val="28"/>
        </w:rPr>
      </w:pPr>
      <w:r w:rsidRPr="00C66851">
        <w:rPr>
          <w:bCs/>
          <w:sz w:val="28"/>
          <w:szCs w:val="28"/>
        </w:rPr>
        <w:t>модернизация системы уличного освещения, водоснабжения и теплоснабжения в городе Усть-Каменогорск (ЕБРР);</w:t>
      </w:r>
    </w:p>
    <w:p w:rsidR="002D6B30" w:rsidRPr="00C66851" w:rsidRDefault="00DB5A2F" w:rsidP="002D6B30">
      <w:pPr>
        <w:pStyle w:val="a3"/>
        <w:widowControl w:val="0"/>
        <w:numPr>
          <w:ilvl w:val="0"/>
          <w:numId w:val="16"/>
        </w:numPr>
        <w:tabs>
          <w:tab w:val="left" w:pos="1134"/>
        </w:tabs>
        <w:ind w:left="0" w:firstLine="709"/>
        <w:rPr>
          <w:bCs/>
          <w:sz w:val="28"/>
          <w:szCs w:val="28"/>
        </w:rPr>
      </w:pPr>
      <w:r w:rsidRPr="00C66851">
        <w:rPr>
          <w:bCs/>
          <w:sz w:val="28"/>
          <w:szCs w:val="28"/>
        </w:rPr>
        <w:t>модернизация системы уличного освещения городов и районных центров (ЕБРР)</w:t>
      </w:r>
      <w:r w:rsidR="002D6B30" w:rsidRPr="00C66851">
        <w:rPr>
          <w:bCs/>
          <w:sz w:val="28"/>
          <w:szCs w:val="28"/>
        </w:rPr>
        <w:t>;</w:t>
      </w:r>
    </w:p>
    <w:p w:rsidR="002D6B30" w:rsidRPr="00C66851" w:rsidRDefault="002D6B30" w:rsidP="002D6B30">
      <w:pPr>
        <w:pStyle w:val="a3"/>
        <w:widowControl w:val="0"/>
        <w:numPr>
          <w:ilvl w:val="0"/>
          <w:numId w:val="16"/>
        </w:numPr>
        <w:tabs>
          <w:tab w:val="left" w:pos="1134"/>
        </w:tabs>
        <w:ind w:left="0" w:firstLine="709"/>
        <w:rPr>
          <w:bCs/>
          <w:sz w:val="28"/>
          <w:szCs w:val="28"/>
        </w:rPr>
      </w:pPr>
      <w:r w:rsidRPr="00C66851">
        <w:rPr>
          <w:sz w:val="28"/>
          <w:szCs w:val="28"/>
          <w:shd w:val="clear" w:color="auto" w:fill="FFFFFF"/>
        </w:rPr>
        <w:t xml:space="preserve">установка </w:t>
      </w:r>
      <w:r w:rsidRPr="00C66851">
        <w:rPr>
          <w:color w:val="000000"/>
          <w:sz w:val="28"/>
          <w:szCs w:val="28"/>
        </w:rPr>
        <w:t>общедомовых приборов учета тепла (1472 штук) и воды (875);</w:t>
      </w:r>
    </w:p>
    <w:p w:rsidR="001970AA" w:rsidRPr="00C66851" w:rsidRDefault="002D6B30" w:rsidP="000C58E7">
      <w:pPr>
        <w:pStyle w:val="a3"/>
        <w:widowControl w:val="0"/>
        <w:tabs>
          <w:tab w:val="left" w:pos="1134"/>
        </w:tabs>
        <w:ind w:left="0" w:firstLine="709"/>
        <w:rPr>
          <w:color w:val="000000"/>
          <w:sz w:val="28"/>
          <w:szCs w:val="28"/>
        </w:rPr>
      </w:pPr>
      <w:r w:rsidRPr="00C66851">
        <w:rPr>
          <w:color w:val="000000"/>
          <w:sz w:val="28"/>
          <w:szCs w:val="28"/>
        </w:rPr>
        <w:t>- автоматизация контроля за архитектурной, градостроительной и строительной деятельностью;</w:t>
      </w:r>
    </w:p>
    <w:p w:rsidR="00DB5A2F" w:rsidRPr="00C66851" w:rsidRDefault="00DB5A2F" w:rsidP="001260B8">
      <w:pPr>
        <w:pStyle w:val="a3"/>
        <w:widowControl w:val="0"/>
        <w:tabs>
          <w:tab w:val="left" w:pos="1134"/>
        </w:tabs>
        <w:ind w:left="0" w:firstLine="709"/>
        <w:rPr>
          <w:b/>
          <w:i/>
          <w:sz w:val="28"/>
          <w:szCs w:val="28"/>
          <w:shd w:val="clear" w:color="auto" w:fill="FFFFFF"/>
        </w:rPr>
      </w:pPr>
      <w:r w:rsidRPr="00C66851">
        <w:rPr>
          <w:b/>
          <w:i/>
          <w:sz w:val="28"/>
          <w:szCs w:val="28"/>
          <w:shd w:val="clear" w:color="auto" w:fill="FFFFFF"/>
        </w:rPr>
        <w:t>Развитие моно- и малых городов:</w:t>
      </w:r>
    </w:p>
    <w:p w:rsidR="00DB5A2F" w:rsidRPr="00C66851" w:rsidRDefault="002D6B30" w:rsidP="001260B8">
      <w:pPr>
        <w:pStyle w:val="a3"/>
        <w:widowControl w:val="0"/>
        <w:ind w:left="0" w:firstLine="709"/>
        <w:rPr>
          <w:iCs/>
          <w:sz w:val="28"/>
          <w:szCs w:val="28"/>
          <w:shd w:val="clear" w:color="auto" w:fill="FFFFFF"/>
        </w:rPr>
      </w:pPr>
      <w:r w:rsidRPr="00C66851">
        <w:rPr>
          <w:sz w:val="28"/>
          <w:szCs w:val="28"/>
          <w:shd w:val="clear" w:color="auto" w:fill="FFFFFF"/>
        </w:rPr>
        <w:t>3</w:t>
      </w:r>
      <w:r w:rsidR="00DB5A2F" w:rsidRPr="00C66851">
        <w:rPr>
          <w:sz w:val="28"/>
          <w:szCs w:val="28"/>
          <w:shd w:val="clear" w:color="auto" w:fill="FFFFFF"/>
        </w:rPr>
        <w:t>) р</w:t>
      </w:r>
      <w:r w:rsidR="00DB5A2F" w:rsidRPr="00C66851">
        <w:rPr>
          <w:iCs/>
          <w:sz w:val="28"/>
          <w:szCs w:val="28"/>
          <w:shd w:val="clear" w:color="auto" w:fill="FFFFFF"/>
        </w:rPr>
        <w:t>азвитие инженерной и транспортной инфраструктуры в моно- и малых городах;</w:t>
      </w:r>
    </w:p>
    <w:p w:rsidR="00DB5A2F" w:rsidRPr="00C66851" w:rsidRDefault="002D6B30" w:rsidP="001260B8">
      <w:pPr>
        <w:pStyle w:val="a3"/>
        <w:widowControl w:val="0"/>
        <w:tabs>
          <w:tab w:val="left" w:pos="426"/>
        </w:tabs>
        <w:ind w:left="0" w:firstLine="709"/>
        <w:rPr>
          <w:iCs/>
          <w:sz w:val="28"/>
          <w:szCs w:val="28"/>
          <w:shd w:val="clear" w:color="auto" w:fill="FFFFFF"/>
        </w:rPr>
      </w:pPr>
      <w:r w:rsidRPr="00C66851">
        <w:rPr>
          <w:iCs/>
          <w:sz w:val="28"/>
          <w:szCs w:val="28"/>
          <w:shd w:val="clear" w:color="auto" w:fill="FFFFFF"/>
        </w:rPr>
        <w:t>4</w:t>
      </w:r>
      <w:r w:rsidR="00DB5A2F" w:rsidRPr="00C66851">
        <w:rPr>
          <w:iCs/>
          <w:sz w:val="28"/>
          <w:szCs w:val="28"/>
          <w:shd w:val="clear" w:color="auto" w:fill="FFFFFF"/>
        </w:rPr>
        <w:t>) реализация «якорных» инвестиционных проектов в моно- и малых городах;</w:t>
      </w:r>
    </w:p>
    <w:p w:rsidR="00DB5A2F" w:rsidRPr="00C66851" w:rsidRDefault="002D6B30" w:rsidP="001260B8">
      <w:pPr>
        <w:pStyle w:val="a3"/>
        <w:widowControl w:val="0"/>
        <w:tabs>
          <w:tab w:val="left" w:pos="426"/>
        </w:tabs>
        <w:ind w:left="0" w:firstLine="709"/>
        <w:rPr>
          <w:iCs/>
          <w:sz w:val="28"/>
          <w:szCs w:val="28"/>
          <w:shd w:val="clear" w:color="auto" w:fill="FFFFFF"/>
        </w:rPr>
      </w:pPr>
      <w:r w:rsidRPr="00C66851">
        <w:rPr>
          <w:iCs/>
          <w:sz w:val="28"/>
          <w:szCs w:val="28"/>
          <w:shd w:val="clear" w:color="auto" w:fill="FFFFFF"/>
        </w:rPr>
        <w:t>5</w:t>
      </w:r>
      <w:r w:rsidR="00DB5A2F" w:rsidRPr="00C66851">
        <w:rPr>
          <w:iCs/>
          <w:sz w:val="28"/>
          <w:szCs w:val="28"/>
          <w:shd w:val="clear" w:color="auto" w:fill="FFFFFF"/>
        </w:rPr>
        <w:t>) обеспечение стабильного функционирования градообразующих предприятий в моно- и малых городах.</w:t>
      </w:r>
    </w:p>
    <w:p w:rsidR="00DB5A2F" w:rsidRPr="00C66851" w:rsidRDefault="00DB5A2F" w:rsidP="001260B8">
      <w:pPr>
        <w:pStyle w:val="a3"/>
        <w:widowControl w:val="0"/>
        <w:tabs>
          <w:tab w:val="left" w:pos="540"/>
          <w:tab w:val="left" w:pos="851"/>
          <w:tab w:val="left" w:pos="993"/>
        </w:tabs>
        <w:ind w:left="0" w:firstLine="709"/>
        <w:rPr>
          <w:b/>
          <w:i/>
          <w:sz w:val="28"/>
          <w:szCs w:val="28"/>
          <w:shd w:val="clear" w:color="auto" w:fill="FFFFFF"/>
        </w:rPr>
      </w:pPr>
      <w:r w:rsidRPr="00C66851">
        <w:rPr>
          <w:b/>
          <w:i/>
          <w:sz w:val="28"/>
          <w:szCs w:val="28"/>
          <w:shd w:val="clear" w:color="auto" w:fill="FFFFFF"/>
        </w:rPr>
        <w:t>Развитие сельских населенных пунктов:</w:t>
      </w:r>
    </w:p>
    <w:p w:rsidR="00DB5A2F" w:rsidRPr="00C66851" w:rsidRDefault="002D6B30" w:rsidP="001260B8">
      <w:pPr>
        <w:pStyle w:val="a3"/>
        <w:widowControl w:val="0"/>
        <w:tabs>
          <w:tab w:val="left" w:pos="540"/>
          <w:tab w:val="left" w:pos="851"/>
          <w:tab w:val="left" w:pos="993"/>
        </w:tabs>
        <w:ind w:left="0" w:firstLine="709"/>
        <w:rPr>
          <w:sz w:val="28"/>
          <w:szCs w:val="28"/>
          <w:shd w:val="clear" w:color="auto" w:fill="FFFFFF"/>
        </w:rPr>
      </w:pPr>
      <w:r w:rsidRPr="00C66851">
        <w:rPr>
          <w:sz w:val="28"/>
          <w:szCs w:val="28"/>
          <w:shd w:val="clear" w:color="auto" w:fill="FFFFFF"/>
        </w:rPr>
        <w:t>6</w:t>
      </w:r>
      <w:r w:rsidR="00DB5A2F" w:rsidRPr="00C66851">
        <w:rPr>
          <w:sz w:val="28"/>
          <w:szCs w:val="28"/>
          <w:shd w:val="clear" w:color="auto" w:fill="FFFFFF"/>
        </w:rPr>
        <w:t>) комплексное развитие опорных и спутниковых сел за счет реализации национальных проектов, а также  проектов, предусмотренных в планах развития приграничных сел и бывших районных центров;</w:t>
      </w:r>
    </w:p>
    <w:p w:rsidR="00DB5A2F" w:rsidRPr="00C66851" w:rsidRDefault="002D6B30" w:rsidP="001260B8">
      <w:pPr>
        <w:pStyle w:val="a3"/>
        <w:widowControl w:val="0"/>
        <w:tabs>
          <w:tab w:val="left" w:pos="540"/>
          <w:tab w:val="left" w:pos="851"/>
          <w:tab w:val="left" w:pos="993"/>
        </w:tabs>
        <w:ind w:left="0" w:firstLine="709"/>
        <w:rPr>
          <w:sz w:val="28"/>
          <w:szCs w:val="28"/>
          <w:shd w:val="clear" w:color="auto" w:fill="FFFFFF"/>
        </w:rPr>
      </w:pPr>
      <w:r w:rsidRPr="00C66851">
        <w:rPr>
          <w:sz w:val="28"/>
          <w:szCs w:val="28"/>
          <w:shd w:val="clear" w:color="auto" w:fill="FFFFFF"/>
        </w:rPr>
        <w:t>7</w:t>
      </w:r>
      <w:r w:rsidR="00DB5A2F" w:rsidRPr="00C66851">
        <w:rPr>
          <w:sz w:val="28"/>
          <w:szCs w:val="28"/>
          <w:shd w:val="clear" w:color="auto" w:fill="FFFFFF"/>
        </w:rPr>
        <w:t>) модернизация опорных и спутниковых сел в рамках проекта «Ауыл – Ел бесігі»;</w:t>
      </w:r>
    </w:p>
    <w:p w:rsidR="002D6B30" w:rsidRPr="00536B02" w:rsidRDefault="002D6B30" w:rsidP="002D6B30">
      <w:pPr>
        <w:pStyle w:val="a3"/>
        <w:widowControl w:val="0"/>
        <w:tabs>
          <w:tab w:val="left" w:pos="1134"/>
        </w:tabs>
        <w:ind w:left="0" w:firstLine="709"/>
        <w:rPr>
          <w:sz w:val="28"/>
          <w:szCs w:val="28"/>
          <w:shd w:val="clear" w:color="auto" w:fill="FFFFFF"/>
        </w:rPr>
      </w:pPr>
      <w:r w:rsidRPr="00C66851">
        <w:rPr>
          <w:sz w:val="28"/>
          <w:szCs w:val="28"/>
          <w:shd w:val="clear" w:color="auto" w:fill="FFFFFF"/>
        </w:rPr>
        <w:t xml:space="preserve">8) реализация утвержденных акимом области Комплексных планов развития приграничных районов на 2020-2024 годы с </w:t>
      </w:r>
      <w:r w:rsidRPr="00C66851">
        <w:rPr>
          <w:rFonts w:eastAsia="Calibri"/>
          <w:sz w:val="28"/>
          <w:szCs w:val="28"/>
          <w:lang w:eastAsia="en-US"/>
        </w:rPr>
        <w:t xml:space="preserve">общим объемом 164,8 млрд. тенге </w:t>
      </w:r>
      <w:r w:rsidRPr="00536B02">
        <w:rPr>
          <w:rFonts w:eastAsia="Calibri"/>
          <w:sz w:val="28"/>
          <w:szCs w:val="28"/>
          <w:lang w:eastAsia="en-US"/>
        </w:rPr>
        <w:lastRenderedPageBreak/>
        <w:t>(Курчумский, Катон-Карагайский, Зайсанский, Тарбагатайский районы);</w:t>
      </w:r>
    </w:p>
    <w:p w:rsidR="00DB5A2F" w:rsidRPr="00C66851" w:rsidRDefault="00DB5A2F" w:rsidP="001260B8">
      <w:pPr>
        <w:pStyle w:val="a3"/>
        <w:widowControl w:val="0"/>
        <w:tabs>
          <w:tab w:val="left" w:pos="0"/>
          <w:tab w:val="left" w:pos="851"/>
          <w:tab w:val="left" w:pos="993"/>
        </w:tabs>
        <w:ind w:left="0" w:firstLine="709"/>
        <w:rPr>
          <w:b/>
          <w:i/>
          <w:sz w:val="28"/>
          <w:szCs w:val="28"/>
          <w:shd w:val="clear" w:color="auto" w:fill="FFFFFF"/>
        </w:rPr>
      </w:pPr>
      <w:r w:rsidRPr="00C66851">
        <w:rPr>
          <w:b/>
          <w:i/>
          <w:sz w:val="28"/>
          <w:szCs w:val="28"/>
          <w:shd w:val="clear" w:color="auto" w:fill="FFFFFF"/>
        </w:rPr>
        <w:t>Обеспечение объектами и услугами в соответствии с Системой региональных стандартов:</w:t>
      </w:r>
    </w:p>
    <w:p w:rsidR="00DB5A2F" w:rsidRPr="00C66851" w:rsidRDefault="002D6B30" w:rsidP="001260B8">
      <w:pPr>
        <w:pStyle w:val="a3"/>
        <w:widowControl w:val="0"/>
        <w:tabs>
          <w:tab w:val="left" w:pos="0"/>
          <w:tab w:val="left" w:pos="851"/>
          <w:tab w:val="left" w:pos="993"/>
        </w:tabs>
        <w:ind w:left="0" w:firstLine="709"/>
        <w:rPr>
          <w:bCs/>
          <w:sz w:val="28"/>
          <w:szCs w:val="28"/>
        </w:rPr>
      </w:pPr>
      <w:r w:rsidRPr="00C66851">
        <w:rPr>
          <w:bCs/>
          <w:sz w:val="28"/>
          <w:szCs w:val="28"/>
        </w:rPr>
        <w:t>9</w:t>
      </w:r>
      <w:r w:rsidR="00DB5A2F" w:rsidRPr="00C66851">
        <w:rPr>
          <w:bCs/>
          <w:sz w:val="28"/>
          <w:szCs w:val="28"/>
        </w:rPr>
        <w:t>) организация ежегодного учета и мониторинга обеспеченности населенных пунктов объектами и услугами Системы региональных стандартов;</w:t>
      </w:r>
    </w:p>
    <w:p w:rsidR="00DB5A2F" w:rsidRPr="00C66851" w:rsidRDefault="00DB5A2F" w:rsidP="001260B8">
      <w:pPr>
        <w:pStyle w:val="a3"/>
        <w:widowControl w:val="0"/>
        <w:tabs>
          <w:tab w:val="left" w:pos="0"/>
          <w:tab w:val="left" w:pos="851"/>
          <w:tab w:val="left" w:pos="993"/>
        </w:tabs>
        <w:ind w:left="0" w:firstLine="709"/>
        <w:rPr>
          <w:sz w:val="28"/>
          <w:szCs w:val="28"/>
        </w:rPr>
      </w:pPr>
      <w:r w:rsidRPr="00C66851">
        <w:rPr>
          <w:bCs/>
          <w:sz w:val="28"/>
          <w:szCs w:val="28"/>
        </w:rPr>
        <w:t>1</w:t>
      </w:r>
      <w:r w:rsidR="002D6B30" w:rsidRPr="00C66851">
        <w:rPr>
          <w:bCs/>
          <w:sz w:val="28"/>
          <w:szCs w:val="28"/>
        </w:rPr>
        <w:t>0</w:t>
      </w:r>
      <w:r w:rsidRPr="00C66851">
        <w:rPr>
          <w:bCs/>
          <w:sz w:val="28"/>
          <w:szCs w:val="28"/>
        </w:rPr>
        <w:t xml:space="preserve">) обеспечение доступности </w:t>
      </w:r>
      <w:r w:rsidRPr="00C66851">
        <w:rPr>
          <w:color w:val="000000"/>
          <w:sz w:val="28"/>
        </w:rPr>
        <w:t xml:space="preserve">социальных благ и государственных услуг, обеспеченности транспортной, культурно-спортивной, деловой, производственной, цифровой и другой инфраструктурой, </w:t>
      </w:r>
      <w:r w:rsidRPr="00C66851">
        <w:rPr>
          <w:bCs/>
          <w:sz w:val="28"/>
          <w:szCs w:val="28"/>
        </w:rPr>
        <w:t xml:space="preserve">с учетом оценки качества инфраструктуры по итогам </w:t>
      </w:r>
      <w:r w:rsidRPr="00C66851">
        <w:rPr>
          <w:sz w:val="28"/>
          <w:szCs w:val="28"/>
        </w:rPr>
        <w:t>проведенного скрининга конкурентных преимуществ НПП «Атамекен»;</w:t>
      </w:r>
    </w:p>
    <w:p w:rsidR="00DB5A2F" w:rsidRPr="00C66851" w:rsidRDefault="00DB5A2F" w:rsidP="001260B8">
      <w:pPr>
        <w:pStyle w:val="a3"/>
        <w:widowControl w:val="0"/>
        <w:tabs>
          <w:tab w:val="left" w:pos="0"/>
          <w:tab w:val="left" w:pos="851"/>
          <w:tab w:val="left" w:pos="993"/>
        </w:tabs>
        <w:ind w:left="0" w:firstLine="709"/>
        <w:rPr>
          <w:sz w:val="28"/>
          <w:szCs w:val="28"/>
        </w:rPr>
      </w:pPr>
      <w:r w:rsidRPr="00C66851">
        <w:rPr>
          <w:sz w:val="28"/>
          <w:szCs w:val="28"/>
        </w:rPr>
        <w:t>1</w:t>
      </w:r>
      <w:r w:rsidR="002D6B30" w:rsidRPr="00C66851">
        <w:rPr>
          <w:sz w:val="28"/>
          <w:szCs w:val="28"/>
        </w:rPr>
        <w:t>1</w:t>
      </w:r>
      <w:r w:rsidRPr="00C66851">
        <w:rPr>
          <w:sz w:val="28"/>
          <w:szCs w:val="28"/>
        </w:rPr>
        <w:t>) решение задач по обеспечению транспортно-коммуникационной связанности внутри области, качественной урбанизации и комплексному развитию инфраструктуры населенных пунктов;</w:t>
      </w:r>
    </w:p>
    <w:p w:rsidR="00DB5A2F" w:rsidRPr="00C66851" w:rsidRDefault="00DB5A2F" w:rsidP="001260B8">
      <w:pPr>
        <w:pStyle w:val="a3"/>
        <w:widowControl w:val="0"/>
        <w:tabs>
          <w:tab w:val="left" w:pos="0"/>
          <w:tab w:val="left" w:pos="851"/>
          <w:tab w:val="left" w:pos="993"/>
        </w:tabs>
        <w:ind w:left="0" w:firstLine="709"/>
        <w:rPr>
          <w:sz w:val="28"/>
          <w:szCs w:val="28"/>
        </w:rPr>
      </w:pPr>
      <w:r w:rsidRPr="00C66851">
        <w:rPr>
          <w:sz w:val="28"/>
          <w:szCs w:val="28"/>
        </w:rPr>
        <w:t>1</w:t>
      </w:r>
      <w:r w:rsidR="002D6B30" w:rsidRPr="00C66851">
        <w:rPr>
          <w:sz w:val="28"/>
          <w:szCs w:val="28"/>
        </w:rPr>
        <w:t>2</w:t>
      </w:r>
      <w:r w:rsidRPr="00C66851">
        <w:rPr>
          <w:sz w:val="28"/>
          <w:szCs w:val="28"/>
        </w:rPr>
        <w:t>) увеличение охвата сельских населенных пунктов интернетом за счет:</w:t>
      </w:r>
    </w:p>
    <w:p w:rsidR="00DB5A2F" w:rsidRPr="00C66851" w:rsidRDefault="00DB5A2F" w:rsidP="001260B8">
      <w:pPr>
        <w:pStyle w:val="a3"/>
        <w:widowControl w:val="0"/>
        <w:tabs>
          <w:tab w:val="left" w:pos="0"/>
          <w:tab w:val="left" w:pos="851"/>
          <w:tab w:val="left" w:pos="993"/>
        </w:tabs>
        <w:ind w:left="0" w:firstLine="709"/>
        <w:rPr>
          <w:sz w:val="28"/>
          <w:szCs w:val="28"/>
        </w:rPr>
      </w:pPr>
      <w:r w:rsidRPr="00C66851">
        <w:rPr>
          <w:sz w:val="28"/>
          <w:szCs w:val="28"/>
        </w:rPr>
        <w:t>- строительства 21 антенно-мачтового сооружения в 18 селах области, улучшена скорость доступа к мобильному интернету за счет исполнения лицензионных обязательств (2023 г.);</w:t>
      </w:r>
    </w:p>
    <w:p w:rsidR="00DB5A2F" w:rsidRPr="00C66851" w:rsidRDefault="00DB5A2F" w:rsidP="001260B8">
      <w:pPr>
        <w:pStyle w:val="a3"/>
        <w:widowControl w:val="0"/>
        <w:tabs>
          <w:tab w:val="left" w:pos="0"/>
          <w:tab w:val="left" w:pos="851"/>
          <w:tab w:val="left" w:pos="993"/>
        </w:tabs>
        <w:ind w:left="0" w:firstLine="709"/>
        <w:rPr>
          <w:sz w:val="28"/>
          <w:szCs w:val="28"/>
        </w:rPr>
      </w:pPr>
      <w:r w:rsidRPr="00C66851">
        <w:rPr>
          <w:sz w:val="28"/>
          <w:szCs w:val="28"/>
        </w:rPr>
        <w:t>- охвата лицензионными обязательствами сотовых операторов 8 сел (2024 г.);</w:t>
      </w:r>
    </w:p>
    <w:p w:rsidR="00DB5A2F" w:rsidRPr="00C66851" w:rsidRDefault="00DB5A2F" w:rsidP="001260B8">
      <w:pPr>
        <w:pStyle w:val="a3"/>
        <w:widowControl w:val="0"/>
        <w:tabs>
          <w:tab w:val="left" w:pos="0"/>
          <w:tab w:val="left" w:pos="851"/>
          <w:tab w:val="left" w:pos="993"/>
        </w:tabs>
        <w:ind w:left="0" w:firstLine="709"/>
        <w:rPr>
          <w:sz w:val="28"/>
          <w:szCs w:val="28"/>
        </w:rPr>
      </w:pPr>
      <w:r w:rsidRPr="00C66851">
        <w:rPr>
          <w:sz w:val="28"/>
          <w:szCs w:val="28"/>
        </w:rPr>
        <w:t>- проработки с министерством цифрового развития, инноваций и аэрокосмической промышленности вопроса включения 126 сел в лицензионные обязательства сотовых операторов.</w:t>
      </w:r>
    </w:p>
    <w:p w:rsidR="00DB5A2F" w:rsidRPr="00C66851" w:rsidRDefault="00DB5A2F" w:rsidP="001260B8">
      <w:pPr>
        <w:widowControl w:val="0"/>
        <w:spacing w:after="0" w:line="240" w:lineRule="auto"/>
        <w:ind w:firstLine="709"/>
        <w:jc w:val="both"/>
        <w:rPr>
          <w:rFonts w:ascii="Times New Roman" w:hAnsi="Times New Roman"/>
          <w:b/>
          <w:bCs/>
          <w:i/>
          <w:sz w:val="28"/>
          <w:szCs w:val="28"/>
        </w:rPr>
      </w:pPr>
      <w:r w:rsidRPr="00C66851">
        <w:rPr>
          <w:rFonts w:ascii="Times New Roman" w:hAnsi="Times New Roman"/>
          <w:b/>
          <w:bCs/>
          <w:i/>
          <w:sz w:val="28"/>
          <w:szCs w:val="28"/>
        </w:rPr>
        <w:t>Развитие энергетики:</w:t>
      </w:r>
    </w:p>
    <w:p w:rsidR="00DB5A2F" w:rsidRPr="00C66851" w:rsidRDefault="00DB5A2F" w:rsidP="001260B8">
      <w:pPr>
        <w:widowControl w:val="0"/>
        <w:spacing w:after="0" w:line="240" w:lineRule="auto"/>
        <w:ind w:firstLine="709"/>
        <w:contextualSpacing/>
        <w:jc w:val="both"/>
        <w:rPr>
          <w:rFonts w:ascii="Times New Roman" w:hAnsi="Times New Roman"/>
          <w:bCs/>
          <w:sz w:val="28"/>
          <w:szCs w:val="28"/>
        </w:rPr>
      </w:pPr>
      <w:r w:rsidRPr="00C66851">
        <w:rPr>
          <w:rFonts w:ascii="Times New Roman" w:hAnsi="Times New Roman"/>
          <w:bCs/>
          <w:sz w:val="28"/>
          <w:szCs w:val="28"/>
        </w:rPr>
        <w:t>1</w:t>
      </w:r>
      <w:r w:rsidR="002D6B30" w:rsidRPr="00C66851">
        <w:rPr>
          <w:rFonts w:ascii="Times New Roman" w:hAnsi="Times New Roman"/>
          <w:bCs/>
          <w:sz w:val="28"/>
          <w:szCs w:val="28"/>
        </w:rPr>
        <w:t>3</w:t>
      </w:r>
      <w:r w:rsidRPr="00C66851">
        <w:rPr>
          <w:rFonts w:ascii="Times New Roman" w:hAnsi="Times New Roman"/>
          <w:bCs/>
          <w:sz w:val="28"/>
          <w:szCs w:val="28"/>
        </w:rPr>
        <w:t>) модернизация энергетического комплекса, отвечающего требованиям устойчивого развития экономики;</w:t>
      </w:r>
    </w:p>
    <w:p w:rsidR="00DB5A2F" w:rsidRPr="00C66851" w:rsidRDefault="00DB5A2F" w:rsidP="001260B8">
      <w:pPr>
        <w:spacing w:after="0" w:line="240" w:lineRule="auto"/>
        <w:ind w:firstLine="709"/>
        <w:contextualSpacing/>
        <w:jc w:val="both"/>
        <w:rPr>
          <w:rFonts w:ascii="Times New Roman" w:hAnsi="Times New Roman"/>
          <w:color w:val="000000"/>
          <w:sz w:val="28"/>
          <w:szCs w:val="24"/>
        </w:rPr>
      </w:pPr>
      <w:r w:rsidRPr="00C66851">
        <w:rPr>
          <w:rFonts w:ascii="Times New Roman" w:hAnsi="Times New Roman"/>
          <w:color w:val="000000"/>
          <w:sz w:val="28"/>
          <w:szCs w:val="24"/>
        </w:rPr>
        <w:t>1</w:t>
      </w:r>
      <w:r w:rsidR="002D6B30" w:rsidRPr="00C66851">
        <w:rPr>
          <w:rFonts w:ascii="Times New Roman" w:hAnsi="Times New Roman"/>
          <w:color w:val="000000"/>
          <w:sz w:val="28"/>
          <w:szCs w:val="24"/>
        </w:rPr>
        <w:t>4</w:t>
      </w:r>
      <w:r w:rsidRPr="00C66851">
        <w:rPr>
          <w:rFonts w:ascii="Times New Roman" w:hAnsi="Times New Roman"/>
          <w:color w:val="000000"/>
          <w:sz w:val="28"/>
          <w:szCs w:val="24"/>
        </w:rPr>
        <w:t>) увеличение инвестиций в альтернативные и «зеленые» энергетические технологии;</w:t>
      </w:r>
    </w:p>
    <w:p w:rsidR="00DB5A2F" w:rsidRPr="00C66851" w:rsidRDefault="00DB5A2F" w:rsidP="001260B8">
      <w:pPr>
        <w:spacing w:after="0" w:line="240" w:lineRule="auto"/>
        <w:ind w:firstLine="709"/>
        <w:contextualSpacing/>
        <w:jc w:val="both"/>
        <w:rPr>
          <w:rFonts w:ascii="Times New Roman" w:hAnsi="Times New Roman"/>
          <w:color w:val="000000"/>
          <w:sz w:val="28"/>
          <w:szCs w:val="24"/>
        </w:rPr>
      </w:pPr>
      <w:r w:rsidRPr="00C66851">
        <w:rPr>
          <w:rFonts w:ascii="Times New Roman" w:hAnsi="Times New Roman"/>
          <w:color w:val="000000"/>
          <w:sz w:val="28"/>
          <w:szCs w:val="24"/>
        </w:rPr>
        <w:t>1</w:t>
      </w:r>
      <w:r w:rsidR="002D6B30" w:rsidRPr="00C66851">
        <w:rPr>
          <w:rFonts w:ascii="Times New Roman" w:hAnsi="Times New Roman"/>
          <w:color w:val="000000"/>
          <w:sz w:val="28"/>
          <w:szCs w:val="24"/>
        </w:rPr>
        <w:t>5</w:t>
      </w:r>
      <w:r w:rsidRPr="00C66851">
        <w:rPr>
          <w:rFonts w:ascii="Times New Roman" w:hAnsi="Times New Roman"/>
          <w:color w:val="000000"/>
          <w:sz w:val="28"/>
          <w:szCs w:val="24"/>
        </w:rPr>
        <w:t>) внедрение новых источников генерации, в том числе объектов по использованию возобновляемых источников энергии;</w:t>
      </w:r>
    </w:p>
    <w:p w:rsidR="00DB5A2F" w:rsidRPr="00C66851" w:rsidRDefault="0048537C" w:rsidP="001260B8">
      <w:pPr>
        <w:spacing w:after="0" w:line="240" w:lineRule="auto"/>
        <w:ind w:firstLine="709"/>
        <w:contextualSpacing/>
        <w:jc w:val="both"/>
        <w:rPr>
          <w:rFonts w:ascii="Times New Roman" w:hAnsi="Times New Roman"/>
          <w:color w:val="000000"/>
          <w:sz w:val="28"/>
          <w:szCs w:val="24"/>
        </w:rPr>
      </w:pPr>
      <w:r w:rsidRPr="00C66851">
        <w:rPr>
          <w:rFonts w:ascii="Times New Roman" w:hAnsi="Times New Roman"/>
          <w:color w:val="000000"/>
          <w:sz w:val="28"/>
          <w:szCs w:val="24"/>
        </w:rPr>
        <w:t>16</w:t>
      </w:r>
      <w:r w:rsidR="00DB5A2F" w:rsidRPr="00C66851">
        <w:rPr>
          <w:rFonts w:ascii="Times New Roman" w:hAnsi="Times New Roman"/>
          <w:color w:val="000000"/>
          <w:sz w:val="28"/>
          <w:szCs w:val="24"/>
        </w:rPr>
        <w:t>) ввод электрических мощностей возобновляемых источников энергии.</w:t>
      </w:r>
    </w:p>
    <w:p w:rsidR="002D6B30" w:rsidRPr="00347D71" w:rsidRDefault="0048537C" w:rsidP="0048537C">
      <w:pPr>
        <w:autoSpaceDE w:val="0"/>
        <w:autoSpaceDN w:val="0"/>
        <w:adjustRightInd w:val="0"/>
        <w:spacing w:after="0" w:line="240" w:lineRule="auto"/>
        <w:ind w:firstLine="709"/>
        <w:contextualSpacing/>
        <w:jc w:val="both"/>
        <w:rPr>
          <w:rFonts w:ascii="Times New Roman" w:hAnsi="Times New Roman"/>
          <w:color w:val="000000"/>
          <w:sz w:val="28"/>
          <w:szCs w:val="24"/>
        </w:rPr>
      </w:pPr>
      <w:r w:rsidRPr="00C66851">
        <w:rPr>
          <w:rFonts w:ascii="Times New Roman" w:hAnsi="Times New Roman"/>
          <w:color w:val="000000"/>
          <w:sz w:val="28"/>
          <w:szCs w:val="28"/>
        </w:rPr>
        <w:t>И</w:t>
      </w:r>
      <w:r w:rsidR="002D6B30" w:rsidRPr="00C66851">
        <w:rPr>
          <w:rFonts w:ascii="Times New Roman" w:hAnsi="Times New Roman"/>
          <w:color w:val="000000"/>
          <w:sz w:val="28"/>
          <w:szCs w:val="28"/>
        </w:rPr>
        <w:t>нвентаризация подземных и надземных коммуникаций на застроенных территориях населенных пунктов для создания цифровой плановой основы градостроительного кадастра</w:t>
      </w:r>
      <w:r w:rsidRPr="00C66851">
        <w:rPr>
          <w:rFonts w:ascii="Times New Roman" w:hAnsi="Times New Roman"/>
          <w:color w:val="000000"/>
          <w:sz w:val="28"/>
          <w:szCs w:val="28"/>
        </w:rPr>
        <w:t xml:space="preserve"> к 2025 году на территории 5,6 тыс.га.</w:t>
      </w:r>
      <w:r w:rsidR="002D6B30" w:rsidRPr="00C66851">
        <w:rPr>
          <w:rFonts w:ascii="Times New Roman" w:hAnsi="Times New Roman"/>
          <w:color w:val="000000"/>
          <w:sz w:val="28"/>
          <w:szCs w:val="28"/>
        </w:rPr>
        <w:t xml:space="preserve"> </w:t>
      </w:r>
    </w:p>
    <w:p w:rsidR="006525D5" w:rsidRDefault="006525D5" w:rsidP="001260B8">
      <w:pPr>
        <w:spacing w:after="0" w:line="240" w:lineRule="auto"/>
        <w:ind w:firstLine="709"/>
        <w:contextualSpacing/>
        <w:jc w:val="both"/>
        <w:rPr>
          <w:rFonts w:ascii="Times New Roman" w:hAnsi="Times New Roman"/>
          <w:color w:val="000000"/>
          <w:sz w:val="28"/>
          <w:szCs w:val="24"/>
          <w:lang w:val="kk-KZ"/>
        </w:rPr>
      </w:pPr>
    </w:p>
    <w:p w:rsidR="00DB5A2F" w:rsidRPr="00347D71" w:rsidRDefault="00DB5A2F" w:rsidP="006B744A">
      <w:pPr>
        <w:pStyle w:val="a3"/>
        <w:widowControl w:val="0"/>
        <w:tabs>
          <w:tab w:val="left" w:pos="0"/>
          <w:tab w:val="left" w:pos="1134"/>
        </w:tabs>
        <w:ind w:left="0" w:firstLine="709"/>
        <w:jc w:val="center"/>
        <w:rPr>
          <w:b/>
          <w:sz w:val="28"/>
          <w:szCs w:val="28"/>
          <w:shd w:val="clear" w:color="auto" w:fill="FFFFFF"/>
        </w:rPr>
      </w:pPr>
      <w:r w:rsidRPr="00347D71">
        <w:rPr>
          <w:b/>
          <w:sz w:val="28"/>
          <w:szCs w:val="28"/>
          <w:shd w:val="clear" w:color="auto" w:fill="FFFFFF"/>
        </w:rPr>
        <w:t>Цель 15. Улучшение экологической обстановки</w:t>
      </w:r>
    </w:p>
    <w:p w:rsidR="00DB5A2F" w:rsidRPr="00C5738D" w:rsidRDefault="00DB5A2F" w:rsidP="001260B8">
      <w:pPr>
        <w:pStyle w:val="a3"/>
        <w:widowControl w:val="0"/>
        <w:tabs>
          <w:tab w:val="left" w:pos="0"/>
          <w:tab w:val="left" w:pos="1134"/>
        </w:tabs>
        <w:ind w:left="0" w:firstLine="709"/>
        <w:rPr>
          <w:sz w:val="28"/>
          <w:szCs w:val="28"/>
          <w:shd w:val="clear" w:color="auto" w:fill="FFFFFF"/>
        </w:rPr>
      </w:pPr>
    </w:p>
    <w:tbl>
      <w:tblPr>
        <w:tblW w:w="1063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559"/>
        <w:gridCol w:w="992"/>
        <w:gridCol w:w="992"/>
        <w:gridCol w:w="851"/>
        <w:gridCol w:w="709"/>
        <w:gridCol w:w="857"/>
        <w:gridCol w:w="851"/>
        <w:gridCol w:w="850"/>
        <w:gridCol w:w="851"/>
        <w:gridCol w:w="708"/>
        <w:gridCol w:w="851"/>
      </w:tblGrid>
      <w:tr w:rsidR="00DB5A2F" w:rsidRPr="00266004" w:rsidTr="00E736E8">
        <w:trPr>
          <w:trHeight w:val="395"/>
        </w:trPr>
        <w:tc>
          <w:tcPr>
            <w:tcW w:w="568"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559"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2"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560"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7" w:type="dxa"/>
            <w:gridSpan w:val="5"/>
          </w:tcPr>
          <w:p w:rsidR="00DB5A2F" w:rsidRPr="00266004" w:rsidRDefault="00DB5A2F" w:rsidP="006B744A">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851"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E736E8">
        <w:trPr>
          <w:trHeight w:val="558"/>
        </w:trPr>
        <w:tc>
          <w:tcPr>
            <w:tcW w:w="568"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559"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1"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709"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857"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266004" w:rsidRDefault="00DB5A2F" w:rsidP="00D778D4">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0"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708" w:type="dxa"/>
            <w:vAlign w:val="center"/>
          </w:tcPr>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D778D4">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E736E8">
        <w:trPr>
          <w:trHeight w:val="215"/>
        </w:trPr>
        <w:tc>
          <w:tcPr>
            <w:tcW w:w="56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55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992"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709"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E736E8">
        <w:trPr>
          <w:trHeight w:val="215"/>
        </w:trPr>
        <w:tc>
          <w:tcPr>
            <w:tcW w:w="56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0071"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Макроиндикаторы Карты стратегических показателей до 2025 года</w:t>
            </w:r>
          </w:p>
        </w:tc>
      </w:tr>
      <w:tr w:rsidR="00DB5A2F" w:rsidRPr="00266004" w:rsidTr="00E736E8">
        <w:trPr>
          <w:trHeight w:val="215"/>
        </w:trPr>
        <w:tc>
          <w:tcPr>
            <w:tcW w:w="568" w:type="dxa"/>
            <w:vAlign w:val="center"/>
          </w:tcPr>
          <w:p w:rsidR="00DB5A2F" w:rsidRPr="00347D71" w:rsidRDefault="00DB5A2F" w:rsidP="00FE3A8F">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w:t>
            </w:r>
            <w:r>
              <w:rPr>
                <w:rFonts w:ascii="Times New Roman" w:hAnsi="Times New Roman"/>
                <w:sz w:val="20"/>
                <w:szCs w:val="20"/>
                <w:lang w:val="kk-KZ"/>
              </w:rPr>
              <w:t>1</w:t>
            </w:r>
            <w:r w:rsidR="00475D3C">
              <w:rPr>
                <w:rFonts w:ascii="Times New Roman" w:hAnsi="Times New Roman"/>
                <w:sz w:val="20"/>
                <w:szCs w:val="20"/>
                <w:lang w:val="kk-KZ"/>
              </w:rPr>
              <w:t>2</w:t>
            </w:r>
          </w:p>
        </w:tc>
        <w:tc>
          <w:tcPr>
            <w:tcW w:w="1559" w:type="dxa"/>
            <w:vAlign w:val="center"/>
          </w:tcPr>
          <w:p w:rsidR="00DB5A2F" w:rsidRPr="00FA0606" w:rsidRDefault="00DB5A2F" w:rsidP="00585F1E">
            <w:pPr>
              <w:widowControl w:val="0"/>
              <w:spacing w:after="0" w:line="240" w:lineRule="auto"/>
              <w:rPr>
                <w:rFonts w:ascii="Times New Roman" w:hAnsi="Times New Roman"/>
                <w:sz w:val="20"/>
                <w:szCs w:val="20"/>
              </w:rPr>
            </w:pPr>
            <w:r w:rsidRPr="00266004">
              <w:rPr>
                <w:rFonts w:ascii="Times New Roman" w:hAnsi="Times New Roman"/>
                <w:sz w:val="20"/>
                <w:szCs w:val="20"/>
                <w:lang w:val="kk-KZ"/>
              </w:rPr>
              <w:t>Уровень удовлетворенности населения экологическим качеством жизни</w:t>
            </w:r>
          </w:p>
        </w:tc>
        <w:tc>
          <w:tcPr>
            <w:tcW w:w="992" w:type="dxa"/>
            <w:vAlign w:val="center"/>
          </w:tcPr>
          <w:p w:rsidR="00DB5A2F" w:rsidRPr="00266004" w:rsidRDefault="00DB5A2F" w:rsidP="00585F1E">
            <w:pPr>
              <w:spacing w:after="0" w:line="240" w:lineRule="auto"/>
              <w:jc w:val="center"/>
              <w:rPr>
                <w:rFonts w:ascii="Times New Roman" w:hAnsi="Times New Roman"/>
                <w:sz w:val="20"/>
                <w:szCs w:val="20"/>
              </w:rPr>
            </w:pPr>
            <w:r w:rsidRPr="00266004">
              <w:rPr>
                <w:rFonts w:ascii="Times New Roman" w:hAnsi="Times New Roman"/>
                <w:sz w:val="20"/>
                <w:szCs w:val="20"/>
                <w:lang w:val="kk-KZ"/>
              </w:rPr>
              <w:t>%</w:t>
            </w:r>
          </w:p>
        </w:tc>
        <w:tc>
          <w:tcPr>
            <w:tcW w:w="992" w:type="dxa"/>
            <w:vAlign w:val="center"/>
          </w:tcPr>
          <w:p w:rsidR="00DB5A2F" w:rsidRPr="00266004" w:rsidRDefault="00DB5A2F" w:rsidP="00585F1E">
            <w:pPr>
              <w:spacing w:after="0" w:line="240" w:lineRule="auto"/>
              <w:jc w:val="center"/>
              <w:rPr>
                <w:rStyle w:val="11"/>
                <w:rFonts w:ascii="Times New Roman" w:hAnsi="Times New Roman"/>
                <w:sz w:val="20"/>
                <w:szCs w:val="20"/>
              </w:rPr>
            </w:pPr>
            <w:r w:rsidRPr="00FA0606">
              <w:rPr>
                <w:rFonts w:ascii="Times New Roman" w:hAnsi="Times New Roman"/>
                <w:sz w:val="20"/>
                <w:szCs w:val="20"/>
                <w:lang w:val="kk-KZ"/>
              </w:rPr>
              <w:t>Итоги соцопроса</w:t>
            </w:r>
          </w:p>
        </w:tc>
        <w:tc>
          <w:tcPr>
            <w:tcW w:w="851" w:type="dxa"/>
            <w:vAlign w:val="center"/>
          </w:tcPr>
          <w:p w:rsidR="00DB5A2F" w:rsidRPr="00C66851" w:rsidRDefault="00DB5A2F" w:rsidP="00585F1E">
            <w:pPr>
              <w:spacing w:after="0" w:line="240" w:lineRule="auto"/>
              <w:jc w:val="center"/>
              <w:rPr>
                <w:rStyle w:val="11"/>
                <w:rFonts w:ascii="Times New Roman" w:hAnsi="Times New Roman"/>
                <w:sz w:val="20"/>
                <w:szCs w:val="20"/>
              </w:rPr>
            </w:pPr>
            <w:r w:rsidRPr="00C66851">
              <w:rPr>
                <w:rStyle w:val="11"/>
                <w:rFonts w:ascii="Times New Roman" w:hAnsi="Times New Roman"/>
                <w:sz w:val="20"/>
                <w:szCs w:val="20"/>
              </w:rPr>
              <w:t>0</w:t>
            </w:r>
          </w:p>
        </w:tc>
        <w:tc>
          <w:tcPr>
            <w:tcW w:w="709" w:type="dxa"/>
            <w:vAlign w:val="center"/>
          </w:tcPr>
          <w:p w:rsidR="00DB5A2F" w:rsidRPr="00C66851" w:rsidRDefault="00DB5A2F" w:rsidP="00585F1E">
            <w:pPr>
              <w:spacing w:after="0" w:line="240" w:lineRule="auto"/>
              <w:jc w:val="center"/>
              <w:rPr>
                <w:rStyle w:val="11"/>
                <w:rFonts w:ascii="Times New Roman" w:hAnsi="Times New Roman"/>
                <w:sz w:val="20"/>
                <w:szCs w:val="20"/>
              </w:rPr>
            </w:pPr>
            <w:r w:rsidRPr="00C66851">
              <w:rPr>
                <w:rStyle w:val="11"/>
                <w:rFonts w:ascii="Times New Roman" w:hAnsi="Times New Roman"/>
                <w:sz w:val="20"/>
                <w:szCs w:val="20"/>
              </w:rPr>
              <w:t>60,3</w:t>
            </w:r>
          </w:p>
        </w:tc>
        <w:tc>
          <w:tcPr>
            <w:tcW w:w="857" w:type="dxa"/>
            <w:vAlign w:val="center"/>
          </w:tcPr>
          <w:p w:rsidR="00DB5A2F" w:rsidRPr="00C66851" w:rsidRDefault="00DB5A2F" w:rsidP="00585F1E">
            <w:pPr>
              <w:spacing w:after="0" w:line="240" w:lineRule="auto"/>
              <w:jc w:val="center"/>
              <w:rPr>
                <w:rStyle w:val="11"/>
                <w:rFonts w:ascii="Times New Roman" w:hAnsi="Times New Roman"/>
                <w:sz w:val="20"/>
                <w:szCs w:val="20"/>
              </w:rPr>
            </w:pPr>
            <w:r w:rsidRPr="00C66851">
              <w:rPr>
                <w:rStyle w:val="11"/>
                <w:rFonts w:ascii="Times New Roman" w:hAnsi="Times New Roman"/>
                <w:sz w:val="20"/>
                <w:szCs w:val="20"/>
              </w:rPr>
              <w:t>64,2</w:t>
            </w:r>
          </w:p>
        </w:tc>
        <w:tc>
          <w:tcPr>
            <w:tcW w:w="851" w:type="dxa"/>
            <w:vAlign w:val="center"/>
          </w:tcPr>
          <w:p w:rsidR="00DB5A2F" w:rsidRPr="00C66851" w:rsidRDefault="00DB5A2F" w:rsidP="00585F1E">
            <w:pPr>
              <w:spacing w:after="0" w:line="240" w:lineRule="auto"/>
              <w:jc w:val="center"/>
              <w:rPr>
                <w:rStyle w:val="11"/>
                <w:rFonts w:ascii="Times New Roman" w:hAnsi="Times New Roman"/>
                <w:sz w:val="20"/>
                <w:szCs w:val="20"/>
              </w:rPr>
            </w:pPr>
            <w:r w:rsidRPr="00C66851">
              <w:rPr>
                <w:rStyle w:val="11"/>
                <w:rFonts w:ascii="Times New Roman" w:hAnsi="Times New Roman"/>
                <w:sz w:val="20"/>
                <w:szCs w:val="20"/>
              </w:rPr>
              <w:t>*</w:t>
            </w:r>
          </w:p>
        </w:tc>
        <w:tc>
          <w:tcPr>
            <w:tcW w:w="850" w:type="dxa"/>
            <w:vAlign w:val="center"/>
          </w:tcPr>
          <w:p w:rsidR="00DB5A2F" w:rsidRPr="00C66851" w:rsidRDefault="00DB5A2F" w:rsidP="00B47D0B">
            <w:pPr>
              <w:spacing w:after="0" w:line="240" w:lineRule="auto"/>
              <w:jc w:val="center"/>
              <w:rPr>
                <w:rStyle w:val="11"/>
                <w:rFonts w:ascii="Times New Roman" w:hAnsi="Times New Roman"/>
                <w:sz w:val="20"/>
                <w:szCs w:val="20"/>
              </w:rPr>
            </w:pPr>
            <w:r w:rsidRPr="00C66851">
              <w:rPr>
                <w:rStyle w:val="11"/>
                <w:rFonts w:ascii="Times New Roman" w:hAnsi="Times New Roman"/>
                <w:sz w:val="20"/>
                <w:szCs w:val="20"/>
              </w:rPr>
              <w:t>*</w:t>
            </w:r>
          </w:p>
        </w:tc>
        <w:tc>
          <w:tcPr>
            <w:tcW w:w="851" w:type="dxa"/>
            <w:vAlign w:val="center"/>
          </w:tcPr>
          <w:p w:rsidR="00DB5A2F" w:rsidRPr="00C66851" w:rsidRDefault="00DB5A2F" w:rsidP="00585F1E">
            <w:pPr>
              <w:spacing w:after="0" w:line="240" w:lineRule="auto"/>
              <w:jc w:val="center"/>
              <w:rPr>
                <w:rStyle w:val="11"/>
                <w:rFonts w:ascii="Times New Roman" w:hAnsi="Times New Roman"/>
                <w:sz w:val="20"/>
                <w:szCs w:val="20"/>
              </w:rPr>
            </w:pPr>
            <w:r w:rsidRPr="00C66851">
              <w:rPr>
                <w:rStyle w:val="11"/>
                <w:rFonts w:ascii="Times New Roman" w:hAnsi="Times New Roman"/>
                <w:sz w:val="20"/>
                <w:szCs w:val="20"/>
              </w:rPr>
              <w:t>*</w:t>
            </w:r>
          </w:p>
        </w:tc>
        <w:tc>
          <w:tcPr>
            <w:tcW w:w="708" w:type="dxa"/>
            <w:vAlign w:val="center"/>
          </w:tcPr>
          <w:p w:rsidR="00DB5A2F" w:rsidRPr="00C66851" w:rsidRDefault="00DB5A2F" w:rsidP="00585F1E">
            <w:pPr>
              <w:spacing w:after="0" w:line="240" w:lineRule="auto"/>
              <w:jc w:val="center"/>
              <w:rPr>
                <w:rStyle w:val="11"/>
                <w:rFonts w:ascii="Times New Roman" w:hAnsi="Times New Roman"/>
                <w:sz w:val="20"/>
                <w:szCs w:val="20"/>
              </w:rPr>
            </w:pPr>
            <w:r w:rsidRPr="00C66851">
              <w:rPr>
                <w:rStyle w:val="11"/>
                <w:rFonts w:ascii="Times New Roman" w:hAnsi="Times New Roman"/>
                <w:sz w:val="20"/>
                <w:szCs w:val="20"/>
              </w:rPr>
              <w:t>*</w:t>
            </w:r>
          </w:p>
        </w:tc>
        <w:tc>
          <w:tcPr>
            <w:tcW w:w="851" w:type="dxa"/>
            <w:vAlign w:val="center"/>
          </w:tcPr>
          <w:p w:rsidR="00DB5A2F" w:rsidRPr="00266004" w:rsidRDefault="00DB5A2F" w:rsidP="00585F1E">
            <w:pPr>
              <w:spacing w:after="0" w:line="240" w:lineRule="auto"/>
              <w:jc w:val="center"/>
              <w:rPr>
                <w:rStyle w:val="11"/>
                <w:rFonts w:ascii="Times New Roman" w:hAnsi="Times New Roman"/>
                <w:sz w:val="20"/>
                <w:szCs w:val="20"/>
              </w:rPr>
            </w:pPr>
            <w:r w:rsidRPr="00266004">
              <w:rPr>
                <w:rStyle w:val="11"/>
                <w:rFonts w:ascii="Times New Roman" w:hAnsi="Times New Roman"/>
                <w:sz w:val="20"/>
                <w:szCs w:val="20"/>
              </w:rPr>
              <w:t>УПРРП</w:t>
            </w:r>
          </w:p>
        </w:tc>
      </w:tr>
      <w:tr w:rsidR="00DB5A2F" w:rsidRPr="00266004" w:rsidTr="00E736E8">
        <w:trPr>
          <w:trHeight w:val="215"/>
        </w:trPr>
        <w:tc>
          <w:tcPr>
            <w:tcW w:w="568" w:type="dxa"/>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p>
        </w:tc>
        <w:tc>
          <w:tcPr>
            <w:tcW w:w="10071" w:type="dxa"/>
            <w:gridSpan w:val="11"/>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E736E8">
        <w:trPr>
          <w:trHeight w:val="215"/>
        </w:trPr>
        <w:tc>
          <w:tcPr>
            <w:tcW w:w="568" w:type="dxa"/>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w:t>
            </w:r>
            <w:r>
              <w:rPr>
                <w:rFonts w:ascii="Times New Roman" w:hAnsi="Times New Roman"/>
                <w:sz w:val="20"/>
                <w:szCs w:val="20"/>
                <w:lang w:val="kk-KZ"/>
              </w:rPr>
              <w:t>1</w:t>
            </w:r>
            <w:r w:rsidR="00475D3C">
              <w:rPr>
                <w:rFonts w:ascii="Times New Roman" w:hAnsi="Times New Roman"/>
                <w:sz w:val="20"/>
                <w:szCs w:val="20"/>
                <w:lang w:val="kk-KZ"/>
              </w:rPr>
              <w:t>3</w:t>
            </w:r>
          </w:p>
        </w:tc>
        <w:tc>
          <w:tcPr>
            <w:tcW w:w="1559" w:type="dxa"/>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Снижение выбросов загрязняющих веществ в атмосферу</w:t>
            </w:r>
            <w:r w:rsidR="008A0497">
              <w:rPr>
                <w:rFonts w:ascii="Times New Roman" w:hAnsi="Times New Roman"/>
                <w:sz w:val="20"/>
                <w:szCs w:val="20"/>
              </w:rPr>
              <w:t>**</w:t>
            </w:r>
          </w:p>
        </w:tc>
        <w:tc>
          <w:tcPr>
            <w:tcW w:w="992" w:type="dxa"/>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тыс.тонн</w:t>
            </w:r>
          </w:p>
        </w:tc>
        <w:tc>
          <w:tcPr>
            <w:tcW w:w="992"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Офиц</w:t>
            </w:r>
            <w:r w:rsidRPr="00FA0606">
              <w:rPr>
                <w:rFonts w:ascii="Times New Roman" w:hAnsi="Times New Roman"/>
                <w:sz w:val="20"/>
                <w:szCs w:val="20"/>
                <w:lang w:val="kk-KZ"/>
              </w:rPr>
              <w:t>и</w:t>
            </w:r>
            <w:r w:rsidRPr="00FA0606">
              <w:rPr>
                <w:rFonts w:ascii="Times New Roman" w:hAnsi="Times New Roman"/>
                <w:sz w:val="20"/>
                <w:szCs w:val="20"/>
              </w:rPr>
              <w:t>альн</w:t>
            </w:r>
            <w:r w:rsidRPr="00FA0606">
              <w:rPr>
                <w:rFonts w:ascii="Times New Roman" w:hAnsi="Times New Roman"/>
                <w:sz w:val="20"/>
                <w:szCs w:val="20"/>
                <w:lang w:val="kk-KZ"/>
              </w:rPr>
              <w:t>ая</w:t>
            </w:r>
            <w:r w:rsidRPr="00FA0606">
              <w:rPr>
                <w:rFonts w:ascii="Times New Roman" w:hAnsi="Times New Roman"/>
                <w:sz w:val="20"/>
                <w:szCs w:val="20"/>
              </w:rPr>
              <w:t xml:space="preserve"> статистическ</w:t>
            </w:r>
            <w:r w:rsidRPr="00FA0606">
              <w:rPr>
                <w:rFonts w:ascii="Times New Roman" w:hAnsi="Times New Roman"/>
                <w:sz w:val="20"/>
                <w:szCs w:val="20"/>
                <w:lang w:val="kk-KZ"/>
              </w:rPr>
              <w:t>ая</w:t>
            </w:r>
            <w:r w:rsidRPr="00FA0606">
              <w:rPr>
                <w:rFonts w:ascii="Times New Roman" w:hAnsi="Times New Roman"/>
                <w:sz w:val="20"/>
                <w:szCs w:val="20"/>
              </w:rPr>
              <w:t xml:space="preserve"> </w:t>
            </w:r>
            <w:r w:rsidRPr="00FA0606">
              <w:rPr>
                <w:rFonts w:ascii="Times New Roman" w:hAnsi="Times New Roman"/>
                <w:sz w:val="20"/>
                <w:szCs w:val="20"/>
                <w:lang w:val="kk-KZ"/>
              </w:rPr>
              <w:t xml:space="preserve">информация </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 xml:space="preserve"> -</w:t>
            </w:r>
          </w:p>
        </w:tc>
        <w:tc>
          <w:tcPr>
            <w:tcW w:w="709"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 xml:space="preserve"> -</w:t>
            </w:r>
          </w:p>
        </w:tc>
        <w:tc>
          <w:tcPr>
            <w:tcW w:w="857" w:type="dxa"/>
            <w:vAlign w:val="center"/>
          </w:tcPr>
          <w:p w:rsidR="00DB5A2F" w:rsidRPr="00C66851" w:rsidRDefault="00DB5A2F" w:rsidP="00585F1E">
            <w:pPr>
              <w:widowControl w:val="0"/>
              <w:spacing w:after="0" w:line="240" w:lineRule="auto"/>
              <w:jc w:val="center"/>
              <w:rPr>
                <w:rFonts w:ascii="Times New Roman" w:hAnsi="Times New Roman"/>
                <w:sz w:val="20"/>
                <w:szCs w:val="20"/>
              </w:rPr>
            </w:pPr>
          </w:p>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44,099</w:t>
            </w:r>
          </w:p>
          <w:p w:rsidR="00DB5A2F" w:rsidRPr="00C66851"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42,284</w:t>
            </w:r>
          </w:p>
        </w:tc>
        <w:tc>
          <w:tcPr>
            <w:tcW w:w="850"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40,534</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38,9</w:t>
            </w:r>
          </w:p>
        </w:tc>
        <w:tc>
          <w:tcPr>
            <w:tcW w:w="708" w:type="dxa"/>
            <w:vAlign w:val="center"/>
          </w:tcPr>
          <w:p w:rsidR="00DB5A2F" w:rsidRPr="00C66851" w:rsidRDefault="00DB5A2F" w:rsidP="008A0497">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37,4</w:t>
            </w:r>
            <w:r w:rsidR="005142A3" w:rsidRPr="00C66851">
              <w:rPr>
                <w:rFonts w:ascii="Times New Roman" w:hAnsi="Times New Roman"/>
                <w:sz w:val="20"/>
                <w:szCs w:val="20"/>
              </w:rPr>
              <w:t xml:space="preserve"> </w:t>
            </w:r>
          </w:p>
        </w:tc>
        <w:tc>
          <w:tcPr>
            <w:tcW w:w="851"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УПРРП</w:t>
            </w:r>
          </w:p>
        </w:tc>
      </w:tr>
      <w:tr w:rsidR="00DB5A2F" w:rsidRPr="00266004" w:rsidTr="00E736E8">
        <w:trPr>
          <w:trHeight w:val="215"/>
        </w:trPr>
        <w:tc>
          <w:tcPr>
            <w:tcW w:w="568" w:type="dxa"/>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w:t>
            </w:r>
            <w:r>
              <w:rPr>
                <w:rFonts w:ascii="Times New Roman" w:hAnsi="Times New Roman"/>
                <w:sz w:val="20"/>
                <w:szCs w:val="20"/>
                <w:lang w:val="kk-KZ"/>
              </w:rPr>
              <w:t>1</w:t>
            </w:r>
            <w:r w:rsidR="00475D3C">
              <w:rPr>
                <w:rFonts w:ascii="Times New Roman" w:hAnsi="Times New Roman"/>
                <w:sz w:val="20"/>
                <w:szCs w:val="20"/>
                <w:lang w:val="kk-KZ"/>
              </w:rPr>
              <w:t>4</w:t>
            </w:r>
          </w:p>
        </w:tc>
        <w:tc>
          <w:tcPr>
            <w:tcW w:w="1559" w:type="dxa"/>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Снижение энергопотребления в бюджетном секторе и ЖКХ</w:t>
            </w:r>
          </w:p>
        </w:tc>
        <w:tc>
          <w:tcPr>
            <w:tcW w:w="992" w:type="dxa"/>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w:t>
            </w:r>
          </w:p>
        </w:tc>
        <w:tc>
          <w:tcPr>
            <w:tcW w:w="992"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Офиц</w:t>
            </w:r>
            <w:r w:rsidRPr="00FA0606">
              <w:rPr>
                <w:rFonts w:ascii="Times New Roman" w:hAnsi="Times New Roman"/>
                <w:sz w:val="20"/>
                <w:szCs w:val="20"/>
                <w:lang w:val="kk-KZ"/>
              </w:rPr>
              <w:t>и</w:t>
            </w:r>
            <w:r w:rsidRPr="00FA0606">
              <w:rPr>
                <w:rFonts w:ascii="Times New Roman" w:hAnsi="Times New Roman"/>
                <w:sz w:val="20"/>
                <w:szCs w:val="20"/>
              </w:rPr>
              <w:t>альн</w:t>
            </w:r>
            <w:r w:rsidRPr="00FA0606">
              <w:rPr>
                <w:rFonts w:ascii="Times New Roman" w:hAnsi="Times New Roman"/>
                <w:sz w:val="20"/>
                <w:szCs w:val="20"/>
                <w:lang w:val="kk-KZ"/>
              </w:rPr>
              <w:t>ая</w:t>
            </w:r>
            <w:r w:rsidRPr="00FA0606">
              <w:rPr>
                <w:rFonts w:ascii="Times New Roman" w:hAnsi="Times New Roman"/>
                <w:sz w:val="20"/>
                <w:szCs w:val="20"/>
              </w:rPr>
              <w:t xml:space="preserve"> статистическ</w:t>
            </w:r>
            <w:r w:rsidRPr="00FA0606">
              <w:rPr>
                <w:rFonts w:ascii="Times New Roman" w:hAnsi="Times New Roman"/>
                <w:sz w:val="20"/>
                <w:szCs w:val="20"/>
                <w:lang w:val="kk-KZ"/>
              </w:rPr>
              <w:t>ая</w:t>
            </w:r>
            <w:r w:rsidRPr="00FA0606">
              <w:rPr>
                <w:rFonts w:ascii="Times New Roman" w:hAnsi="Times New Roman"/>
                <w:sz w:val="20"/>
                <w:szCs w:val="20"/>
              </w:rPr>
              <w:t xml:space="preserve"> </w:t>
            </w:r>
            <w:r w:rsidRPr="00FA0606">
              <w:rPr>
                <w:rFonts w:ascii="Times New Roman" w:hAnsi="Times New Roman"/>
                <w:sz w:val="20"/>
                <w:szCs w:val="20"/>
                <w:lang w:val="kk-KZ"/>
              </w:rPr>
              <w:t>информация ия</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 xml:space="preserve"> -</w:t>
            </w:r>
          </w:p>
        </w:tc>
        <w:tc>
          <w:tcPr>
            <w:tcW w:w="709"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 xml:space="preserve"> -</w:t>
            </w:r>
          </w:p>
        </w:tc>
        <w:tc>
          <w:tcPr>
            <w:tcW w:w="857"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3</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6</w:t>
            </w:r>
          </w:p>
        </w:tc>
        <w:tc>
          <w:tcPr>
            <w:tcW w:w="850"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9</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12</w:t>
            </w:r>
          </w:p>
        </w:tc>
        <w:tc>
          <w:tcPr>
            <w:tcW w:w="708"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15</w:t>
            </w:r>
          </w:p>
        </w:tc>
        <w:tc>
          <w:tcPr>
            <w:tcW w:w="851" w:type="dxa"/>
            <w:vAlign w:val="center"/>
          </w:tcPr>
          <w:p w:rsidR="00DB5A2F" w:rsidRPr="00FA0606" w:rsidRDefault="0077655F"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p>
        </w:tc>
      </w:tr>
      <w:tr w:rsidR="00DB5A2F" w:rsidRPr="00266004" w:rsidTr="00E736E8">
        <w:trPr>
          <w:trHeight w:val="215"/>
        </w:trPr>
        <w:tc>
          <w:tcPr>
            <w:tcW w:w="568" w:type="dxa"/>
            <w:vAlign w:val="center"/>
          </w:tcPr>
          <w:p w:rsidR="00DB5A2F" w:rsidRPr="00ED37D1" w:rsidRDefault="00DB5A2F" w:rsidP="00FE3A8F">
            <w:pPr>
              <w:widowControl w:val="0"/>
              <w:spacing w:after="0" w:line="240" w:lineRule="auto"/>
              <w:jc w:val="center"/>
              <w:rPr>
                <w:rFonts w:ascii="Times New Roman" w:hAnsi="Times New Roman"/>
                <w:sz w:val="20"/>
                <w:szCs w:val="20"/>
                <w:lang w:val="kk-KZ"/>
              </w:rPr>
            </w:pPr>
            <w:r w:rsidRPr="00ED37D1">
              <w:rPr>
                <w:rFonts w:ascii="Times New Roman" w:hAnsi="Times New Roman"/>
                <w:sz w:val="20"/>
                <w:szCs w:val="20"/>
                <w:lang w:val="kk-KZ"/>
              </w:rPr>
              <w:t>11</w:t>
            </w:r>
            <w:r w:rsidR="00475D3C" w:rsidRPr="00ED37D1">
              <w:rPr>
                <w:rFonts w:ascii="Times New Roman" w:hAnsi="Times New Roman"/>
                <w:sz w:val="20"/>
                <w:szCs w:val="20"/>
                <w:lang w:val="kk-KZ"/>
              </w:rPr>
              <w:t>5</w:t>
            </w:r>
          </w:p>
        </w:tc>
        <w:tc>
          <w:tcPr>
            <w:tcW w:w="1559" w:type="dxa"/>
            <w:vAlign w:val="center"/>
          </w:tcPr>
          <w:p w:rsidR="00DB5A2F" w:rsidRPr="00ED37D1" w:rsidRDefault="00DB5A2F" w:rsidP="00585F1E">
            <w:pPr>
              <w:keepLines/>
              <w:suppressLineNumbers/>
              <w:autoSpaceDE w:val="0"/>
              <w:autoSpaceDN w:val="0"/>
              <w:adjustRightInd w:val="0"/>
              <w:spacing w:after="0" w:line="240" w:lineRule="auto"/>
              <w:jc w:val="both"/>
              <w:rPr>
                <w:rFonts w:ascii="Times New Roman" w:hAnsi="Times New Roman"/>
                <w:sz w:val="20"/>
                <w:szCs w:val="20"/>
              </w:rPr>
            </w:pPr>
            <w:r w:rsidRPr="00ED37D1">
              <w:rPr>
                <w:rFonts w:ascii="Times New Roman" w:hAnsi="Times New Roman"/>
                <w:sz w:val="20"/>
                <w:szCs w:val="20"/>
              </w:rPr>
              <w:t>Снижение уровня нормативно-технических потерь электроэнергии в национальных и региональных электрических сетях (%) АО «ОЭСК»</w:t>
            </w:r>
          </w:p>
        </w:tc>
        <w:tc>
          <w:tcPr>
            <w:tcW w:w="992" w:type="dxa"/>
            <w:vAlign w:val="center"/>
          </w:tcPr>
          <w:p w:rsidR="00DB5A2F" w:rsidRPr="00ED37D1"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ED37D1">
              <w:rPr>
                <w:rFonts w:ascii="Times New Roman" w:hAnsi="Times New Roman"/>
                <w:sz w:val="20"/>
                <w:szCs w:val="20"/>
              </w:rPr>
              <w:t>%</w:t>
            </w:r>
          </w:p>
        </w:tc>
        <w:tc>
          <w:tcPr>
            <w:tcW w:w="992" w:type="dxa"/>
            <w:vAlign w:val="center"/>
          </w:tcPr>
          <w:p w:rsidR="00DB5A2F" w:rsidRPr="00ED37D1" w:rsidRDefault="00DB5A2F" w:rsidP="006C132E">
            <w:pPr>
              <w:widowControl w:val="0"/>
              <w:spacing w:after="0" w:line="240" w:lineRule="auto"/>
              <w:ind w:left="-129" w:right="-101"/>
              <w:jc w:val="center"/>
              <w:rPr>
                <w:rFonts w:ascii="Times New Roman" w:hAnsi="Times New Roman"/>
                <w:sz w:val="20"/>
                <w:szCs w:val="20"/>
              </w:rPr>
            </w:pPr>
            <w:r w:rsidRPr="00ED37D1">
              <w:rPr>
                <w:rFonts w:ascii="Times New Roman" w:hAnsi="Times New Roman"/>
                <w:sz w:val="20"/>
                <w:szCs w:val="20"/>
              </w:rPr>
              <w:t xml:space="preserve">Административные данные </w:t>
            </w:r>
            <w:r w:rsidRPr="00ED37D1">
              <w:rPr>
                <w:rFonts w:ascii="Times New Roman" w:hAnsi="Times New Roman"/>
                <w:sz w:val="20"/>
                <w:szCs w:val="20"/>
                <w:lang w:val="kk-KZ"/>
              </w:rPr>
              <w:t>М</w:t>
            </w:r>
            <w:r w:rsidR="006C132E" w:rsidRPr="00ED37D1">
              <w:rPr>
                <w:rFonts w:ascii="Times New Roman" w:hAnsi="Times New Roman"/>
                <w:sz w:val="20"/>
                <w:szCs w:val="20"/>
                <w:lang w:val="kk-KZ"/>
              </w:rPr>
              <w:t>ИО</w:t>
            </w:r>
            <w:r w:rsidR="008646C8" w:rsidRPr="00ED37D1">
              <w:rPr>
                <w:rFonts w:ascii="Times New Roman" w:hAnsi="Times New Roman"/>
                <w:sz w:val="20"/>
                <w:szCs w:val="20"/>
                <w:lang w:val="kk-KZ"/>
              </w:rPr>
              <w:t xml:space="preserve">, </w:t>
            </w:r>
            <w:r w:rsidR="008646C8" w:rsidRPr="00ED37D1">
              <w:rPr>
                <w:rFonts w:ascii="Times New Roman" w:hAnsi="Times New Roman"/>
                <w:sz w:val="20"/>
                <w:szCs w:val="20"/>
              </w:rPr>
              <w:t>Офиц</w:t>
            </w:r>
            <w:r w:rsidR="008646C8" w:rsidRPr="00ED37D1">
              <w:rPr>
                <w:rFonts w:ascii="Times New Roman" w:hAnsi="Times New Roman"/>
                <w:sz w:val="20"/>
                <w:szCs w:val="20"/>
                <w:lang w:val="kk-KZ"/>
              </w:rPr>
              <w:t>и</w:t>
            </w:r>
            <w:r w:rsidR="008646C8" w:rsidRPr="00ED37D1">
              <w:rPr>
                <w:rFonts w:ascii="Times New Roman" w:hAnsi="Times New Roman"/>
                <w:sz w:val="20"/>
                <w:szCs w:val="20"/>
              </w:rPr>
              <w:t>альн</w:t>
            </w:r>
            <w:r w:rsidR="008646C8" w:rsidRPr="00ED37D1">
              <w:rPr>
                <w:rFonts w:ascii="Times New Roman" w:hAnsi="Times New Roman"/>
                <w:sz w:val="20"/>
                <w:szCs w:val="20"/>
                <w:lang w:val="kk-KZ"/>
              </w:rPr>
              <w:t>ая</w:t>
            </w:r>
            <w:r w:rsidR="008646C8" w:rsidRPr="00ED37D1">
              <w:rPr>
                <w:rFonts w:ascii="Times New Roman" w:hAnsi="Times New Roman"/>
                <w:sz w:val="20"/>
                <w:szCs w:val="20"/>
              </w:rPr>
              <w:t xml:space="preserve"> статистическ</w:t>
            </w:r>
            <w:r w:rsidR="008646C8" w:rsidRPr="00ED37D1">
              <w:rPr>
                <w:rFonts w:ascii="Times New Roman" w:hAnsi="Times New Roman"/>
                <w:sz w:val="20"/>
                <w:szCs w:val="20"/>
                <w:lang w:val="kk-KZ"/>
              </w:rPr>
              <w:t>ая</w:t>
            </w:r>
            <w:r w:rsidR="008646C8" w:rsidRPr="00ED37D1">
              <w:rPr>
                <w:rFonts w:ascii="Times New Roman" w:hAnsi="Times New Roman"/>
                <w:sz w:val="20"/>
                <w:szCs w:val="20"/>
              </w:rPr>
              <w:t xml:space="preserve"> </w:t>
            </w:r>
            <w:r w:rsidR="008646C8" w:rsidRPr="00ED37D1">
              <w:rPr>
                <w:rFonts w:ascii="Times New Roman" w:hAnsi="Times New Roman"/>
                <w:sz w:val="20"/>
                <w:szCs w:val="20"/>
                <w:lang w:val="kk-KZ"/>
              </w:rPr>
              <w:t>информация</w:t>
            </w:r>
            <w:r w:rsidRPr="00ED37D1">
              <w:rPr>
                <w:rFonts w:ascii="Times New Roman" w:hAnsi="Times New Roman"/>
                <w:sz w:val="20"/>
                <w:szCs w:val="20"/>
                <w:lang w:val="kk-KZ"/>
              </w:rPr>
              <w:t xml:space="preserve"> </w:t>
            </w:r>
          </w:p>
        </w:tc>
        <w:tc>
          <w:tcPr>
            <w:tcW w:w="851" w:type="dxa"/>
            <w:vAlign w:val="center"/>
          </w:tcPr>
          <w:p w:rsidR="00DB5A2F" w:rsidRPr="00ED37D1" w:rsidRDefault="00DB5A2F" w:rsidP="00585F1E">
            <w:pPr>
              <w:widowControl w:val="0"/>
              <w:spacing w:after="0" w:line="240" w:lineRule="auto"/>
              <w:jc w:val="center"/>
              <w:rPr>
                <w:rFonts w:ascii="Times New Roman" w:hAnsi="Times New Roman"/>
                <w:sz w:val="20"/>
                <w:szCs w:val="20"/>
              </w:rPr>
            </w:pPr>
            <w:r w:rsidRPr="00ED37D1">
              <w:rPr>
                <w:rFonts w:ascii="Times New Roman" w:hAnsi="Times New Roman"/>
                <w:sz w:val="20"/>
                <w:szCs w:val="20"/>
              </w:rPr>
              <w:t>-</w:t>
            </w:r>
          </w:p>
        </w:tc>
        <w:tc>
          <w:tcPr>
            <w:tcW w:w="709" w:type="dxa"/>
            <w:vAlign w:val="center"/>
          </w:tcPr>
          <w:p w:rsidR="00DB5A2F" w:rsidRPr="00ED37D1" w:rsidRDefault="00DB5A2F" w:rsidP="00585F1E">
            <w:pPr>
              <w:widowControl w:val="0"/>
              <w:spacing w:after="0" w:line="240" w:lineRule="auto"/>
              <w:jc w:val="center"/>
              <w:rPr>
                <w:rFonts w:ascii="Times New Roman" w:hAnsi="Times New Roman"/>
                <w:sz w:val="20"/>
                <w:szCs w:val="20"/>
              </w:rPr>
            </w:pPr>
            <w:r w:rsidRPr="00ED37D1">
              <w:rPr>
                <w:rFonts w:ascii="Times New Roman" w:hAnsi="Times New Roman"/>
                <w:sz w:val="20"/>
                <w:szCs w:val="20"/>
              </w:rPr>
              <w:t>14,5</w:t>
            </w:r>
          </w:p>
        </w:tc>
        <w:tc>
          <w:tcPr>
            <w:tcW w:w="857" w:type="dxa"/>
            <w:vAlign w:val="center"/>
          </w:tcPr>
          <w:p w:rsidR="00DB5A2F" w:rsidRPr="00ED37D1" w:rsidRDefault="00DB5A2F" w:rsidP="00585F1E">
            <w:pPr>
              <w:widowControl w:val="0"/>
              <w:spacing w:after="0" w:line="240" w:lineRule="auto"/>
              <w:jc w:val="center"/>
              <w:rPr>
                <w:rFonts w:ascii="Times New Roman" w:hAnsi="Times New Roman"/>
                <w:sz w:val="20"/>
                <w:szCs w:val="20"/>
              </w:rPr>
            </w:pPr>
            <w:r w:rsidRPr="00ED37D1">
              <w:rPr>
                <w:rFonts w:ascii="Times New Roman" w:hAnsi="Times New Roman"/>
                <w:sz w:val="20"/>
                <w:szCs w:val="20"/>
              </w:rPr>
              <w:t>12,11</w:t>
            </w:r>
          </w:p>
        </w:tc>
        <w:tc>
          <w:tcPr>
            <w:tcW w:w="851" w:type="dxa"/>
            <w:vAlign w:val="center"/>
          </w:tcPr>
          <w:p w:rsidR="00DB5A2F" w:rsidRPr="00ED37D1" w:rsidRDefault="00DB5A2F" w:rsidP="00585F1E">
            <w:pPr>
              <w:widowControl w:val="0"/>
              <w:spacing w:after="0" w:line="240" w:lineRule="auto"/>
              <w:jc w:val="center"/>
              <w:rPr>
                <w:rFonts w:ascii="Times New Roman" w:hAnsi="Times New Roman"/>
                <w:sz w:val="20"/>
                <w:szCs w:val="20"/>
              </w:rPr>
            </w:pPr>
            <w:r w:rsidRPr="00ED37D1">
              <w:rPr>
                <w:rFonts w:ascii="Times New Roman" w:hAnsi="Times New Roman"/>
                <w:sz w:val="20"/>
                <w:szCs w:val="20"/>
              </w:rPr>
              <w:t>12,05</w:t>
            </w:r>
          </w:p>
        </w:tc>
        <w:tc>
          <w:tcPr>
            <w:tcW w:w="850" w:type="dxa"/>
            <w:vAlign w:val="center"/>
          </w:tcPr>
          <w:p w:rsidR="00DB5A2F" w:rsidRPr="00ED37D1" w:rsidRDefault="00DB5A2F" w:rsidP="00585F1E">
            <w:pPr>
              <w:widowControl w:val="0"/>
              <w:spacing w:after="0" w:line="240" w:lineRule="auto"/>
              <w:jc w:val="center"/>
              <w:rPr>
                <w:rFonts w:ascii="Times New Roman" w:hAnsi="Times New Roman"/>
                <w:sz w:val="20"/>
                <w:szCs w:val="20"/>
              </w:rPr>
            </w:pPr>
            <w:r w:rsidRPr="00ED37D1">
              <w:rPr>
                <w:rFonts w:ascii="Times New Roman" w:hAnsi="Times New Roman"/>
                <w:sz w:val="20"/>
                <w:szCs w:val="20"/>
              </w:rPr>
              <w:t>12,0</w:t>
            </w:r>
          </w:p>
        </w:tc>
        <w:tc>
          <w:tcPr>
            <w:tcW w:w="851" w:type="dxa"/>
            <w:vAlign w:val="center"/>
          </w:tcPr>
          <w:p w:rsidR="00DB5A2F" w:rsidRPr="00ED37D1" w:rsidRDefault="00DB5A2F" w:rsidP="00585F1E">
            <w:pPr>
              <w:widowControl w:val="0"/>
              <w:spacing w:after="0" w:line="240" w:lineRule="auto"/>
              <w:jc w:val="center"/>
              <w:rPr>
                <w:rFonts w:ascii="Times New Roman" w:hAnsi="Times New Roman"/>
                <w:sz w:val="20"/>
                <w:szCs w:val="20"/>
              </w:rPr>
            </w:pPr>
            <w:r w:rsidRPr="00ED37D1">
              <w:rPr>
                <w:rFonts w:ascii="Times New Roman" w:hAnsi="Times New Roman"/>
                <w:sz w:val="20"/>
                <w:szCs w:val="20"/>
              </w:rPr>
              <w:t>11,93</w:t>
            </w:r>
          </w:p>
        </w:tc>
        <w:tc>
          <w:tcPr>
            <w:tcW w:w="708" w:type="dxa"/>
            <w:vAlign w:val="center"/>
          </w:tcPr>
          <w:p w:rsidR="00DB5A2F" w:rsidRPr="00ED37D1" w:rsidRDefault="00DB5A2F" w:rsidP="00585F1E">
            <w:pPr>
              <w:widowControl w:val="0"/>
              <w:spacing w:after="0" w:line="240" w:lineRule="auto"/>
              <w:jc w:val="center"/>
              <w:rPr>
                <w:rFonts w:ascii="Times New Roman" w:hAnsi="Times New Roman"/>
                <w:sz w:val="20"/>
                <w:szCs w:val="20"/>
              </w:rPr>
            </w:pPr>
            <w:r w:rsidRPr="00ED37D1">
              <w:rPr>
                <w:rFonts w:ascii="Times New Roman" w:hAnsi="Times New Roman"/>
                <w:sz w:val="20"/>
                <w:szCs w:val="20"/>
              </w:rPr>
              <w:t>11,48</w:t>
            </w:r>
          </w:p>
        </w:tc>
        <w:tc>
          <w:tcPr>
            <w:tcW w:w="851" w:type="dxa"/>
            <w:vAlign w:val="center"/>
          </w:tcPr>
          <w:p w:rsidR="00DB5A2F" w:rsidRPr="00FA0606" w:rsidRDefault="0077655F" w:rsidP="00585F1E">
            <w:pPr>
              <w:widowControl w:val="0"/>
              <w:spacing w:after="0" w:line="240" w:lineRule="auto"/>
              <w:jc w:val="center"/>
              <w:rPr>
                <w:rFonts w:ascii="Times New Roman" w:hAnsi="Times New Roman"/>
                <w:sz w:val="20"/>
                <w:szCs w:val="20"/>
              </w:rPr>
            </w:pPr>
            <w:r w:rsidRPr="00ED37D1">
              <w:rPr>
                <w:rFonts w:ascii="Times New Roman" w:hAnsi="Times New Roman"/>
                <w:sz w:val="20"/>
                <w:szCs w:val="20"/>
              </w:rPr>
              <w:t>УСЭиЖКХ</w:t>
            </w:r>
            <w:r w:rsidR="00DB5A2F" w:rsidRPr="00ED37D1">
              <w:rPr>
                <w:rFonts w:ascii="Times New Roman" w:hAnsi="Times New Roman"/>
                <w:sz w:val="20"/>
                <w:szCs w:val="20"/>
              </w:rPr>
              <w:t>, акиматы городов и районов</w:t>
            </w:r>
          </w:p>
        </w:tc>
      </w:tr>
      <w:tr w:rsidR="00DB5A2F" w:rsidRPr="00266004" w:rsidTr="00E736E8">
        <w:trPr>
          <w:trHeight w:val="215"/>
        </w:trPr>
        <w:tc>
          <w:tcPr>
            <w:tcW w:w="568" w:type="dxa"/>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11</w:t>
            </w:r>
            <w:r w:rsidR="00475D3C">
              <w:rPr>
                <w:rFonts w:ascii="Times New Roman" w:hAnsi="Times New Roman"/>
                <w:sz w:val="20"/>
                <w:szCs w:val="20"/>
                <w:lang w:val="kk-KZ"/>
              </w:rPr>
              <w:t>6</w:t>
            </w:r>
          </w:p>
        </w:tc>
        <w:tc>
          <w:tcPr>
            <w:tcW w:w="1559" w:type="dxa"/>
            <w:vAlign w:val="center"/>
          </w:tcPr>
          <w:p w:rsidR="00DB5A2F" w:rsidRPr="00266004" w:rsidRDefault="00DB5A2F" w:rsidP="00585F1E">
            <w:pPr>
              <w:keepLines/>
              <w:suppressLineNumbers/>
              <w:autoSpaceDE w:val="0"/>
              <w:autoSpaceDN w:val="0"/>
              <w:adjustRightInd w:val="0"/>
              <w:spacing w:after="0" w:line="240" w:lineRule="auto"/>
              <w:jc w:val="both"/>
              <w:rPr>
                <w:rFonts w:ascii="Times New Roman" w:hAnsi="Times New Roman"/>
                <w:sz w:val="20"/>
                <w:szCs w:val="20"/>
                <w:vertAlign w:val="superscript"/>
              </w:rPr>
            </w:pPr>
            <w:r w:rsidRPr="00266004">
              <w:rPr>
                <w:rFonts w:ascii="Times New Roman" w:hAnsi="Times New Roman"/>
                <w:sz w:val="20"/>
                <w:szCs w:val="20"/>
              </w:rPr>
              <w:t xml:space="preserve">Снижение объема забора свежей воды в промышленности </w:t>
            </w:r>
          </w:p>
        </w:tc>
        <w:tc>
          <w:tcPr>
            <w:tcW w:w="992" w:type="dxa"/>
            <w:vAlign w:val="center"/>
          </w:tcPr>
          <w:p w:rsidR="00DB5A2F" w:rsidRPr="00FA0606" w:rsidRDefault="00DB5A2F" w:rsidP="00585F1E">
            <w:pPr>
              <w:keepLines/>
              <w:suppressLineNumbers/>
              <w:autoSpaceDE w:val="0"/>
              <w:autoSpaceDN w:val="0"/>
              <w:adjustRightInd w:val="0"/>
              <w:spacing w:after="0" w:line="240" w:lineRule="auto"/>
              <w:jc w:val="center"/>
              <w:rPr>
                <w:rFonts w:ascii="Times New Roman" w:hAnsi="Times New Roman"/>
                <w:sz w:val="20"/>
                <w:szCs w:val="20"/>
              </w:rPr>
            </w:pPr>
            <w:r w:rsidRPr="00266004">
              <w:rPr>
                <w:rFonts w:ascii="Times New Roman" w:hAnsi="Times New Roman"/>
                <w:sz w:val="20"/>
                <w:szCs w:val="20"/>
              </w:rPr>
              <w:t>км</w:t>
            </w:r>
            <w:r w:rsidRPr="00266004">
              <w:rPr>
                <w:rFonts w:ascii="Times New Roman" w:hAnsi="Times New Roman"/>
                <w:sz w:val="20"/>
                <w:szCs w:val="20"/>
                <w:vertAlign w:val="superscript"/>
              </w:rPr>
              <w:t>3</w:t>
            </w:r>
          </w:p>
        </w:tc>
        <w:tc>
          <w:tcPr>
            <w:tcW w:w="992" w:type="dxa"/>
            <w:vAlign w:val="center"/>
          </w:tcPr>
          <w:p w:rsidR="00DB5A2F" w:rsidRPr="00FA0606" w:rsidRDefault="00DB5A2F" w:rsidP="00585F1E">
            <w:pPr>
              <w:widowControl w:val="0"/>
              <w:spacing w:after="0" w:line="240" w:lineRule="auto"/>
              <w:ind w:left="-129" w:right="-101"/>
              <w:jc w:val="center"/>
              <w:rPr>
                <w:rFonts w:ascii="Times New Roman" w:hAnsi="Times New Roman"/>
                <w:sz w:val="20"/>
                <w:szCs w:val="20"/>
              </w:rPr>
            </w:pPr>
            <w:r w:rsidRPr="00FA0606">
              <w:rPr>
                <w:rFonts w:ascii="Times New Roman" w:hAnsi="Times New Roman"/>
                <w:sz w:val="20"/>
                <w:szCs w:val="20"/>
              </w:rPr>
              <w:t xml:space="preserve">Административные данные </w:t>
            </w:r>
            <w:r w:rsidRPr="00FA0606">
              <w:rPr>
                <w:rFonts w:ascii="Times New Roman" w:hAnsi="Times New Roman"/>
                <w:sz w:val="20"/>
                <w:szCs w:val="20"/>
                <w:lang w:val="kk-KZ"/>
              </w:rPr>
              <w:t>МИО</w:t>
            </w:r>
          </w:p>
        </w:tc>
        <w:tc>
          <w:tcPr>
            <w:tcW w:w="851" w:type="dxa"/>
            <w:vAlign w:val="center"/>
          </w:tcPr>
          <w:p w:rsidR="00DB5A2F" w:rsidRPr="00266004" w:rsidRDefault="00DB5A2F" w:rsidP="00585F1E">
            <w:pPr>
              <w:widowControl w:val="0"/>
              <w:spacing w:after="0" w:line="240" w:lineRule="auto"/>
              <w:jc w:val="center"/>
              <w:rPr>
                <w:rFonts w:ascii="Times New Roman" w:hAnsi="Times New Roman"/>
                <w:sz w:val="20"/>
                <w:szCs w:val="20"/>
              </w:rPr>
            </w:pPr>
            <w:r w:rsidRPr="00266004">
              <w:rPr>
                <w:rFonts w:ascii="Times New Roman" w:hAnsi="Times New Roman"/>
                <w:sz w:val="20"/>
                <w:szCs w:val="20"/>
              </w:rPr>
              <w:t xml:space="preserve"> -</w:t>
            </w:r>
          </w:p>
        </w:tc>
        <w:tc>
          <w:tcPr>
            <w:tcW w:w="709" w:type="dxa"/>
            <w:vAlign w:val="center"/>
          </w:tcPr>
          <w:p w:rsidR="00DB5A2F" w:rsidRPr="004157D6" w:rsidRDefault="00DB5A2F" w:rsidP="00585F1E">
            <w:pPr>
              <w:widowControl w:val="0"/>
              <w:spacing w:after="0" w:line="240" w:lineRule="auto"/>
              <w:jc w:val="center"/>
              <w:rPr>
                <w:rFonts w:ascii="Times New Roman" w:hAnsi="Times New Roman"/>
                <w:sz w:val="20"/>
                <w:szCs w:val="20"/>
              </w:rPr>
            </w:pPr>
            <w:r w:rsidRPr="004157D6">
              <w:rPr>
                <w:rFonts w:ascii="Times New Roman" w:hAnsi="Times New Roman"/>
                <w:sz w:val="20"/>
                <w:szCs w:val="20"/>
              </w:rPr>
              <w:t xml:space="preserve"> -</w:t>
            </w:r>
          </w:p>
        </w:tc>
        <w:tc>
          <w:tcPr>
            <w:tcW w:w="857" w:type="dxa"/>
            <w:vAlign w:val="center"/>
          </w:tcPr>
          <w:p w:rsidR="00DB5A2F" w:rsidRPr="004157D6" w:rsidRDefault="00DB5A2F" w:rsidP="00585F1E">
            <w:pPr>
              <w:widowControl w:val="0"/>
              <w:spacing w:after="0" w:line="240" w:lineRule="auto"/>
              <w:jc w:val="center"/>
              <w:rPr>
                <w:rFonts w:ascii="Times New Roman" w:hAnsi="Times New Roman"/>
                <w:sz w:val="20"/>
                <w:szCs w:val="20"/>
              </w:rPr>
            </w:pPr>
            <w:r w:rsidRPr="004157D6">
              <w:rPr>
                <w:rFonts w:ascii="Times New Roman" w:hAnsi="Times New Roman"/>
                <w:sz w:val="20"/>
                <w:szCs w:val="20"/>
              </w:rPr>
              <w:t>0,2</w:t>
            </w:r>
          </w:p>
        </w:tc>
        <w:tc>
          <w:tcPr>
            <w:tcW w:w="851" w:type="dxa"/>
            <w:vAlign w:val="center"/>
          </w:tcPr>
          <w:p w:rsidR="00DB5A2F" w:rsidRPr="004157D6" w:rsidRDefault="00DB5A2F" w:rsidP="00745D7A">
            <w:pPr>
              <w:widowControl w:val="0"/>
              <w:spacing w:after="0" w:line="240" w:lineRule="auto"/>
              <w:jc w:val="center"/>
              <w:rPr>
                <w:rFonts w:ascii="Times New Roman" w:hAnsi="Times New Roman"/>
                <w:sz w:val="20"/>
                <w:szCs w:val="20"/>
              </w:rPr>
            </w:pPr>
            <w:r w:rsidRPr="004157D6">
              <w:rPr>
                <w:rFonts w:ascii="Times New Roman" w:hAnsi="Times New Roman"/>
                <w:sz w:val="20"/>
                <w:szCs w:val="20"/>
              </w:rPr>
              <w:t>0,166</w:t>
            </w:r>
          </w:p>
        </w:tc>
        <w:tc>
          <w:tcPr>
            <w:tcW w:w="850" w:type="dxa"/>
            <w:vAlign w:val="center"/>
          </w:tcPr>
          <w:p w:rsidR="00DB5A2F" w:rsidRPr="004157D6" w:rsidRDefault="00DB5A2F" w:rsidP="00745D7A">
            <w:pPr>
              <w:widowControl w:val="0"/>
              <w:spacing w:after="0" w:line="240" w:lineRule="auto"/>
              <w:jc w:val="center"/>
              <w:rPr>
                <w:rFonts w:ascii="Times New Roman" w:hAnsi="Times New Roman"/>
                <w:sz w:val="20"/>
                <w:szCs w:val="20"/>
              </w:rPr>
            </w:pPr>
            <w:r w:rsidRPr="004157D6">
              <w:rPr>
                <w:rFonts w:ascii="Times New Roman" w:hAnsi="Times New Roman"/>
                <w:sz w:val="20"/>
                <w:szCs w:val="20"/>
              </w:rPr>
              <w:t>0,153</w:t>
            </w:r>
          </w:p>
        </w:tc>
        <w:tc>
          <w:tcPr>
            <w:tcW w:w="851" w:type="dxa"/>
            <w:vAlign w:val="center"/>
          </w:tcPr>
          <w:p w:rsidR="00DB5A2F" w:rsidRPr="004157D6" w:rsidRDefault="00DB5A2F" w:rsidP="00745D7A">
            <w:pPr>
              <w:widowControl w:val="0"/>
              <w:spacing w:after="0" w:line="240" w:lineRule="auto"/>
              <w:jc w:val="center"/>
              <w:rPr>
                <w:rFonts w:ascii="Times New Roman" w:hAnsi="Times New Roman"/>
                <w:sz w:val="20"/>
                <w:szCs w:val="20"/>
              </w:rPr>
            </w:pPr>
            <w:r w:rsidRPr="004157D6">
              <w:rPr>
                <w:rFonts w:ascii="Times New Roman" w:hAnsi="Times New Roman"/>
                <w:sz w:val="20"/>
                <w:szCs w:val="20"/>
              </w:rPr>
              <w:t>0,147</w:t>
            </w:r>
          </w:p>
        </w:tc>
        <w:tc>
          <w:tcPr>
            <w:tcW w:w="708" w:type="dxa"/>
            <w:vAlign w:val="center"/>
          </w:tcPr>
          <w:p w:rsidR="00DB5A2F" w:rsidRPr="004157D6" w:rsidRDefault="00DB5A2F" w:rsidP="00745D7A">
            <w:pPr>
              <w:widowControl w:val="0"/>
              <w:spacing w:after="0" w:line="240" w:lineRule="auto"/>
              <w:jc w:val="center"/>
              <w:rPr>
                <w:rFonts w:ascii="Times New Roman" w:hAnsi="Times New Roman"/>
                <w:sz w:val="20"/>
                <w:szCs w:val="20"/>
              </w:rPr>
            </w:pPr>
            <w:r w:rsidRPr="004157D6">
              <w:rPr>
                <w:rFonts w:ascii="Times New Roman" w:hAnsi="Times New Roman"/>
                <w:sz w:val="20"/>
                <w:szCs w:val="20"/>
              </w:rPr>
              <w:t>0,141</w:t>
            </w:r>
          </w:p>
        </w:tc>
        <w:tc>
          <w:tcPr>
            <w:tcW w:w="851" w:type="dxa"/>
            <w:vAlign w:val="center"/>
          </w:tcPr>
          <w:p w:rsidR="00DB5A2F" w:rsidRPr="0094526E" w:rsidRDefault="00DB5A2F" w:rsidP="00585F1E">
            <w:pPr>
              <w:widowControl w:val="0"/>
              <w:spacing w:after="0" w:line="240" w:lineRule="auto"/>
              <w:jc w:val="center"/>
              <w:rPr>
                <w:rFonts w:ascii="Times New Roman" w:hAnsi="Times New Roman"/>
                <w:sz w:val="20"/>
                <w:szCs w:val="20"/>
              </w:rPr>
            </w:pPr>
            <w:r w:rsidRPr="0094526E">
              <w:rPr>
                <w:rFonts w:ascii="Times New Roman" w:hAnsi="Times New Roman"/>
                <w:sz w:val="20"/>
                <w:szCs w:val="20"/>
              </w:rPr>
              <w:t>УПРРП</w:t>
            </w:r>
          </w:p>
        </w:tc>
      </w:tr>
      <w:tr w:rsidR="00DB5A2F" w:rsidRPr="00266004" w:rsidTr="00E736E8">
        <w:trPr>
          <w:trHeight w:val="215"/>
        </w:trPr>
        <w:tc>
          <w:tcPr>
            <w:tcW w:w="568" w:type="dxa"/>
            <w:vAlign w:val="center"/>
          </w:tcPr>
          <w:p w:rsidR="00DB5A2F" w:rsidRPr="00347D71" w:rsidRDefault="00DB5A2F" w:rsidP="00FE3A8F">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11</w:t>
            </w:r>
            <w:r w:rsidR="00475D3C">
              <w:rPr>
                <w:rFonts w:ascii="Times New Roman" w:hAnsi="Times New Roman"/>
                <w:sz w:val="20"/>
                <w:szCs w:val="20"/>
                <w:lang w:val="kk-KZ"/>
              </w:rPr>
              <w:t>7</w:t>
            </w:r>
          </w:p>
        </w:tc>
        <w:tc>
          <w:tcPr>
            <w:tcW w:w="1559" w:type="dxa"/>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Увеличение естественной популяции рыбных ресурсов  на 1 % до 2024 года</w:t>
            </w:r>
          </w:p>
        </w:tc>
        <w:tc>
          <w:tcPr>
            <w:tcW w:w="992" w:type="dxa"/>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w:t>
            </w:r>
          </w:p>
        </w:tc>
        <w:tc>
          <w:tcPr>
            <w:tcW w:w="992" w:type="dxa"/>
            <w:vAlign w:val="center"/>
          </w:tcPr>
          <w:p w:rsidR="00DB5A2F" w:rsidRPr="00FA0606" w:rsidRDefault="00DB5A2F" w:rsidP="005222AC">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Офиц</w:t>
            </w:r>
            <w:r w:rsidRPr="00FA0606">
              <w:rPr>
                <w:rFonts w:ascii="Times New Roman" w:hAnsi="Times New Roman"/>
                <w:sz w:val="20"/>
                <w:szCs w:val="20"/>
                <w:lang w:val="kk-KZ"/>
              </w:rPr>
              <w:t>и</w:t>
            </w:r>
            <w:r w:rsidRPr="00FA0606">
              <w:rPr>
                <w:rFonts w:ascii="Times New Roman" w:hAnsi="Times New Roman"/>
                <w:sz w:val="20"/>
                <w:szCs w:val="20"/>
              </w:rPr>
              <w:t>альн</w:t>
            </w:r>
            <w:r w:rsidRPr="00FA0606">
              <w:rPr>
                <w:rFonts w:ascii="Times New Roman" w:hAnsi="Times New Roman"/>
                <w:sz w:val="20"/>
                <w:szCs w:val="20"/>
                <w:lang w:val="kk-KZ"/>
              </w:rPr>
              <w:t>ая</w:t>
            </w:r>
            <w:r w:rsidRPr="00FA0606">
              <w:rPr>
                <w:rFonts w:ascii="Times New Roman" w:hAnsi="Times New Roman"/>
                <w:sz w:val="20"/>
                <w:szCs w:val="20"/>
              </w:rPr>
              <w:t xml:space="preserve"> статистическ</w:t>
            </w:r>
            <w:r w:rsidRPr="00FA0606">
              <w:rPr>
                <w:rFonts w:ascii="Times New Roman" w:hAnsi="Times New Roman"/>
                <w:sz w:val="20"/>
                <w:szCs w:val="20"/>
                <w:lang w:val="kk-KZ"/>
              </w:rPr>
              <w:t>ая</w:t>
            </w:r>
            <w:r w:rsidRPr="00FA0606">
              <w:rPr>
                <w:rFonts w:ascii="Times New Roman" w:hAnsi="Times New Roman"/>
                <w:sz w:val="20"/>
                <w:szCs w:val="20"/>
              </w:rPr>
              <w:t xml:space="preserve"> </w:t>
            </w:r>
            <w:r w:rsidRPr="00FA0606">
              <w:rPr>
                <w:rFonts w:ascii="Times New Roman" w:hAnsi="Times New Roman"/>
                <w:sz w:val="20"/>
                <w:szCs w:val="20"/>
                <w:lang w:val="kk-KZ"/>
              </w:rPr>
              <w:t>информация</w:t>
            </w:r>
          </w:p>
        </w:tc>
        <w:tc>
          <w:tcPr>
            <w:tcW w:w="851"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 -</w:t>
            </w:r>
          </w:p>
        </w:tc>
        <w:tc>
          <w:tcPr>
            <w:tcW w:w="709" w:type="dxa"/>
            <w:vAlign w:val="center"/>
          </w:tcPr>
          <w:p w:rsidR="00DB5A2F" w:rsidRPr="0016536A" w:rsidRDefault="00DB5A2F" w:rsidP="00585F1E">
            <w:pPr>
              <w:widowControl w:val="0"/>
              <w:spacing w:after="0" w:line="240" w:lineRule="auto"/>
              <w:jc w:val="center"/>
              <w:rPr>
                <w:rFonts w:ascii="Times New Roman" w:hAnsi="Times New Roman"/>
                <w:sz w:val="20"/>
                <w:szCs w:val="20"/>
              </w:rPr>
            </w:pPr>
            <w:r w:rsidRPr="0016536A">
              <w:rPr>
                <w:rFonts w:ascii="Times New Roman" w:hAnsi="Times New Roman"/>
                <w:sz w:val="20"/>
                <w:szCs w:val="20"/>
              </w:rPr>
              <w:t xml:space="preserve"> -</w:t>
            </w:r>
          </w:p>
        </w:tc>
        <w:tc>
          <w:tcPr>
            <w:tcW w:w="857" w:type="dxa"/>
            <w:vAlign w:val="center"/>
          </w:tcPr>
          <w:p w:rsidR="00DB5A2F" w:rsidRPr="0016536A" w:rsidRDefault="00DB5A2F" w:rsidP="00585F1E">
            <w:pPr>
              <w:widowControl w:val="0"/>
              <w:spacing w:after="0" w:line="240" w:lineRule="auto"/>
              <w:jc w:val="center"/>
              <w:rPr>
                <w:rFonts w:ascii="Times New Roman" w:hAnsi="Times New Roman"/>
                <w:sz w:val="20"/>
                <w:szCs w:val="20"/>
              </w:rPr>
            </w:pPr>
            <w:r w:rsidRPr="0016536A">
              <w:rPr>
                <w:rFonts w:ascii="Times New Roman" w:hAnsi="Times New Roman"/>
                <w:sz w:val="20"/>
                <w:szCs w:val="20"/>
              </w:rPr>
              <w:t>34,1</w:t>
            </w:r>
          </w:p>
        </w:tc>
        <w:tc>
          <w:tcPr>
            <w:tcW w:w="851" w:type="dxa"/>
            <w:vAlign w:val="center"/>
          </w:tcPr>
          <w:p w:rsidR="00DB5A2F" w:rsidRPr="0016536A" w:rsidRDefault="00DB5A2F" w:rsidP="00745D7A">
            <w:pPr>
              <w:widowControl w:val="0"/>
              <w:spacing w:after="0" w:line="240" w:lineRule="auto"/>
              <w:jc w:val="center"/>
              <w:rPr>
                <w:rFonts w:ascii="Times New Roman" w:hAnsi="Times New Roman"/>
                <w:sz w:val="20"/>
                <w:szCs w:val="20"/>
                <w:lang w:val="kk-KZ"/>
              </w:rPr>
            </w:pPr>
            <w:r w:rsidRPr="0016536A">
              <w:rPr>
                <w:rFonts w:ascii="Times New Roman" w:hAnsi="Times New Roman"/>
                <w:sz w:val="20"/>
                <w:szCs w:val="20"/>
                <w:lang w:val="kk-KZ"/>
              </w:rPr>
              <w:t>30,0</w:t>
            </w:r>
          </w:p>
        </w:tc>
        <w:tc>
          <w:tcPr>
            <w:tcW w:w="850" w:type="dxa"/>
            <w:vAlign w:val="center"/>
          </w:tcPr>
          <w:p w:rsidR="00DB5A2F" w:rsidRPr="0016536A" w:rsidRDefault="00DB5A2F" w:rsidP="00745D7A">
            <w:pPr>
              <w:widowControl w:val="0"/>
              <w:spacing w:after="0" w:line="240" w:lineRule="auto"/>
              <w:jc w:val="center"/>
              <w:rPr>
                <w:rFonts w:ascii="Times New Roman" w:hAnsi="Times New Roman"/>
                <w:sz w:val="20"/>
                <w:szCs w:val="20"/>
              </w:rPr>
            </w:pPr>
            <w:r w:rsidRPr="0016536A">
              <w:rPr>
                <w:rFonts w:ascii="Times New Roman" w:hAnsi="Times New Roman"/>
                <w:sz w:val="20"/>
                <w:szCs w:val="20"/>
                <w:lang w:val="kk-KZ"/>
              </w:rPr>
              <w:t>30,0</w:t>
            </w:r>
          </w:p>
        </w:tc>
        <w:tc>
          <w:tcPr>
            <w:tcW w:w="851" w:type="dxa"/>
            <w:vAlign w:val="center"/>
          </w:tcPr>
          <w:p w:rsidR="00DB5A2F" w:rsidRPr="0016536A" w:rsidRDefault="00DB5A2F" w:rsidP="00745D7A">
            <w:pPr>
              <w:widowControl w:val="0"/>
              <w:spacing w:after="0" w:line="240" w:lineRule="auto"/>
              <w:jc w:val="center"/>
              <w:rPr>
                <w:rFonts w:ascii="Times New Roman" w:hAnsi="Times New Roman"/>
                <w:sz w:val="20"/>
                <w:szCs w:val="20"/>
              </w:rPr>
            </w:pPr>
            <w:r w:rsidRPr="0016536A">
              <w:rPr>
                <w:rFonts w:ascii="Times New Roman" w:hAnsi="Times New Roman"/>
                <w:sz w:val="20"/>
                <w:szCs w:val="20"/>
                <w:lang w:val="kk-KZ"/>
              </w:rPr>
              <w:t>30,2</w:t>
            </w:r>
          </w:p>
        </w:tc>
        <w:tc>
          <w:tcPr>
            <w:tcW w:w="708" w:type="dxa"/>
            <w:vAlign w:val="center"/>
          </w:tcPr>
          <w:p w:rsidR="00DB5A2F" w:rsidRPr="0016536A" w:rsidRDefault="00DB5A2F" w:rsidP="00745D7A">
            <w:pPr>
              <w:widowControl w:val="0"/>
              <w:spacing w:after="0" w:line="240" w:lineRule="auto"/>
              <w:jc w:val="center"/>
              <w:rPr>
                <w:rFonts w:ascii="Times New Roman" w:hAnsi="Times New Roman"/>
                <w:sz w:val="20"/>
                <w:szCs w:val="20"/>
              </w:rPr>
            </w:pPr>
            <w:r w:rsidRPr="0016536A">
              <w:rPr>
                <w:rFonts w:ascii="Times New Roman" w:hAnsi="Times New Roman"/>
                <w:sz w:val="20"/>
                <w:szCs w:val="20"/>
                <w:lang w:val="kk-KZ"/>
              </w:rPr>
              <w:t>30,2</w:t>
            </w:r>
          </w:p>
        </w:tc>
        <w:tc>
          <w:tcPr>
            <w:tcW w:w="851" w:type="dxa"/>
            <w:vAlign w:val="center"/>
          </w:tcPr>
          <w:p w:rsidR="00DB5A2F" w:rsidRPr="0094526E" w:rsidRDefault="00DB5A2F" w:rsidP="00585F1E">
            <w:pPr>
              <w:widowControl w:val="0"/>
              <w:spacing w:after="0" w:line="240" w:lineRule="auto"/>
              <w:jc w:val="center"/>
              <w:rPr>
                <w:rFonts w:ascii="Times New Roman" w:hAnsi="Times New Roman"/>
                <w:sz w:val="20"/>
                <w:szCs w:val="20"/>
              </w:rPr>
            </w:pPr>
            <w:r w:rsidRPr="0094526E">
              <w:rPr>
                <w:rFonts w:ascii="Times New Roman" w:hAnsi="Times New Roman"/>
                <w:sz w:val="20"/>
                <w:szCs w:val="20"/>
              </w:rPr>
              <w:t>УПРРП, УСХ</w:t>
            </w:r>
          </w:p>
        </w:tc>
      </w:tr>
      <w:tr w:rsidR="00DB5A2F" w:rsidRPr="00266004" w:rsidTr="00E736E8">
        <w:trPr>
          <w:trHeight w:val="215"/>
        </w:trPr>
        <w:tc>
          <w:tcPr>
            <w:tcW w:w="568" w:type="dxa"/>
            <w:vAlign w:val="center"/>
          </w:tcPr>
          <w:p w:rsidR="00DB5A2F" w:rsidRPr="00347D71" w:rsidRDefault="00DB5A2F" w:rsidP="008364A6">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w:t>
            </w:r>
            <w:r>
              <w:rPr>
                <w:rFonts w:ascii="Times New Roman" w:hAnsi="Times New Roman"/>
                <w:sz w:val="20"/>
                <w:szCs w:val="20"/>
                <w:lang w:val="kk-KZ"/>
              </w:rPr>
              <w:t>1</w:t>
            </w:r>
            <w:r w:rsidR="00475D3C">
              <w:rPr>
                <w:rFonts w:ascii="Times New Roman" w:hAnsi="Times New Roman"/>
                <w:sz w:val="20"/>
                <w:szCs w:val="20"/>
                <w:lang w:val="kk-KZ"/>
              </w:rPr>
              <w:t>8</w:t>
            </w:r>
          </w:p>
        </w:tc>
        <w:tc>
          <w:tcPr>
            <w:tcW w:w="1559" w:type="dxa"/>
            <w:vAlign w:val="center"/>
          </w:tcPr>
          <w:p w:rsidR="00DB5A2F" w:rsidRPr="00FA0606" w:rsidRDefault="00DB5A2F" w:rsidP="00B43472">
            <w:pPr>
              <w:widowControl w:val="0"/>
              <w:spacing w:after="0" w:line="240" w:lineRule="auto"/>
              <w:rPr>
                <w:rFonts w:ascii="Times New Roman" w:hAnsi="Times New Roman"/>
                <w:sz w:val="20"/>
                <w:szCs w:val="20"/>
              </w:rPr>
            </w:pPr>
            <w:r w:rsidRPr="00FA0606">
              <w:rPr>
                <w:rFonts w:ascii="Times New Roman" w:hAnsi="Times New Roman"/>
                <w:sz w:val="20"/>
                <w:szCs w:val="20"/>
              </w:rPr>
              <w:t>Увеличение/расширение площади, покрытой лесом, в том числе, за счет посадки деревьев с обеспечением  нормативной приживаемости в разрезе пород и регионов посадки</w:t>
            </w:r>
          </w:p>
        </w:tc>
        <w:tc>
          <w:tcPr>
            <w:tcW w:w="992" w:type="dxa"/>
            <w:vAlign w:val="center"/>
          </w:tcPr>
          <w:p w:rsidR="00DB5A2F" w:rsidRPr="00FA0606" w:rsidRDefault="0016536A" w:rsidP="00585F1E">
            <w:pPr>
              <w:widowControl w:val="0"/>
              <w:spacing w:after="0" w:line="240" w:lineRule="auto"/>
              <w:jc w:val="center"/>
              <w:rPr>
                <w:rFonts w:ascii="Times New Roman" w:hAnsi="Times New Roman"/>
                <w:bCs/>
                <w:sz w:val="20"/>
                <w:szCs w:val="20"/>
              </w:rPr>
            </w:pPr>
            <w:r>
              <w:rPr>
                <w:rFonts w:ascii="Times New Roman" w:hAnsi="Times New Roman"/>
                <w:bCs/>
                <w:sz w:val="20"/>
                <w:szCs w:val="20"/>
              </w:rPr>
              <w:t>тыс.га</w:t>
            </w:r>
          </w:p>
        </w:tc>
        <w:tc>
          <w:tcPr>
            <w:tcW w:w="992"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Административные данные </w:t>
            </w:r>
            <w:r w:rsidRPr="00FA0606">
              <w:rPr>
                <w:rFonts w:ascii="Times New Roman" w:hAnsi="Times New Roman"/>
                <w:sz w:val="20"/>
                <w:szCs w:val="20"/>
                <w:lang w:val="kk-KZ"/>
              </w:rPr>
              <w:t>МИО</w:t>
            </w:r>
          </w:p>
        </w:tc>
        <w:tc>
          <w:tcPr>
            <w:tcW w:w="851" w:type="dxa"/>
            <w:vAlign w:val="center"/>
          </w:tcPr>
          <w:p w:rsidR="00DB5A2F" w:rsidRPr="0016536A" w:rsidRDefault="00DB5A2F" w:rsidP="00585F1E">
            <w:pPr>
              <w:widowControl w:val="0"/>
              <w:spacing w:after="0" w:line="240" w:lineRule="auto"/>
              <w:jc w:val="center"/>
              <w:rPr>
                <w:rFonts w:ascii="Times New Roman" w:hAnsi="Times New Roman"/>
                <w:sz w:val="20"/>
                <w:szCs w:val="20"/>
              </w:rPr>
            </w:pPr>
            <w:r w:rsidRPr="0016536A">
              <w:rPr>
                <w:rFonts w:ascii="Times New Roman" w:hAnsi="Times New Roman"/>
                <w:sz w:val="20"/>
                <w:szCs w:val="20"/>
              </w:rPr>
              <w:t xml:space="preserve"> -</w:t>
            </w:r>
          </w:p>
        </w:tc>
        <w:tc>
          <w:tcPr>
            <w:tcW w:w="709" w:type="dxa"/>
            <w:vAlign w:val="center"/>
          </w:tcPr>
          <w:p w:rsidR="00DB5A2F" w:rsidRPr="0016536A" w:rsidRDefault="00DB5A2F" w:rsidP="00585F1E">
            <w:pPr>
              <w:widowControl w:val="0"/>
              <w:spacing w:after="0" w:line="240" w:lineRule="auto"/>
              <w:jc w:val="center"/>
              <w:rPr>
                <w:rFonts w:ascii="Times New Roman" w:hAnsi="Times New Roman"/>
                <w:sz w:val="20"/>
                <w:szCs w:val="20"/>
              </w:rPr>
            </w:pPr>
            <w:r w:rsidRPr="0016536A">
              <w:rPr>
                <w:rFonts w:ascii="Times New Roman" w:hAnsi="Times New Roman"/>
                <w:sz w:val="20"/>
                <w:szCs w:val="20"/>
              </w:rPr>
              <w:t xml:space="preserve"> -</w:t>
            </w:r>
          </w:p>
        </w:tc>
        <w:tc>
          <w:tcPr>
            <w:tcW w:w="857" w:type="dxa"/>
            <w:vAlign w:val="center"/>
          </w:tcPr>
          <w:p w:rsidR="00DB5A2F" w:rsidRPr="0016536A" w:rsidRDefault="00DB5A2F" w:rsidP="00585F1E">
            <w:pPr>
              <w:widowControl w:val="0"/>
              <w:spacing w:after="0" w:line="240" w:lineRule="auto"/>
              <w:jc w:val="center"/>
              <w:rPr>
                <w:rFonts w:ascii="Times New Roman" w:hAnsi="Times New Roman"/>
                <w:sz w:val="20"/>
                <w:szCs w:val="20"/>
              </w:rPr>
            </w:pPr>
            <w:r w:rsidRPr="0016536A">
              <w:rPr>
                <w:rFonts w:ascii="Times New Roman" w:hAnsi="Times New Roman"/>
                <w:sz w:val="20"/>
                <w:szCs w:val="20"/>
              </w:rPr>
              <w:t>513</w:t>
            </w:r>
          </w:p>
        </w:tc>
        <w:tc>
          <w:tcPr>
            <w:tcW w:w="851" w:type="dxa"/>
            <w:vAlign w:val="center"/>
          </w:tcPr>
          <w:p w:rsidR="00DB5A2F" w:rsidRPr="0016536A" w:rsidRDefault="00DB5A2F" w:rsidP="00585F1E">
            <w:pPr>
              <w:widowControl w:val="0"/>
              <w:spacing w:after="0" w:line="240" w:lineRule="auto"/>
              <w:jc w:val="center"/>
              <w:rPr>
                <w:rFonts w:ascii="Times New Roman" w:hAnsi="Times New Roman"/>
                <w:sz w:val="20"/>
                <w:szCs w:val="20"/>
              </w:rPr>
            </w:pPr>
            <w:r w:rsidRPr="0016536A">
              <w:rPr>
                <w:rFonts w:ascii="Times New Roman" w:hAnsi="Times New Roman"/>
                <w:sz w:val="20"/>
                <w:szCs w:val="20"/>
              </w:rPr>
              <w:t>600</w:t>
            </w:r>
          </w:p>
        </w:tc>
        <w:tc>
          <w:tcPr>
            <w:tcW w:w="850" w:type="dxa"/>
            <w:vAlign w:val="center"/>
          </w:tcPr>
          <w:p w:rsidR="00DB5A2F" w:rsidRPr="0016536A" w:rsidRDefault="00DB5A2F" w:rsidP="00585F1E">
            <w:pPr>
              <w:widowControl w:val="0"/>
              <w:spacing w:after="0" w:line="240" w:lineRule="auto"/>
              <w:jc w:val="center"/>
              <w:rPr>
                <w:rFonts w:ascii="Times New Roman" w:hAnsi="Times New Roman"/>
                <w:sz w:val="20"/>
                <w:szCs w:val="20"/>
              </w:rPr>
            </w:pPr>
            <w:r w:rsidRPr="0016536A">
              <w:rPr>
                <w:rFonts w:ascii="Times New Roman" w:hAnsi="Times New Roman"/>
                <w:sz w:val="20"/>
                <w:szCs w:val="20"/>
              </w:rPr>
              <w:t>1537</w:t>
            </w:r>
          </w:p>
        </w:tc>
        <w:tc>
          <w:tcPr>
            <w:tcW w:w="851" w:type="dxa"/>
            <w:vAlign w:val="center"/>
          </w:tcPr>
          <w:p w:rsidR="00DB5A2F" w:rsidRPr="0016536A" w:rsidRDefault="00DB5A2F" w:rsidP="00585F1E">
            <w:pPr>
              <w:widowControl w:val="0"/>
              <w:spacing w:after="0" w:line="240" w:lineRule="auto"/>
              <w:jc w:val="center"/>
              <w:rPr>
                <w:rFonts w:ascii="Times New Roman" w:hAnsi="Times New Roman"/>
                <w:sz w:val="20"/>
                <w:szCs w:val="20"/>
              </w:rPr>
            </w:pPr>
            <w:r w:rsidRPr="0016536A">
              <w:rPr>
                <w:rFonts w:ascii="Times New Roman" w:hAnsi="Times New Roman"/>
                <w:sz w:val="20"/>
                <w:szCs w:val="20"/>
              </w:rPr>
              <w:t>5650</w:t>
            </w:r>
          </w:p>
        </w:tc>
        <w:tc>
          <w:tcPr>
            <w:tcW w:w="708" w:type="dxa"/>
            <w:vAlign w:val="center"/>
          </w:tcPr>
          <w:p w:rsidR="00DB5A2F" w:rsidRPr="0016536A" w:rsidRDefault="00DB5A2F" w:rsidP="00585F1E">
            <w:pPr>
              <w:widowControl w:val="0"/>
              <w:spacing w:after="0" w:line="240" w:lineRule="auto"/>
              <w:jc w:val="center"/>
              <w:rPr>
                <w:rFonts w:ascii="Times New Roman" w:hAnsi="Times New Roman"/>
                <w:sz w:val="20"/>
                <w:szCs w:val="20"/>
              </w:rPr>
            </w:pPr>
            <w:r w:rsidRPr="0016536A">
              <w:rPr>
                <w:rFonts w:ascii="Times New Roman" w:hAnsi="Times New Roman"/>
                <w:sz w:val="20"/>
                <w:szCs w:val="20"/>
              </w:rPr>
              <w:t>6700</w:t>
            </w:r>
          </w:p>
        </w:tc>
        <w:tc>
          <w:tcPr>
            <w:tcW w:w="851" w:type="dxa"/>
            <w:vAlign w:val="center"/>
          </w:tcPr>
          <w:p w:rsidR="00DB5A2F" w:rsidRPr="0094526E" w:rsidRDefault="00DB5A2F" w:rsidP="00585F1E">
            <w:pPr>
              <w:widowControl w:val="0"/>
              <w:spacing w:after="0" w:line="240" w:lineRule="auto"/>
              <w:jc w:val="center"/>
              <w:rPr>
                <w:rFonts w:ascii="Times New Roman" w:hAnsi="Times New Roman"/>
                <w:sz w:val="20"/>
                <w:szCs w:val="20"/>
              </w:rPr>
            </w:pPr>
            <w:r w:rsidRPr="0094526E">
              <w:rPr>
                <w:rFonts w:ascii="Times New Roman" w:hAnsi="Times New Roman"/>
                <w:sz w:val="20"/>
                <w:szCs w:val="20"/>
              </w:rPr>
              <w:t>УПРРП</w:t>
            </w:r>
          </w:p>
        </w:tc>
      </w:tr>
      <w:tr w:rsidR="00DB5A2F" w:rsidRPr="00266004" w:rsidTr="00E736E8">
        <w:trPr>
          <w:trHeight w:val="215"/>
        </w:trPr>
        <w:tc>
          <w:tcPr>
            <w:tcW w:w="568" w:type="dxa"/>
            <w:vAlign w:val="center"/>
          </w:tcPr>
          <w:p w:rsidR="00DB5A2F" w:rsidRPr="00347D71" w:rsidRDefault="00DB5A2F" w:rsidP="00FE3A8F">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1</w:t>
            </w:r>
            <w:r w:rsidR="00475D3C">
              <w:rPr>
                <w:rFonts w:ascii="Times New Roman" w:hAnsi="Times New Roman"/>
                <w:sz w:val="20"/>
                <w:szCs w:val="20"/>
                <w:lang w:val="kk-KZ"/>
              </w:rPr>
              <w:t>19</w:t>
            </w:r>
          </w:p>
        </w:tc>
        <w:tc>
          <w:tcPr>
            <w:tcW w:w="1559" w:type="dxa"/>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Доля переработки и утилизации, в том числе:</w:t>
            </w:r>
          </w:p>
        </w:tc>
        <w:tc>
          <w:tcPr>
            <w:tcW w:w="992" w:type="dxa"/>
            <w:vAlign w:val="center"/>
          </w:tcPr>
          <w:p w:rsidR="00DB5A2F" w:rsidRPr="00FA0606" w:rsidRDefault="00DB5A2F" w:rsidP="00585F1E">
            <w:pPr>
              <w:widowControl w:val="0"/>
              <w:spacing w:after="0" w:line="240" w:lineRule="auto"/>
              <w:jc w:val="center"/>
              <w:rPr>
                <w:rFonts w:ascii="Times New Roman" w:hAnsi="Times New Roman"/>
                <w:bCs/>
                <w:sz w:val="20"/>
                <w:szCs w:val="20"/>
              </w:rPr>
            </w:pPr>
          </w:p>
        </w:tc>
        <w:tc>
          <w:tcPr>
            <w:tcW w:w="992" w:type="dxa"/>
            <w:vAlign w:val="center"/>
          </w:tcPr>
          <w:p w:rsidR="00DB5A2F" w:rsidRPr="00FA0606"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FA0606" w:rsidRDefault="00DB5A2F" w:rsidP="00585F1E">
            <w:pPr>
              <w:widowControl w:val="0"/>
              <w:spacing w:after="0" w:line="240" w:lineRule="auto"/>
              <w:jc w:val="center"/>
              <w:rPr>
                <w:rFonts w:ascii="Times New Roman" w:hAnsi="Times New Roman"/>
                <w:sz w:val="20"/>
                <w:szCs w:val="20"/>
              </w:rPr>
            </w:pPr>
          </w:p>
        </w:tc>
        <w:tc>
          <w:tcPr>
            <w:tcW w:w="709" w:type="dxa"/>
            <w:vAlign w:val="center"/>
          </w:tcPr>
          <w:p w:rsidR="00DB5A2F" w:rsidRPr="00FA0606" w:rsidRDefault="00DB5A2F" w:rsidP="00585F1E">
            <w:pPr>
              <w:widowControl w:val="0"/>
              <w:spacing w:after="0" w:line="240" w:lineRule="auto"/>
              <w:jc w:val="center"/>
              <w:rPr>
                <w:rFonts w:ascii="Times New Roman" w:hAnsi="Times New Roman"/>
                <w:sz w:val="20"/>
                <w:szCs w:val="20"/>
              </w:rPr>
            </w:pPr>
          </w:p>
        </w:tc>
        <w:tc>
          <w:tcPr>
            <w:tcW w:w="857" w:type="dxa"/>
            <w:vAlign w:val="center"/>
          </w:tcPr>
          <w:p w:rsidR="00DB5A2F" w:rsidRPr="00FA0606"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FA0606" w:rsidRDefault="00DB5A2F" w:rsidP="00585F1E">
            <w:pPr>
              <w:widowControl w:val="0"/>
              <w:spacing w:after="0" w:line="240" w:lineRule="auto"/>
              <w:jc w:val="center"/>
              <w:rPr>
                <w:rFonts w:ascii="Times New Roman" w:hAnsi="Times New Roman"/>
                <w:sz w:val="20"/>
                <w:szCs w:val="20"/>
              </w:rPr>
            </w:pPr>
          </w:p>
        </w:tc>
        <w:tc>
          <w:tcPr>
            <w:tcW w:w="850" w:type="dxa"/>
            <w:vAlign w:val="center"/>
          </w:tcPr>
          <w:p w:rsidR="00DB5A2F" w:rsidRPr="00FA0606"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FA0606" w:rsidRDefault="00DB5A2F" w:rsidP="00585F1E">
            <w:pPr>
              <w:widowControl w:val="0"/>
              <w:spacing w:after="0" w:line="240" w:lineRule="auto"/>
              <w:jc w:val="center"/>
              <w:rPr>
                <w:rFonts w:ascii="Times New Roman" w:hAnsi="Times New Roman"/>
                <w:sz w:val="20"/>
                <w:szCs w:val="20"/>
              </w:rPr>
            </w:pPr>
          </w:p>
        </w:tc>
        <w:tc>
          <w:tcPr>
            <w:tcW w:w="708" w:type="dxa"/>
            <w:vAlign w:val="center"/>
          </w:tcPr>
          <w:p w:rsidR="00DB5A2F" w:rsidRPr="00FA0606"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FA0606" w:rsidRDefault="00DB5A2F" w:rsidP="00585F1E">
            <w:pPr>
              <w:widowControl w:val="0"/>
              <w:spacing w:after="0" w:line="240" w:lineRule="auto"/>
              <w:jc w:val="center"/>
              <w:rPr>
                <w:rFonts w:ascii="Times New Roman" w:hAnsi="Times New Roman"/>
                <w:sz w:val="20"/>
                <w:szCs w:val="20"/>
              </w:rPr>
            </w:pPr>
          </w:p>
        </w:tc>
      </w:tr>
      <w:tr w:rsidR="00DB5A2F" w:rsidRPr="00266004" w:rsidTr="00E736E8">
        <w:trPr>
          <w:trHeight w:val="215"/>
        </w:trPr>
        <w:tc>
          <w:tcPr>
            <w:tcW w:w="568" w:type="dxa"/>
            <w:vAlign w:val="center"/>
          </w:tcPr>
          <w:p w:rsidR="00DB5A2F" w:rsidRPr="00347D71" w:rsidRDefault="00475D3C" w:rsidP="00FE3A8F">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119</w:t>
            </w:r>
            <w:r w:rsidR="00DB5A2F">
              <w:rPr>
                <w:rFonts w:ascii="Times New Roman" w:hAnsi="Times New Roman"/>
                <w:sz w:val="20"/>
                <w:szCs w:val="20"/>
                <w:lang w:val="kk-KZ"/>
              </w:rPr>
              <w:t>.1</w:t>
            </w:r>
          </w:p>
        </w:tc>
        <w:tc>
          <w:tcPr>
            <w:tcW w:w="1559" w:type="dxa"/>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 ТБО (от объема образования)</w:t>
            </w:r>
          </w:p>
        </w:tc>
        <w:tc>
          <w:tcPr>
            <w:tcW w:w="992" w:type="dxa"/>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w:t>
            </w:r>
          </w:p>
        </w:tc>
        <w:tc>
          <w:tcPr>
            <w:tcW w:w="992"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Административные данные </w:t>
            </w:r>
            <w:r w:rsidRPr="00FA0606">
              <w:rPr>
                <w:rFonts w:ascii="Times New Roman" w:hAnsi="Times New Roman"/>
                <w:sz w:val="20"/>
                <w:szCs w:val="20"/>
                <w:lang w:val="kk-KZ"/>
              </w:rPr>
              <w:t>МИО</w:t>
            </w:r>
          </w:p>
        </w:tc>
        <w:tc>
          <w:tcPr>
            <w:tcW w:w="851"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8,5</w:t>
            </w:r>
          </w:p>
        </w:tc>
        <w:tc>
          <w:tcPr>
            <w:tcW w:w="709"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18</w:t>
            </w:r>
          </w:p>
        </w:tc>
        <w:tc>
          <w:tcPr>
            <w:tcW w:w="857"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10,7</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16</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19</w:t>
            </w:r>
          </w:p>
        </w:tc>
        <w:tc>
          <w:tcPr>
            <w:tcW w:w="851"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24</w:t>
            </w:r>
          </w:p>
        </w:tc>
        <w:tc>
          <w:tcPr>
            <w:tcW w:w="708"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28,5</w:t>
            </w:r>
          </w:p>
        </w:tc>
        <w:tc>
          <w:tcPr>
            <w:tcW w:w="851" w:type="dxa"/>
            <w:vAlign w:val="center"/>
          </w:tcPr>
          <w:p w:rsidR="00DB5A2F" w:rsidRPr="00FA0606" w:rsidRDefault="0077655F"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r w:rsidR="00DB5A2F" w:rsidRPr="00FA0606">
              <w:rPr>
                <w:rFonts w:ascii="Times New Roman" w:hAnsi="Times New Roman"/>
                <w:sz w:val="20"/>
                <w:szCs w:val="20"/>
              </w:rPr>
              <w:t>, акиматы городов и районо</w:t>
            </w:r>
            <w:r w:rsidR="00DB5A2F" w:rsidRPr="00FA0606">
              <w:rPr>
                <w:rFonts w:ascii="Times New Roman" w:hAnsi="Times New Roman"/>
                <w:sz w:val="20"/>
                <w:szCs w:val="20"/>
              </w:rPr>
              <w:lastRenderedPageBreak/>
              <w:t>в</w:t>
            </w:r>
          </w:p>
        </w:tc>
      </w:tr>
      <w:tr w:rsidR="00DB5A2F" w:rsidRPr="00266004" w:rsidTr="00E736E8">
        <w:trPr>
          <w:trHeight w:val="215"/>
        </w:trPr>
        <w:tc>
          <w:tcPr>
            <w:tcW w:w="568" w:type="dxa"/>
            <w:vAlign w:val="center"/>
          </w:tcPr>
          <w:p w:rsidR="00DB5A2F" w:rsidRPr="00347D71" w:rsidRDefault="00475D3C" w:rsidP="00FE3A8F">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lastRenderedPageBreak/>
              <w:t>119</w:t>
            </w:r>
            <w:r w:rsidR="00DB5A2F">
              <w:rPr>
                <w:rFonts w:ascii="Times New Roman" w:hAnsi="Times New Roman"/>
                <w:sz w:val="20"/>
                <w:szCs w:val="20"/>
                <w:lang w:val="kk-KZ"/>
              </w:rPr>
              <w:t>.2</w:t>
            </w:r>
          </w:p>
        </w:tc>
        <w:tc>
          <w:tcPr>
            <w:tcW w:w="1559" w:type="dxa"/>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 отходов агропромышленного комплекса (по отношению к предыдущему году)</w:t>
            </w:r>
          </w:p>
        </w:tc>
        <w:tc>
          <w:tcPr>
            <w:tcW w:w="992" w:type="dxa"/>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w:t>
            </w:r>
          </w:p>
        </w:tc>
        <w:tc>
          <w:tcPr>
            <w:tcW w:w="992"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Административные данные </w:t>
            </w:r>
            <w:r w:rsidRPr="00FA0606">
              <w:rPr>
                <w:rFonts w:ascii="Times New Roman" w:hAnsi="Times New Roman"/>
                <w:sz w:val="20"/>
                <w:szCs w:val="20"/>
                <w:lang w:val="kk-KZ"/>
              </w:rPr>
              <w:t>МИО</w:t>
            </w:r>
            <w:r w:rsidRPr="00FA0606">
              <w:rPr>
                <w:rFonts w:ascii="Times New Roman" w:hAnsi="Times New Roman"/>
                <w:sz w:val="20"/>
                <w:szCs w:val="20"/>
              </w:rPr>
              <w:t xml:space="preserve"> </w:t>
            </w:r>
          </w:p>
        </w:tc>
        <w:tc>
          <w:tcPr>
            <w:tcW w:w="851"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w:t>
            </w:r>
          </w:p>
        </w:tc>
        <w:tc>
          <w:tcPr>
            <w:tcW w:w="709"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 -</w:t>
            </w:r>
          </w:p>
        </w:tc>
        <w:tc>
          <w:tcPr>
            <w:tcW w:w="857"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2,0</w:t>
            </w:r>
          </w:p>
        </w:tc>
        <w:tc>
          <w:tcPr>
            <w:tcW w:w="851"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5,0</w:t>
            </w:r>
          </w:p>
        </w:tc>
        <w:tc>
          <w:tcPr>
            <w:tcW w:w="850"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5,0</w:t>
            </w:r>
          </w:p>
        </w:tc>
        <w:tc>
          <w:tcPr>
            <w:tcW w:w="851"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7,0</w:t>
            </w:r>
          </w:p>
        </w:tc>
        <w:tc>
          <w:tcPr>
            <w:tcW w:w="708"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10,0</w:t>
            </w:r>
          </w:p>
        </w:tc>
        <w:tc>
          <w:tcPr>
            <w:tcW w:w="851" w:type="dxa"/>
            <w:vAlign w:val="center"/>
          </w:tcPr>
          <w:p w:rsidR="00DB5A2F" w:rsidRPr="00FA0606" w:rsidRDefault="0077655F"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r w:rsidR="00DB5A2F" w:rsidRPr="00FA0606">
              <w:rPr>
                <w:rFonts w:ascii="Times New Roman" w:hAnsi="Times New Roman"/>
                <w:sz w:val="20"/>
                <w:szCs w:val="20"/>
              </w:rPr>
              <w:t>, акиматы городов и районов</w:t>
            </w:r>
          </w:p>
        </w:tc>
      </w:tr>
      <w:tr w:rsidR="00DB5A2F" w:rsidRPr="00266004" w:rsidTr="00E736E8">
        <w:trPr>
          <w:trHeight w:val="215"/>
        </w:trPr>
        <w:tc>
          <w:tcPr>
            <w:tcW w:w="568" w:type="dxa"/>
            <w:vAlign w:val="center"/>
          </w:tcPr>
          <w:p w:rsidR="00DB5A2F" w:rsidRPr="00347D71" w:rsidRDefault="00475D3C" w:rsidP="00FE3A8F">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119</w:t>
            </w:r>
            <w:r w:rsidR="00DB5A2F">
              <w:rPr>
                <w:rFonts w:ascii="Times New Roman" w:hAnsi="Times New Roman"/>
                <w:sz w:val="20"/>
                <w:szCs w:val="20"/>
                <w:lang w:val="kk-KZ"/>
              </w:rPr>
              <w:t>.3</w:t>
            </w:r>
          </w:p>
        </w:tc>
        <w:tc>
          <w:tcPr>
            <w:tcW w:w="1559" w:type="dxa"/>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 опасных медицинских отходов (от собранного объема)</w:t>
            </w:r>
          </w:p>
        </w:tc>
        <w:tc>
          <w:tcPr>
            <w:tcW w:w="992" w:type="dxa"/>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w:t>
            </w:r>
          </w:p>
        </w:tc>
        <w:tc>
          <w:tcPr>
            <w:tcW w:w="992"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Административные данные </w:t>
            </w:r>
            <w:r w:rsidRPr="00FA0606">
              <w:rPr>
                <w:rFonts w:ascii="Times New Roman" w:hAnsi="Times New Roman"/>
                <w:sz w:val="20"/>
                <w:szCs w:val="20"/>
                <w:lang w:val="kk-KZ"/>
              </w:rPr>
              <w:t>МИО</w:t>
            </w:r>
            <w:r w:rsidRPr="00FA0606">
              <w:rPr>
                <w:rFonts w:ascii="Times New Roman" w:hAnsi="Times New Roman"/>
                <w:sz w:val="20"/>
                <w:szCs w:val="20"/>
              </w:rPr>
              <w:t xml:space="preserve"> </w:t>
            </w:r>
          </w:p>
        </w:tc>
        <w:tc>
          <w:tcPr>
            <w:tcW w:w="851"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w:t>
            </w:r>
          </w:p>
        </w:tc>
        <w:tc>
          <w:tcPr>
            <w:tcW w:w="709" w:type="dxa"/>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 -</w:t>
            </w:r>
          </w:p>
        </w:tc>
        <w:tc>
          <w:tcPr>
            <w:tcW w:w="857"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100</w:t>
            </w:r>
          </w:p>
        </w:tc>
        <w:tc>
          <w:tcPr>
            <w:tcW w:w="851"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100</w:t>
            </w:r>
          </w:p>
        </w:tc>
        <w:tc>
          <w:tcPr>
            <w:tcW w:w="850"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100</w:t>
            </w:r>
          </w:p>
        </w:tc>
        <w:tc>
          <w:tcPr>
            <w:tcW w:w="851"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100</w:t>
            </w:r>
          </w:p>
        </w:tc>
        <w:tc>
          <w:tcPr>
            <w:tcW w:w="708" w:type="dxa"/>
            <w:vAlign w:val="center"/>
          </w:tcPr>
          <w:p w:rsidR="00DB5A2F" w:rsidRPr="005142A3" w:rsidRDefault="00DB5A2F" w:rsidP="00585F1E">
            <w:pPr>
              <w:widowControl w:val="0"/>
              <w:spacing w:after="0" w:line="240" w:lineRule="auto"/>
              <w:jc w:val="center"/>
              <w:rPr>
                <w:rFonts w:ascii="Times New Roman" w:hAnsi="Times New Roman"/>
                <w:sz w:val="20"/>
                <w:szCs w:val="20"/>
              </w:rPr>
            </w:pPr>
            <w:r w:rsidRPr="005142A3">
              <w:rPr>
                <w:rFonts w:ascii="Times New Roman" w:hAnsi="Times New Roman"/>
                <w:sz w:val="20"/>
                <w:szCs w:val="20"/>
              </w:rPr>
              <w:t>100</w:t>
            </w:r>
          </w:p>
        </w:tc>
        <w:tc>
          <w:tcPr>
            <w:tcW w:w="851" w:type="dxa"/>
            <w:vAlign w:val="center"/>
          </w:tcPr>
          <w:p w:rsidR="00DB5A2F" w:rsidRPr="00FA0606" w:rsidRDefault="0077655F" w:rsidP="00585F1E">
            <w:pPr>
              <w:widowControl w:val="0"/>
              <w:spacing w:after="0" w:line="240" w:lineRule="auto"/>
              <w:jc w:val="center"/>
              <w:rPr>
                <w:rFonts w:ascii="Times New Roman" w:hAnsi="Times New Roman"/>
                <w:sz w:val="20"/>
                <w:szCs w:val="20"/>
              </w:rPr>
            </w:pPr>
            <w:r>
              <w:rPr>
                <w:rFonts w:ascii="Times New Roman" w:hAnsi="Times New Roman"/>
                <w:sz w:val="20"/>
                <w:szCs w:val="20"/>
              </w:rPr>
              <w:t>УСЭи</w:t>
            </w:r>
            <w:r w:rsidRPr="00266004">
              <w:rPr>
                <w:rFonts w:ascii="Times New Roman" w:hAnsi="Times New Roman"/>
                <w:sz w:val="20"/>
                <w:szCs w:val="20"/>
              </w:rPr>
              <w:t>ЖКХ</w:t>
            </w:r>
            <w:r w:rsidR="00DB5A2F" w:rsidRPr="00FA0606">
              <w:rPr>
                <w:rFonts w:ascii="Times New Roman" w:hAnsi="Times New Roman"/>
                <w:sz w:val="20"/>
                <w:szCs w:val="20"/>
              </w:rPr>
              <w:t>, акиматы городов и районов</w:t>
            </w:r>
          </w:p>
        </w:tc>
      </w:tr>
      <w:tr w:rsidR="00DB5A2F" w:rsidRPr="00266004" w:rsidTr="00E736E8">
        <w:trPr>
          <w:trHeight w:val="215"/>
        </w:trPr>
        <w:tc>
          <w:tcPr>
            <w:tcW w:w="568" w:type="dxa"/>
            <w:vMerge w:val="restart"/>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w:t>
            </w:r>
            <w:r>
              <w:rPr>
                <w:rFonts w:ascii="Times New Roman" w:hAnsi="Times New Roman"/>
                <w:sz w:val="20"/>
                <w:szCs w:val="20"/>
                <w:lang w:val="kk-KZ"/>
              </w:rPr>
              <w:t>2</w:t>
            </w:r>
            <w:r w:rsidR="00475D3C">
              <w:rPr>
                <w:rFonts w:ascii="Times New Roman" w:hAnsi="Times New Roman"/>
                <w:sz w:val="20"/>
                <w:szCs w:val="20"/>
                <w:lang w:val="kk-KZ"/>
              </w:rPr>
              <w:t>0</w:t>
            </w:r>
          </w:p>
        </w:tc>
        <w:tc>
          <w:tcPr>
            <w:tcW w:w="1559" w:type="dxa"/>
            <w:vMerge w:val="restart"/>
            <w:vAlign w:val="center"/>
          </w:tcPr>
          <w:p w:rsidR="00DB5A2F" w:rsidRPr="00FA0606" w:rsidRDefault="00DB5A2F" w:rsidP="00585F1E">
            <w:pPr>
              <w:widowControl w:val="0"/>
              <w:spacing w:after="0" w:line="240" w:lineRule="auto"/>
              <w:rPr>
                <w:rFonts w:ascii="Times New Roman" w:hAnsi="Times New Roman"/>
                <w:sz w:val="20"/>
                <w:szCs w:val="20"/>
              </w:rPr>
            </w:pPr>
            <w:r w:rsidRPr="00FA0606">
              <w:rPr>
                <w:rFonts w:ascii="Times New Roman" w:hAnsi="Times New Roman"/>
                <w:sz w:val="20"/>
                <w:szCs w:val="20"/>
              </w:rPr>
              <w:t>Количество охваченных граждан экологической информационной кампанией</w:t>
            </w:r>
          </w:p>
        </w:tc>
        <w:tc>
          <w:tcPr>
            <w:tcW w:w="992" w:type="dxa"/>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w:t>
            </w:r>
          </w:p>
        </w:tc>
        <w:tc>
          <w:tcPr>
            <w:tcW w:w="992" w:type="dxa"/>
            <w:vMerge w:val="restart"/>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 xml:space="preserve">Административные данные </w:t>
            </w:r>
            <w:r w:rsidRPr="00FA0606">
              <w:rPr>
                <w:rFonts w:ascii="Times New Roman" w:hAnsi="Times New Roman"/>
                <w:sz w:val="20"/>
                <w:szCs w:val="20"/>
                <w:lang w:val="kk-KZ"/>
              </w:rPr>
              <w:t>МИО</w:t>
            </w:r>
          </w:p>
        </w:tc>
        <w:tc>
          <w:tcPr>
            <w:tcW w:w="851" w:type="dxa"/>
            <w:vAlign w:val="center"/>
          </w:tcPr>
          <w:p w:rsidR="00DB5A2F" w:rsidRPr="002448A6" w:rsidRDefault="00DB5A2F" w:rsidP="00585F1E">
            <w:pPr>
              <w:widowControl w:val="0"/>
              <w:spacing w:after="0" w:line="240" w:lineRule="auto"/>
              <w:jc w:val="center"/>
              <w:rPr>
                <w:rFonts w:ascii="Times New Roman" w:hAnsi="Times New Roman"/>
                <w:sz w:val="20"/>
                <w:szCs w:val="20"/>
              </w:rPr>
            </w:pPr>
          </w:p>
        </w:tc>
        <w:tc>
          <w:tcPr>
            <w:tcW w:w="709" w:type="dxa"/>
            <w:vAlign w:val="center"/>
          </w:tcPr>
          <w:p w:rsidR="00DB5A2F" w:rsidRPr="002448A6" w:rsidRDefault="00DB5A2F" w:rsidP="00585F1E">
            <w:pPr>
              <w:widowControl w:val="0"/>
              <w:spacing w:after="0" w:line="240" w:lineRule="auto"/>
              <w:jc w:val="center"/>
              <w:rPr>
                <w:rFonts w:ascii="Times New Roman" w:hAnsi="Times New Roman"/>
                <w:sz w:val="20"/>
                <w:szCs w:val="20"/>
              </w:rPr>
            </w:pPr>
          </w:p>
        </w:tc>
        <w:tc>
          <w:tcPr>
            <w:tcW w:w="857" w:type="dxa"/>
            <w:vAlign w:val="center"/>
          </w:tcPr>
          <w:p w:rsidR="00DB5A2F" w:rsidRPr="002448A6"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2448A6" w:rsidRDefault="00DB5A2F" w:rsidP="00585F1E">
            <w:pPr>
              <w:widowControl w:val="0"/>
              <w:spacing w:after="0" w:line="240" w:lineRule="auto"/>
              <w:jc w:val="center"/>
              <w:rPr>
                <w:rFonts w:ascii="Times New Roman" w:hAnsi="Times New Roman"/>
                <w:sz w:val="20"/>
                <w:szCs w:val="20"/>
              </w:rPr>
            </w:pPr>
            <w:r w:rsidRPr="002448A6">
              <w:rPr>
                <w:rFonts w:ascii="Times New Roman" w:hAnsi="Times New Roman"/>
                <w:sz w:val="20"/>
                <w:szCs w:val="20"/>
              </w:rPr>
              <w:t>15</w:t>
            </w:r>
          </w:p>
        </w:tc>
        <w:tc>
          <w:tcPr>
            <w:tcW w:w="850" w:type="dxa"/>
            <w:vAlign w:val="center"/>
          </w:tcPr>
          <w:p w:rsidR="00DB5A2F" w:rsidRPr="002448A6" w:rsidRDefault="00DB5A2F" w:rsidP="00585F1E">
            <w:pPr>
              <w:widowControl w:val="0"/>
              <w:spacing w:after="0" w:line="240" w:lineRule="auto"/>
              <w:jc w:val="center"/>
              <w:rPr>
                <w:rFonts w:ascii="Times New Roman" w:hAnsi="Times New Roman"/>
                <w:sz w:val="20"/>
                <w:szCs w:val="20"/>
              </w:rPr>
            </w:pPr>
            <w:r w:rsidRPr="002448A6">
              <w:rPr>
                <w:rFonts w:ascii="Times New Roman" w:hAnsi="Times New Roman"/>
                <w:sz w:val="20"/>
                <w:szCs w:val="20"/>
              </w:rPr>
              <w:t>20</w:t>
            </w:r>
          </w:p>
        </w:tc>
        <w:tc>
          <w:tcPr>
            <w:tcW w:w="851" w:type="dxa"/>
            <w:vAlign w:val="center"/>
          </w:tcPr>
          <w:p w:rsidR="00DB5A2F" w:rsidRPr="002448A6" w:rsidRDefault="00DB5A2F" w:rsidP="00585F1E">
            <w:pPr>
              <w:widowControl w:val="0"/>
              <w:spacing w:after="0" w:line="240" w:lineRule="auto"/>
              <w:jc w:val="center"/>
              <w:rPr>
                <w:rFonts w:ascii="Times New Roman" w:hAnsi="Times New Roman"/>
                <w:sz w:val="20"/>
                <w:szCs w:val="20"/>
              </w:rPr>
            </w:pPr>
            <w:r w:rsidRPr="002448A6">
              <w:rPr>
                <w:rFonts w:ascii="Times New Roman" w:hAnsi="Times New Roman"/>
                <w:sz w:val="20"/>
                <w:szCs w:val="20"/>
              </w:rPr>
              <w:t>40</w:t>
            </w:r>
          </w:p>
        </w:tc>
        <w:tc>
          <w:tcPr>
            <w:tcW w:w="708" w:type="dxa"/>
            <w:vAlign w:val="center"/>
          </w:tcPr>
          <w:p w:rsidR="00DB5A2F" w:rsidRPr="002448A6" w:rsidRDefault="00DB5A2F" w:rsidP="00585F1E">
            <w:pPr>
              <w:widowControl w:val="0"/>
              <w:spacing w:after="0" w:line="240" w:lineRule="auto"/>
              <w:jc w:val="center"/>
              <w:rPr>
                <w:rFonts w:ascii="Times New Roman" w:hAnsi="Times New Roman"/>
                <w:sz w:val="20"/>
                <w:szCs w:val="20"/>
              </w:rPr>
            </w:pPr>
            <w:r w:rsidRPr="002448A6">
              <w:rPr>
                <w:rFonts w:ascii="Times New Roman" w:hAnsi="Times New Roman"/>
                <w:sz w:val="20"/>
                <w:szCs w:val="20"/>
              </w:rPr>
              <w:t>50</w:t>
            </w:r>
          </w:p>
        </w:tc>
        <w:tc>
          <w:tcPr>
            <w:tcW w:w="851" w:type="dxa"/>
            <w:vMerge w:val="restart"/>
            <w:vAlign w:val="center"/>
          </w:tcPr>
          <w:p w:rsidR="00DB5A2F" w:rsidRPr="00FA0606" w:rsidRDefault="00DB5A2F" w:rsidP="00585F1E">
            <w:pPr>
              <w:widowControl w:val="0"/>
              <w:spacing w:after="0" w:line="240" w:lineRule="auto"/>
              <w:jc w:val="center"/>
              <w:rPr>
                <w:rFonts w:ascii="Times New Roman" w:hAnsi="Times New Roman"/>
                <w:sz w:val="20"/>
                <w:szCs w:val="20"/>
              </w:rPr>
            </w:pPr>
            <w:r w:rsidRPr="00FA0606">
              <w:rPr>
                <w:rFonts w:ascii="Times New Roman" w:hAnsi="Times New Roman"/>
                <w:sz w:val="20"/>
                <w:szCs w:val="20"/>
              </w:rPr>
              <w:t>УПРРП, акиматы городов и районов</w:t>
            </w:r>
          </w:p>
        </w:tc>
      </w:tr>
      <w:tr w:rsidR="00DB5A2F" w:rsidRPr="00266004" w:rsidTr="00E736E8">
        <w:trPr>
          <w:trHeight w:val="215"/>
        </w:trPr>
        <w:tc>
          <w:tcPr>
            <w:tcW w:w="568" w:type="dxa"/>
            <w:vMerge/>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p>
        </w:tc>
        <w:tc>
          <w:tcPr>
            <w:tcW w:w="1559" w:type="dxa"/>
            <w:vMerge/>
            <w:vAlign w:val="center"/>
          </w:tcPr>
          <w:p w:rsidR="00DB5A2F" w:rsidRPr="0096690E" w:rsidRDefault="00DB5A2F" w:rsidP="00585F1E">
            <w:pPr>
              <w:widowControl w:val="0"/>
              <w:spacing w:after="0" w:line="240" w:lineRule="auto"/>
              <w:rPr>
                <w:rFonts w:ascii="Times New Roman" w:hAnsi="Times New Roman"/>
                <w:sz w:val="20"/>
                <w:szCs w:val="20"/>
                <w:highlight w:val="green"/>
              </w:rPr>
            </w:pPr>
          </w:p>
        </w:tc>
        <w:tc>
          <w:tcPr>
            <w:tcW w:w="992" w:type="dxa"/>
            <w:vAlign w:val="center"/>
          </w:tcPr>
          <w:p w:rsidR="00DB5A2F" w:rsidRPr="00FA0606" w:rsidRDefault="00DB5A2F" w:rsidP="00585F1E">
            <w:pPr>
              <w:widowControl w:val="0"/>
              <w:spacing w:after="0" w:line="240" w:lineRule="auto"/>
              <w:jc w:val="center"/>
              <w:rPr>
                <w:rFonts w:ascii="Times New Roman" w:hAnsi="Times New Roman"/>
                <w:bCs/>
                <w:sz w:val="20"/>
                <w:szCs w:val="20"/>
              </w:rPr>
            </w:pPr>
            <w:r w:rsidRPr="00FA0606">
              <w:rPr>
                <w:rFonts w:ascii="Times New Roman" w:hAnsi="Times New Roman"/>
                <w:bCs/>
                <w:sz w:val="20"/>
                <w:szCs w:val="20"/>
              </w:rPr>
              <w:t xml:space="preserve"> человек</w:t>
            </w:r>
          </w:p>
          <w:p w:rsidR="00DB5A2F" w:rsidRPr="00FA0606" w:rsidRDefault="00DB5A2F" w:rsidP="00585F1E">
            <w:pPr>
              <w:widowControl w:val="0"/>
              <w:spacing w:after="0" w:line="240" w:lineRule="auto"/>
              <w:jc w:val="center"/>
              <w:rPr>
                <w:rFonts w:ascii="Times New Roman" w:hAnsi="Times New Roman"/>
                <w:bCs/>
                <w:sz w:val="20"/>
                <w:szCs w:val="20"/>
              </w:rPr>
            </w:pPr>
          </w:p>
        </w:tc>
        <w:tc>
          <w:tcPr>
            <w:tcW w:w="992" w:type="dxa"/>
            <w:vMerge/>
            <w:vAlign w:val="center"/>
          </w:tcPr>
          <w:p w:rsidR="00DB5A2F" w:rsidRPr="00FA0606"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2448A6" w:rsidRDefault="00DB5A2F" w:rsidP="00585F1E">
            <w:pPr>
              <w:widowControl w:val="0"/>
              <w:spacing w:after="0" w:line="240" w:lineRule="auto"/>
              <w:jc w:val="center"/>
              <w:rPr>
                <w:rFonts w:ascii="Times New Roman" w:hAnsi="Times New Roman"/>
                <w:sz w:val="20"/>
                <w:szCs w:val="20"/>
              </w:rPr>
            </w:pPr>
          </w:p>
        </w:tc>
        <w:tc>
          <w:tcPr>
            <w:tcW w:w="709" w:type="dxa"/>
            <w:vAlign w:val="center"/>
          </w:tcPr>
          <w:p w:rsidR="00DB5A2F" w:rsidRPr="002448A6" w:rsidRDefault="00DB5A2F" w:rsidP="00585F1E">
            <w:pPr>
              <w:widowControl w:val="0"/>
              <w:spacing w:after="0" w:line="240" w:lineRule="auto"/>
              <w:jc w:val="center"/>
              <w:rPr>
                <w:rFonts w:ascii="Times New Roman" w:hAnsi="Times New Roman"/>
                <w:sz w:val="20"/>
                <w:szCs w:val="20"/>
              </w:rPr>
            </w:pPr>
          </w:p>
        </w:tc>
        <w:tc>
          <w:tcPr>
            <w:tcW w:w="857" w:type="dxa"/>
            <w:vAlign w:val="center"/>
          </w:tcPr>
          <w:p w:rsidR="00DB5A2F" w:rsidRPr="002448A6" w:rsidRDefault="00DB5A2F" w:rsidP="00585F1E">
            <w:pPr>
              <w:widowControl w:val="0"/>
              <w:spacing w:after="0" w:line="240" w:lineRule="auto"/>
              <w:jc w:val="center"/>
              <w:rPr>
                <w:rFonts w:ascii="Times New Roman" w:hAnsi="Times New Roman"/>
                <w:sz w:val="20"/>
                <w:szCs w:val="20"/>
              </w:rPr>
            </w:pPr>
          </w:p>
        </w:tc>
        <w:tc>
          <w:tcPr>
            <w:tcW w:w="851" w:type="dxa"/>
            <w:vAlign w:val="center"/>
          </w:tcPr>
          <w:p w:rsidR="00DB5A2F" w:rsidRPr="002448A6" w:rsidRDefault="00DB5A2F" w:rsidP="00745D7A">
            <w:pPr>
              <w:widowControl w:val="0"/>
              <w:spacing w:after="0" w:line="240" w:lineRule="auto"/>
              <w:jc w:val="center"/>
              <w:rPr>
                <w:rFonts w:ascii="Times New Roman" w:hAnsi="Times New Roman"/>
                <w:sz w:val="20"/>
                <w:szCs w:val="20"/>
              </w:rPr>
            </w:pPr>
            <w:r w:rsidRPr="002448A6">
              <w:rPr>
                <w:rFonts w:ascii="Times New Roman" w:hAnsi="Times New Roman"/>
                <w:sz w:val="20"/>
                <w:szCs w:val="20"/>
              </w:rPr>
              <w:t>107570</w:t>
            </w:r>
          </w:p>
        </w:tc>
        <w:tc>
          <w:tcPr>
            <w:tcW w:w="850" w:type="dxa"/>
            <w:vAlign w:val="center"/>
          </w:tcPr>
          <w:p w:rsidR="00DB5A2F" w:rsidRPr="002448A6" w:rsidRDefault="00DB5A2F" w:rsidP="00745D7A">
            <w:pPr>
              <w:widowControl w:val="0"/>
              <w:spacing w:after="0" w:line="240" w:lineRule="auto"/>
              <w:jc w:val="center"/>
              <w:rPr>
                <w:rFonts w:ascii="Times New Roman" w:hAnsi="Times New Roman"/>
                <w:sz w:val="20"/>
                <w:szCs w:val="20"/>
              </w:rPr>
            </w:pPr>
            <w:r w:rsidRPr="002448A6">
              <w:rPr>
                <w:rFonts w:ascii="Times New Roman" w:hAnsi="Times New Roman"/>
                <w:sz w:val="20"/>
                <w:szCs w:val="20"/>
              </w:rPr>
              <w:t>143428</w:t>
            </w:r>
          </w:p>
        </w:tc>
        <w:tc>
          <w:tcPr>
            <w:tcW w:w="851" w:type="dxa"/>
            <w:vAlign w:val="center"/>
          </w:tcPr>
          <w:p w:rsidR="00DB5A2F" w:rsidRPr="002448A6" w:rsidRDefault="00DB5A2F" w:rsidP="00745D7A">
            <w:pPr>
              <w:widowControl w:val="0"/>
              <w:spacing w:after="0" w:line="240" w:lineRule="auto"/>
              <w:jc w:val="center"/>
              <w:rPr>
                <w:rFonts w:ascii="Times New Roman" w:hAnsi="Times New Roman"/>
                <w:sz w:val="20"/>
                <w:szCs w:val="20"/>
              </w:rPr>
            </w:pPr>
            <w:r w:rsidRPr="002448A6">
              <w:rPr>
                <w:rFonts w:ascii="Times New Roman" w:hAnsi="Times New Roman"/>
                <w:sz w:val="20"/>
                <w:szCs w:val="20"/>
              </w:rPr>
              <w:t>286855</w:t>
            </w:r>
          </w:p>
        </w:tc>
        <w:tc>
          <w:tcPr>
            <w:tcW w:w="708" w:type="dxa"/>
            <w:vAlign w:val="center"/>
          </w:tcPr>
          <w:p w:rsidR="00DB5A2F" w:rsidRPr="002448A6" w:rsidRDefault="00DB5A2F" w:rsidP="00745D7A">
            <w:pPr>
              <w:widowControl w:val="0"/>
              <w:spacing w:after="0" w:line="240" w:lineRule="auto"/>
              <w:jc w:val="center"/>
              <w:rPr>
                <w:rFonts w:ascii="Times New Roman" w:hAnsi="Times New Roman"/>
                <w:sz w:val="20"/>
                <w:szCs w:val="20"/>
                <w:lang w:val="en-US"/>
              </w:rPr>
            </w:pPr>
            <w:r w:rsidRPr="002448A6">
              <w:rPr>
                <w:rFonts w:ascii="Times New Roman" w:hAnsi="Times New Roman"/>
                <w:sz w:val="20"/>
                <w:szCs w:val="20"/>
              </w:rPr>
              <w:t>358459</w:t>
            </w:r>
          </w:p>
        </w:tc>
        <w:tc>
          <w:tcPr>
            <w:tcW w:w="851" w:type="dxa"/>
            <w:vMerge/>
            <w:vAlign w:val="center"/>
          </w:tcPr>
          <w:p w:rsidR="00DB5A2F" w:rsidRPr="00FA0606" w:rsidRDefault="00DB5A2F" w:rsidP="00585F1E">
            <w:pPr>
              <w:widowControl w:val="0"/>
              <w:spacing w:after="0" w:line="240" w:lineRule="auto"/>
              <w:jc w:val="center"/>
              <w:rPr>
                <w:rFonts w:ascii="Times New Roman" w:hAnsi="Times New Roman"/>
                <w:sz w:val="20"/>
                <w:szCs w:val="20"/>
              </w:rPr>
            </w:pPr>
          </w:p>
        </w:tc>
      </w:tr>
    </w:tbl>
    <w:p w:rsidR="00DB5A2F" w:rsidRDefault="00DB5A2F" w:rsidP="001260B8">
      <w:pPr>
        <w:pStyle w:val="a3"/>
        <w:widowControl w:val="0"/>
        <w:tabs>
          <w:tab w:val="left" w:pos="0"/>
          <w:tab w:val="left" w:pos="1134"/>
        </w:tabs>
        <w:ind w:left="0" w:firstLine="0"/>
        <w:rPr>
          <w:i/>
          <w:shd w:val="clear" w:color="auto" w:fill="FFFFFF"/>
        </w:rPr>
      </w:pPr>
      <w:r w:rsidRPr="00BC3779">
        <w:rPr>
          <w:i/>
          <w:shd w:val="clear" w:color="auto" w:fill="FFFFFF"/>
        </w:rPr>
        <w:t xml:space="preserve">*плановые </w:t>
      </w:r>
      <w:r>
        <w:rPr>
          <w:i/>
          <w:shd w:val="clear" w:color="auto" w:fill="FFFFFF"/>
        </w:rPr>
        <w:t xml:space="preserve">значения </w:t>
      </w:r>
      <w:r w:rsidRPr="00BC3779">
        <w:rPr>
          <w:i/>
          <w:shd w:val="clear" w:color="auto" w:fill="FFFFFF"/>
        </w:rPr>
        <w:t>показател</w:t>
      </w:r>
      <w:r>
        <w:rPr>
          <w:i/>
          <w:shd w:val="clear" w:color="auto" w:fill="FFFFFF"/>
        </w:rPr>
        <w:t>ей</w:t>
      </w:r>
      <w:r w:rsidRPr="00BC3779">
        <w:rPr>
          <w:i/>
          <w:shd w:val="clear" w:color="auto" w:fill="FFFFFF"/>
        </w:rPr>
        <w:t xml:space="preserve"> будут </w:t>
      </w:r>
      <w:r>
        <w:rPr>
          <w:i/>
          <w:shd w:val="clear" w:color="auto" w:fill="FFFFFF"/>
        </w:rPr>
        <w:t xml:space="preserve">сформированы </w:t>
      </w:r>
      <w:r w:rsidRPr="00BC3779">
        <w:rPr>
          <w:i/>
          <w:shd w:val="clear" w:color="auto" w:fill="FFFFFF"/>
        </w:rPr>
        <w:t xml:space="preserve">МНЭ РК </w:t>
      </w:r>
      <w:r>
        <w:rPr>
          <w:i/>
          <w:shd w:val="clear" w:color="auto" w:fill="FFFFFF"/>
        </w:rPr>
        <w:t xml:space="preserve">после выхода фактических значений  по Восточно-Казахстанской области </w:t>
      </w:r>
      <w:r w:rsidRPr="00BC3779">
        <w:rPr>
          <w:i/>
          <w:shd w:val="clear" w:color="auto" w:fill="FFFFFF"/>
        </w:rPr>
        <w:t>по итогам социологического опроса, проводимого Счетным комитетом по контролю за исполнением республиканского бюджета</w:t>
      </w:r>
      <w:r>
        <w:rPr>
          <w:i/>
          <w:shd w:val="clear" w:color="auto" w:fill="FFFFFF"/>
        </w:rPr>
        <w:t xml:space="preserve"> в рамках Системы ежегодной оценки эффективности деятельности центральных государственных и местных исполнительных органов области, городов республиканского значения, столицы.</w:t>
      </w:r>
    </w:p>
    <w:p w:rsidR="008A0497" w:rsidRDefault="008A0497" w:rsidP="001260B8">
      <w:pPr>
        <w:pStyle w:val="a3"/>
        <w:widowControl w:val="0"/>
        <w:tabs>
          <w:tab w:val="left" w:pos="0"/>
          <w:tab w:val="left" w:pos="1134"/>
        </w:tabs>
        <w:ind w:left="0" w:firstLine="0"/>
        <w:rPr>
          <w:i/>
          <w:shd w:val="clear" w:color="auto" w:fill="FFFFFF"/>
        </w:rPr>
      </w:pPr>
      <w:r>
        <w:rPr>
          <w:i/>
          <w:shd w:val="clear" w:color="auto" w:fill="FFFFFF"/>
        </w:rPr>
        <w:t>**плановые значения целевого индикатора в соответствии с национальным проектом «Зеленый Казахстан»</w:t>
      </w:r>
    </w:p>
    <w:p w:rsidR="00DB5A2F" w:rsidRPr="00BC3779" w:rsidRDefault="00DB5A2F" w:rsidP="001260B8">
      <w:pPr>
        <w:pStyle w:val="a3"/>
        <w:widowControl w:val="0"/>
        <w:tabs>
          <w:tab w:val="left" w:pos="0"/>
          <w:tab w:val="left" w:pos="1134"/>
        </w:tabs>
        <w:ind w:left="0" w:firstLine="0"/>
        <w:rPr>
          <w:i/>
          <w:shd w:val="clear" w:color="auto" w:fill="FFFFFF"/>
        </w:rPr>
      </w:pPr>
    </w:p>
    <w:p w:rsidR="00DB5A2F" w:rsidRPr="00791210" w:rsidRDefault="00DB5A2F" w:rsidP="001260B8">
      <w:pPr>
        <w:pStyle w:val="a3"/>
        <w:widowControl w:val="0"/>
        <w:tabs>
          <w:tab w:val="left" w:pos="0"/>
          <w:tab w:val="left" w:pos="1134"/>
        </w:tabs>
        <w:ind w:left="0" w:firstLine="709"/>
        <w:rPr>
          <w:sz w:val="28"/>
          <w:szCs w:val="28"/>
          <w:shd w:val="clear" w:color="auto" w:fill="FFFFFF"/>
        </w:rPr>
      </w:pPr>
      <w:r w:rsidRPr="00791210">
        <w:rPr>
          <w:sz w:val="28"/>
          <w:szCs w:val="28"/>
          <w:shd w:val="clear" w:color="auto" w:fill="FFFFFF"/>
        </w:rPr>
        <w:t>Пути достижения:</w:t>
      </w:r>
    </w:p>
    <w:p w:rsidR="00DB5A2F" w:rsidRPr="0094526E" w:rsidRDefault="00DB5A2F" w:rsidP="00B16BD7">
      <w:pPr>
        <w:pStyle w:val="a3"/>
        <w:widowControl w:val="0"/>
        <w:numPr>
          <w:ilvl w:val="0"/>
          <w:numId w:val="35"/>
        </w:numPr>
        <w:tabs>
          <w:tab w:val="left" w:pos="0"/>
          <w:tab w:val="left" w:pos="1134"/>
        </w:tabs>
        <w:ind w:left="0" w:firstLine="709"/>
        <w:rPr>
          <w:sz w:val="28"/>
          <w:szCs w:val="28"/>
        </w:rPr>
      </w:pPr>
      <w:r w:rsidRPr="0094526E">
        <w:rPr>
          <w:sz w:val="28"/>
          <w:szCs w:val="28"/>
        </w:rPr>
        <w:t>разработка и освоение новых технологий, направленных на углубленную переработку отходов производства и потребления, в том числе с целью получения энергоресурсов на основе альтернативных сырьевых источников (переработка ТБО, биомассы получаемой из ТБО и биомасс другого происхождения с одновременным получением в процессе переработки максимального количества вторичных материальных и энергетических ресурсов, биотопливо из древесины, органические отходы на предприятиях агропромышленного комплекса);</w:t>
      </w:r>
    </w:p>
    <w:p w:rsidR="00DB5A2F" w:rsidRPr="0094526E" w:rsidRDefault="00DB5A2F" w:rsidP="00B16BD7">
      <w:pPr>
        <w:pStyle w:val="a3"/>
        <w:widowControl w:val="0"/>
        <w:numPr>
          <w:ilvl w:val="0"/>
          <w:numId w:val="35"/>
        </w:numPr>
        <w:tabs>
          <w:tab w:val="left" w:pos="0"/>
          <w:tab w:val="left" w:pos="1134"/>
        </w:tabs>
        <w:ind w:left="0" w:firstLine="709"/>
        <w:rPr>
          <w:sz w:val="28"/>
          <w:szCs w:val="28"/>
        </w:rPr>
      </w:pPr>
      <w:r w:rsidRPr="0094526E">
        <w:rPr>
          <w:sz w:val="28"/>
          <w:szCs w:val="28"/>
        </w:rPr>
        <w:t>рекультивация существующих и строительство новых полигонов твердых бытовых отходов, отвечающих современным требованиям санитарных правил со сложной инфраструктурой приема, сортировки, переработки и захоронения твердых бытовых отходов (2022-2025 гг.);</w:t>
      </w:r>
    </w:p>
    <w:p w:rsidR="00DB5A2F" w:rsidRPr="0094526E" w:rsidRDefault="00DB5A2F" w:rsidP="00B16BD7">
      <w:pPr>
        <w:pStyle w:val="a3"/>
        <w:widowControl w:val="0"/>
        <w:numPr>
          <w:ilvl w:val="0"/>
          <w:numId w:val="35"/>
        </w:numPr>
        <w:tabs>
          <w:tab w:val="left" w:pos="0"/>
          <w:tab w:val="left" w:pos="1134"/>
        </w:tabs>
        <w:ind w:left="0" w:firstLine="709"/>
        <w:rPr>
          <w:bCs/>
          <w:sz w:val="28"/>
          <w:szCs w:val="28"/>
        </w:rPr>
      </w:pPr>
      <w:r w:rsidRPr="0094526E">
        <w:rPr>
          <w:bCs/>
          <w:sz w:val="28"/>
          <w:szCs w:val="28"/>
        </w:rPr>
        <w:t>в</w:t>
      </w:r>
      <w:r w:rsidRPr="0094526E">
        <w:rPr>
          <w:sz w:val="28"/>
          <w:szCs w:val="28"/>
        </w:rPr>
        <w:t>недрение на предприятиях наилучших доступных технологий и программ повышения экологической эффективности, предусмотренных новым Экологическим кодексом;</w:t>
      </w:r>
    </w:p>
    <w:p w:rsidR="00DB5A2F" w:rsidRPr="0094526E" w:rsidRDefault="00DB5A2F" w:rsidP="00B16BD7">
      <w:pPr>
        <w:pStyle w:val="a3"/>
        <w:widowControl w:val="0"/>
        <w:numPr>
          <w:ilvl w:val="0"/>
          <w:numId w:val="35"/>
        </w:numPr>
        <w:tabs>
          <w:tab w:val="left" w:pos="0"/>
          <w:tab w:val="left" w:pos="1134"/>
        </w:tabs>
        <w:ind w:left="0" w:firstLine="709"/>
        <w:rPr>
          <w:bCs/>
          <w:sz w:val="28"/>
          <w:szCs w:val="28"/>
        </w:rPr>
      </w:pPr>
      <w:r w:rsidRPr="0094526E">
        <w:rPr>
          <w:sz w:val="28"/>
          <w:szCs w:val="28"/>
        </w:rPr>
        <w:t>развитие системы онлайн-мониторинга состояния атмосферного воздуха;</w:t>
      </w:r>
    </w:p>
    <w:p w:rsidR="00DB5A2F" w:rsidRPr="0094526E" w:rsidRDefault="00DB5A2F" w:rsidP="00B16BD7">
      <w:pPr>
        <w:pStyle w:val="a3"/>
        <w:widowControl w:val="0"/>
        <w:numPr>
          <w:ilvl w:val="0"/>
          <w:numId w:val="35"/>
        </w:numPr>
        <w:tabs>
          <w:tab w:val="left" w:pos="0"/>
          <w:tab w:val="left" w:pos="1134"/>
        </w:tabs>
        <w:ind w:left="0" w:firstLine="709"/>
        <w:rPr>
          <w:bCs/>
          <w:sz w:val="28"/>
          <w:szCs w:val="28"/>
        </w:rPr>
      </w:pPr>
      <w:r w:rsidRPr="0094526E">
        <w:rPr>
          <w:bCs/>
          <w:sz w:val="28"/>
          <w:szCs w:val="28"/>
        </w:rPr>
        <w:t>создание зеленых зон населенных пунктах (парки, скверы, аллеи);</w:t>
      </w:r>
    </w:p>
    <w:p w:rsidR="00DB5A2F" w:rsidRPr="0094526E" w:rsidRDefault="00DB5A2F" w:rsidP="00B16BD7">
      <w:pPr>
        <w:pStyle w:val="a3"/>
        <w:widowControl w:val="0"/>
        <w:numPr>
          <w:ilvl w:val="0"/>
          <w:numId w:val="35"/>
        </w:numPr>
        <w:tabs>
          <w:tab w:val="left" w:pos="0"/>
          <w:tab w:val="left" w:pos="1134"/>
        </w:tabs>
        <w:ind w:left="0" w:firstLine="709"/>
        <w:rPr>
          <w:bCs/>
          <w:sz w:val="28"/>
          <w:szCs w:val="28"/>
        </w:rPr>
      </w:pPr>
      <w:r w:rsidRPr="0094526E">
        <w:rPr>
          <w:sz w:val="28"/>
          <w:szCs w:val="28"/>
        </w:rPr>
        <w:t>проведение мероприятий по пропаганде  бережного отношения к окружающей среде и рационального использования природных ресурсов;</w:t>
      </w:r>
    </w:p>
    <w:p w:rsidR="00DB5A2F" w:rsidRPr="00FC4648" w:rsidRDefault="00DB5A2F" w:rsidP="00B16BD7">
      <w:pPr>
        <w:pStyle w:val="a3"/>
        <w:widowControl w:val="0"/>
        <w:numPr>
          <w:ilvl w:val="0"/>
          <w:numId w:val="35"/>
        </w:numPr>
        <w:tabs>
          <w:tab w:val="left" w:pos="0"/>
          <w:tab w:val="left" w:pos="1134"/>
        </w:tabs>
        <w:ind w:left="0" w:firstLine="709"/>
        <w:rPr>
          <w:bCs/>
          <w:sz w:val="28"/>
          <w:szCs w:val="28"/>
        </w:rPr>
      </w:pPr>
      <w:r w:rsidRPr="0094526E">
        <w:rPr>
          <w:sz w:val="28"/>
          <w:szCs w:val="28"/>
        </w:rPr>
        <w:t xml:space="preserve">строительство цеха атмосферного выщелачивания на Риддерском </w:t>
      </w:r>
      <w:r w:rsidRPr="00FC4648">
        <w:rPr>
          <w:sz w:val="28"/>
          <w:szCs w:val="28"/>
        </w:rPr>
        <w:lastRenderedPageBreak/>
        <w:t xml:space="preserve">металлургическом комплексе с применением технологии «ГидроПолиМет» (ТОО «Казцинк») (2022 год); </w:t>
      </w:r>
    </w:p>
    <w:p w:rsidR="00DB5A2F" w:rsidRPr="00FC4648" w:rsidRDefault="00DB5A2F" w:rsidP="00B16BD7">
      <w:pPr>
        <w:pStyle w:val="a3"/>
        <w:widowControl w:val="0"/>
        <w:numPr>
          <w:ilvl w:val="0"/>
          <w:numId w:val="35"/>
        </w:numPr>
        <w:tabs>
          <w:tab w:val="left" w:pos="0"/>
          <w:tab w:val="left" w:pos="1134"/>
        </w:tabs>
        <w:ind w:left="0" w:firstLine="709"/>
        <w:rPr>
          <w:bCs/>
          <w:sz w:val="28"/>
          <w:szCs w:val="28"/>
        </w:rPr>
      </w:pPr>
      <w:r w:rsidRPr="00FC4648">
        <w:rPr>
          <w:sz w:val="28"/>
          <w:szCs w:val="28"/>
        </w:rPr>
        <w:t>строительство новой сортировочной линии в городе Усть-Каменогорск (2022 год);</w:t>
      </w:r>
    </w:p>
    <w:p w:rsidR="00DB5A2F" w:rsidRPr="00FC4648" w:rsidRDefault="00DB5A2F" w:rsidP="00B16BD7">
      <w:pPr>
        <w:pStyle w:val="a3"/>
        <w:widowControl w:val="0"/>
        <w:numPr>
          <w:ilvl w:val="0"/>
          <w:numId w:val="35"/>
        </w:numPr>
        <w:tabs>
          <w:tab w:val="left" w:pos="0"/>
          <w:tab w:val="left" w:pos="1134"/>
        </w:tabs>
        <w:ind w:left="0" w:firstLine="709"/>
        <w:rPr>
          <w:sz w:val="28"/>
          <w:szCs w:val="28"/>
        </w:rPr>
      </w:pPr>
      <w:r w:rsidRPr="00FC4648">
        <w:rPr>
          <w:sz w:val="28"/>
          <w:szCs w:val="28"/>
        </w:rPr>
        <w:t>приведение свалок в соответствие экологическим требованиям и санитарным правилам (2023-2025 гг.);</w:t>
      </w:r>
    </w:p>
    <w:p w:rsidR="00DB5A2F" w:rsidRPr="0094526E" w:rsidRDefault="00DB5A2F" w:rsidP="00B16BD7">
      <w:pPr>
        <w:pStyle w:val="a3"/>
        <w:numPr>
          <w:ilvl w:val="0"/>
          <w:numId w:val="35"/>
        </w:numPr>
        <w:tabs>
          <w:tab w:val="left" w:pos="1134"/>
        </w:tabs>
        <w:autoSpaceDE w:val="0"/>
        <w:autoSpaceDN w:val="0"/>
        <w:adjustRightInd w:val="0"/>
        <w:ind w:left="0" w:firstLine="709"/>
        <w:rPr>
          <w:color w:val="000000"/>
          <w:sz w:val="28"/>
          <w:szCs w:val="28"/>
        </w:rPr>
      </w:pPr>
      <w:r w:rsidRPr="00FC4648">
        <w:rPr>
          <w:color w:val="000000"/>
          <w:sz w:val="28"/>
          <w:szCs w:val="28"/>
        </w:rPr>
        <w:t>для снижения потерь электроэнергии реализация проекта «Цифровая карта генерации» по внедрению платформенного</w:t>
      </w:r>
      <w:r w:rsidRPr="0094526E">
        <w:rPr>
          <w:color w:val="000000"/>
          <w:sz w:val="28"/>
          <w:szCs w:val="28"/>
        </w:rPr>
        <w:t xml:space="preserve"> решения для мониторинга состояния парка оборудований электрогенерирующих организаций, с полной паспортизацией и функционалом для управления ремонтными регламентами;</w:t>
      </w:r>
    </w:p>
    <w:p w:rsidR="00DB5A2F" w:rsidRPr="00DB401E" w:rsidRDefault="00DB5A2F" w:rsidP="00B16BD7">
      <w:pPr>
        <w:pStyle w:val="a3"/>
        <w:numPr>
          <w:ilvl w:val="0"/>
          <w:numId w:val="35"/>
        </w:numPr>
        <w:tabs>
          <w:tab w:val="left" w:pos="1134"/>
        </w:tabs>
        <w:autoSpaceDE w:val="0"/>
        <w:autoSpaceDN w:val="0"/>
        <w:adjustRightInd w:val="0"/>
        <w:ind w:left="0" w:firstLine="709"/>
        <w:rPr>
          <w:color w:val="000000"/>
          <w:sz w:val="28"/>
          <w:szCs w:val="28"/>
        </w:rPr>
      </w:pPr>
      <w:r w:rsidRPr="0094526E">
        <w:rPr>
          <w:color w:val="000000"/>
          <w:sz w:val="28"/>
          <w:szCs w:val="28"/>
        </w:rPr>
        <w:t>создание и внедрение цифрового кабинета для потребителей</w:t>
      </w:r>
      <w:r w:rsidRPr="00DB401E">
        <w:rPr>
          <w:color w:val="000000"/>
          <w:sz w:val="28"/>
          <w:szCs w:val="28"/>
        </w:rPr>
        <w:t xml:space="preserve"> электроэнергии;</w:t>
      </w:r>
    </w:p>
    <w:p w:rsidR="00DB5A2F" w:rsidRPr="00DA543D" w:rsidRDefault="00DB5A2F" w:rsidP="00B16BD7">
      <w:pPr>
        <w:pStyle w:val="a3"/>
        <w:numPr>
          <w:ilvl w:val="0"/>
          <w:numId w:val="35"/>
        </w:numPr>
        <w:tabs>
          <w:tab w:val="left" w:pos="1134"/>
        </w:tabs>
        <w:autoSpaceDE w:val="0"/>
        <w:autoSpaceDN w:val="0"/>
        <w:adjustRightInd w:val="0"/>
        <w:ind w:left="0" w:firstLine="709"/>
        <w:rPr>
          <w:color w:val="000000"/>
          <w:sz w:val="28"/>
          <w:szCs w:val="28"/>
        </w:rPr>
      </w:pPr>
      <w:r w:rsidRPr="00DB401E">
        <w:rPr>
          <w:color w:val="000000"/>
          <w:sz w:val="28"/>
          <w:szCs w:val="28"/>
        </w:rPr>
        <w:t xml:space="preserve">покрытие цифровыми системами коммерческого учета электроэнергии и системами телеметрии субъектов оптового и розничного рынка с передачей данных на единую </w:t>
      </w:r>
      <w:r w:rsidRPr="00DA543D">
        <w:rPr>
          <w:color w:val="000000"/>
          <w:sz w:val="28"/>
          <w:szCs w:val="28"/>
        </w:rPr>
        <w:t xml:space="preserve">цифровую платформу и систему </w:t>
      </w:r>
      <w:r w:rsidRPr="00DA543D">
        <w:rPr>
          <w:color w:val="000000"/>
          <w:sz w:val="28"/>
          <w:szCs w:val="28"/>
          <w:lang w:val="en-US"/>
        </w:rPr>
        <w:t>SCADA</w:t>
      </w:r>
      <w:r w:rsidRPr="00DA543D">
        <w:rPr>
          <w:color w:val="000000"/>
          <w:sz w:val="28"/>
          <w:szCs w:val="28"/>
        </w:rPr>
        <w:t xml:space="preserve"> в соответствии с согласованным перечнем;</w:t>
      </w:r>
    </w:p>
    <w:p w:rsidR="00DB5A2F" w:rsidRPr="00DA543D" w:rsidRDefault="00DB5A2F" w:rsidP="00B16BD7">
      <w:pPr>
        <w:pStyle w:val="a3"/>
        <w:numPr>
          <w:ilvl w:val="0"/>
          <w:numId w:val="35"/>
        </w:numPr>
        <w:tabs>
          <w:tab w:val="left" w:pos="1134"/>
        </w:tabs>
        <w:ind w:left="0" w:firstLine="709"/>
        <w:rPr>
          <w:color w:val="000000"/>
          <w:sz w:val="28"/>
          <w:szCs w:val="28"/>
        </w:rPr>
      </w:pPr>
      <w:r w:rsidRPr="00DA543D">
        <w:rPr>
          <w:color w:val="000000"/>
          <w:sz w:val="28"/>
          <w:szCs w:val="28"/>
        </w:rPr>
        <w:t>реализация медиа-плана по экологическому образованию и просвещению через публикации в традиционных и новых СМИ, проведение мероприятий, акций на местном уровне;</w:t>
      </w:r>
    </w:p>
    <w:p w:rsidR="00DB5A2F" w:rsidRPr="00DA543D" w:rsidRDefault="00DB5A2F" w:rsidP="00B16BD7">
      <w:pPr>
        <w:pStyle w:val="a3"/>
        <w:numPr>
          <w:ilvl w:val="0"/>
          <w:numId w:val="35"/>
        </w:numPr>
        <w:tabs>
          <w:tab w:val="left" w:pos="1134"/>
        </w:tabs>
        <w:ind w:left="0" w:firstLine="709"/>
        <w:rPr>
          <w:sz w:val="28"/>
          <w:szCs w:val="28"/>
        </w:rPr>
      </w:pPr>
      <w:r w:rsidRPr="00DA543D">
        <w:rPr>
          <w:color w:val="000000"/>
          <w:sz w:val="28"/>
          <w:szCs w:val="28"/>
        </w:rPr>
        <w:t>проведение на системной основе экологической акции «Birge-taza Qazaqstan» для укрепления экологических ценностей;</w:t>
      </w:r>
    </w:p>
    <w:p w:rsidR="00DB5A2F" w:rsidRPr="00DA543D" w:rsidRDefault="00DB5A2F" w:rsidP="00B16BD7">
      <w:pPr>
        <w:pStyle w:val="a3"/>
        <w:numPr>
          <w:ilvl w:val="0"/>
          <w:numId w:val="35"/>
        </w:numPr>
        <w:tabs>
          <w:tab w:val="left" w:pos="1134"/>
        </w:tabs>
        <w:ind w:left="0" w:firstLine="709"/>
        <w:rPr>
          <w:sz w:val="28"/>
          <w:szCs w:val="28"/>
          <w:lang w:val="kk-KZ"/>
        </w:rPr>
      </w:pPr>
      <w:r w:rsidRPr="00DA543D">
        <w:rPr>
          <w:sz w:val="28"/>
          <w:szCs w:val="28"/>
          <w:lang w:val="kk-KZ"/>
        </w:rPr>
        <w:t>резервирование и предоставление земельных участков для создания и развития рыбоводных хозяйств;</w:t>
      </w:r>
    </w:p>
    <w:p w:rsidR="00DB5A2F" w:rsidRPr="00DA543D" w:rsidRDefault="00DB5A2F" w:rsidP="00B16BD7">
      <w:pPr>
        <w:pStyle w:val="a3"/>
        <w:numPr>
          <w:ilvl w:val="0"/>
          <w:numId w:val="35"/>
        </w:numPr>
        <w:tabs>
          <w:tab w:val="left" w:pos="1134"/>
        </w:tabs>
        <w:ind w:left="0" w:firstLine="709"/>
        <w:rPr>
          <w:sz w:val="28"/>
          <w:szCs w:val="28"/>
          <w:lang w:val="kk-KZ"/>
        </w:rPr>
      </w:pPr>
      <w:r w:rsidRPr="00DA543D">
        <w:rPr>
          <w:sz w:val="28"/>
          <w:szCs w:val="28"/>
          <w:lang w:val="kk-KZ"/>
        </w:rPr>
        <w:t>меры по созданию инфраструктуры, расширению и строительству рыбоводных хозяйств (разработка ПСД и проведение линии электропередач, прокладка дорог, подведение газа, воды, устройство пирсов и другое);</w:t>
      </w:r>
    </w:p>
    <w:p w:rsidR="00DB5A2F" w:rsidRPr="00DA543D" w:rsidRDefault="00DB5A2F" w:rsidP="00B16BD7">
      <w:pPr>
        <w:pStyle w:val="a3"/>
        <w:numPr>
          <w:ilvl w:val="0"/>
          <w:numId w:val="35"/>
        </w:numPr>
        <w:tabs>
          <w:tab w:val="left" w:pos="1134"/>
        </w:tabs>
        <w:ind w:left="0" w:firstLine="709"/>
        <w:rPr>
          <w:sz w:val="28"/>
          <w:szCs w:val="28"/>
          <w:lang w:val="kk-KZ"/>
        </w:rPr>
      </w:pPr>
      <w:r w:rsidRPr="00DA543D">
        <w:rPr>
          <w:sz w:val="28"/>
          <w:szCs w:val="28"/>
          <w:lang w:val="kk-KZ"/>
        </w:rPr>
        <w:t>субсидирование повышения продуктивности и качества продукции аквакультуры (рыбоводства);</w:t>
      </w:r>
    </w:p>
    <w:p w:rsidR="00DB5A2F" w:rsidRPr="00A45DBA" w:rsidRDefault="00DB5A2F" w:rsidP="00B16BD7">
      <w:pPr>
        <w:pStyle w:val="a3"/>
        <w:widowControl w:val="0"/>
        <w:numPr>
          <w:ilvl w:val="0"/>
          <w:numId w:val="35"/>
        </w:numPr>
        <w:tabs>
          <w:tab w:val="left" w:pos="0"/>
          <w:tab w:val="left" w:pos="1134"/>
        </w:tabs>
        <w:ind w:left="0" w:firstLine="709"/>
        <w:rPr>
          <w:sz w:val="28"/>
          <w:szCs w:val="28"/>
        </w:rPr>
      </w:pPr>
      <w:r w:rsidRPr="00A45DBA">
        <w:rPr>
          <w:sz w:val="28"/>
          <w:szCs w:val="28"/>
          <w:lang w:val="kk-KZ"/>
        </w:rPr>
        <w:t>организация обучения рыбоводству на базе действующих вузов и других образовательных учреждений;</w:t>
      </w:r>
    </w:p>
    <w:p w:rsidR="00DB5A2F" w:rsidRPr="00A45DBA" w:rsidRDefault="00DB5A2F" w:rsidP="00B16BD7">
      <w:pPr>
        <w:pStyle w:val="a3"/>
        <w:widowControl w:val="0"/>
        <w:numPr>
          <w:ilvl w:val="0"/>
          <w:numId w:val="35"/>
        </w:numPr>
        <w:tabs>
          <w:tab w:val="left" w:pos="0"/>
          <w:tab w:val="left" w:pos="1134"/>
        </w:tabs>
        <w:ind w:left="0" w:firstLine="709"/>
        <w:rPr>
          <w:sz w:val="28"/>
          <w:szCs w:val="28"/>
        </w:rPr>
      </w:pPr>
      <w:r>
        <w:rPr>
          <w:sz w:val="28"/>
          <w:szCs w:val="28"/>
        </w:rPr>
        <w:t>посадка 75 млн.деревьев на площади 15 тыс.</w:t>
      </w:r>
      <w:r w:rsidRPr="00A45DBA">
        <w:rPr>
          <w:sz w:val="28"/>
          <w:szCs w:val="28"/>
        </w:rPr>
        <w:t>га на территории государственного лесного фонда.</w:t>
      </w:r>
    </w:p>
    <w:p w:rsidR="00DB5A2F" w:rsidRDefault="00DB5A2F" w:rsidP="001260B8">
      <w:pPr>
        <w:pStyle w:val="a3"/>
        <w:widowControl w:val="0"/>
        <w:tabs>
          <w:tab w:val="left" w:pos="0"/>
          <w:tab w:val="left" w:pos="1134"/>
        </w:tabs>
        <w:ind w:left="0" w:firstLine="709"/>
        <w:jc w:val="center"/>
        <w:rPr>
          <w:b/>
          <w:sz w:val="28"/>
          <w:szCs w:val="28"/>
          <w:shd w:val="clear" w:color="auto" w:fill="FFFFFF"/>
        </w:rPr>
      </w:pPr>
    </w:p>
    <w:p w:rsidR="00DB5A2F" w:rsidRDefault="00DB5A2F" w:rsidP="001260B8">
      <w:pPr>
        <w:pStyle w:val="a3"/>
        <w:widowControl w:val="0"/>
        <w:tabs>
          <w:tab w:val="left" w:pos="0"/>
          <w:tab w:val="left" w:pos="1134"/>
        </w:tabs>
        <w:ind w:left="0" w:firstLine="709"/>
        <w:jc w:val="center"/>
        <w:rPr>
          <w:b/>
          <w:sz w:val="28"/>
          <w:szCs w:val="28"/>
          <w:shd w:val="clear" w:color="auto" w:fill="FFFFFF"/>
        </w:rPr>
      </w:pPr>
      <w:r w:rsidRPr="00DA543D">
        <w:rPr>
          <w:b/>
          <w:sz w:val="28"/>
          <w:szCs w:val="28"/>
          <w:shd w:val="clear" w:color="auto" w:fill="FFFFFF"/>
        </w:rPr>
        <w:t>Цель 16. Обеспечение населения централизованным</w:t>
      </w:r>
      <w:r w:rsidRPr="00347D71">
        <w:rPr>
          <w:b/>
          <w:sz w:val="28"/>
          <w:szCs w:val="28"/>
          <w:shd w:val="clear" w:color="auto" w:fill="FFFFFF"/>
        </w:rPr>
        <w:t xml:space="preserve"> водоснабжением и водоотведением</w:t>
      </w:r>
    </w:p>
    <w:p w:rsidR="00DB5A2F" w:rsidRPr="00347D71" w:rsidRDefault="00DB5A2F" w:rsidP="001260B8">
      <w:pPr>
        <w:pStyle w:val="a3"/>
        <w:widowControl w:val="0"/>
        <w:tabs>
          <w:tab w:val="left" w:pos="0"/>
          <w:tab w:val="left" w:pos="1134"/>
        </w:tabs>
        <w:ind w:left="0" w:firstLine="709"/>
        <w:jc w:val="center"/>
        <w:rPr>
          <w:b/>
          <w:sz w:val="28"/>
          <w:szCs w:val="28"/>
          <w:shd w:val="clear" w:color="auto" w:fill="FFFFFF"/>
        </w:rPr>
      </w:pPr>
    </w:p>
    <w:tbl>
      <w:tblPr>
        <w:tblW w:w="1063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417"/>
        <w:gridCol w:w="709"/>
        <w:gridCol w:w="992"/>
        <w:gridCol w:w="851"/>
        <w:gridCol w:w="850"/>
        <w:gridCol w:w="851"/>
        <w:gridCol w:w="850"/>
        <w:gridCol w:w="851"/>
        <w:gridCol w:w="850"/>
        <w:gridCol w:w="709"/>
        <w:gridCol w:w="1134"/>
      </w:tblGrid>
      <w:tr w:rsidR="00DB5A2F" w:rsidRPr="00266004" w:rsidTr="00ED37D1">
        <w:trPr>
          <w:trHeight w:val="395"/>
        </w:trPr>
        <w:tc>
          <w:tcPr>
            <w:tcW w:w="568"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41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709"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2"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1"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111" w:type="dxa"/>
            <w:gridSpan w:val="5"/>
          </w:tcPr>
          <w:p w:rsidR="00DB5A2F" w:rsidRPr="00266004" w:rsidRDefault="00DB5A2F" w:rsidP="00720863">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1134"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ED37D1">
        <w:trPr>
          <w:trHeight w:val="558"/>
        </w:trPr>
        <w:tc>
          <w:tcPr>
            <w:tcW w:w="568"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41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709"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1"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850"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0"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709"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1134"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ED37D1">
        <w:trPr>
          <w:trHeight w:val="215"/>
        </w:trPr>
        <w:tc>
          <w:tcPr>
            <w:tcW w:w="56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41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0"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1134"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ED37D1">
        <w:trPr>
          <w:trHeight w:val="215"/>
        </w:trPr>
        <w:tc>
          <w:tcPr>
            <w:tcW w:w="568"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0064"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ED37D1">
        <w:trPr>
          <w:trHeight w:val="215"/>
        </w:trPr>
        <w:tc>
          <w:tcPr>
            <w:tcW w:w="568" w:type="dxa"/>
            <w:vAlign w:val="center"/>
          </w:tcPr>
          <w:p w:rsidR="00DB5A2F" w:rsidRPr="00347D71" w:rsidRDefault="00DB5A2F" w:rsidP="00FE3A8F">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w:t>
            </w:r>
            <w:r>
              <w:rPr>
                <w:rFonts w:ascii="Times New Roman" w:hAnsi="Times New Roman"/>
                <w:sz w:val="20"/>
                <w:szCs w:val="20"/>
                <w:lang w:val="kk-KZ"/>
              </w:rPr>
              <w:t>2</w:t>
            </w:r>
            <w:r w:rsidR="00475D3C">
              <w:rPr>
                <w:rFonts w:ascii="Times New Roman" w:hAnsi="Times New Roman"/>
                <w:sz w:val="20"/>
                <w:szCs w:val="20"/>
                <w:lang w:val="kk-KZ"/>
              </w:rPr>
              <w:t>1</w:t>
            </w:r>
          </w:p>
        </w:tc>
        <w:tc>
          <w:tcPr>
            <w:tcW w:w="1417" w:type="dxa"/>
            <w:vAlign w:val="center"/>
          </w:tcPr>
          <w:p w:rsidR="00DB5A2F" w:rsidRPr="00266004" w:rsidRDefault="00DB5A2F" w:rsidP="00585F1E">
            <w:pPr>
              <w:spacing w:after="0" w:line="240" w:lineRule="auto"/>
              <w:jc w:val="both"/>
              <w:rPr>
                <w:rFonts w:ascii="Times New Roman" w:hAnsi="Times New Roman"/>
                <w:iCs/>
                <w:sz w:val="20"/>
                <w:szCs w:val="20"/>
              </w:rPr>
            </w:pPr>
            <w:r w:rsidRPr="00266004">
              <w:rPr>
                <w:rFonts w:ascii="Times New Roman" w:hAnsi="Times New Roman"/>
                <w:iCs/>
                <w:sz w:val="20"/>
                <w:szCs w:val="20"/>
              </w:rPr>
              <w:t>Обеспечение доступа населения к услугам водоснабжения:</w:t>
            </w:r>
          </w:p>
        </w:tc>
        <w:tc>
          <w:tcPr>
            <w:tcW w:w="709" w:type="dxa"/>
            <w:vAlign w:val="center"/>
          </w:tcPr>
          <w:p w:rsidR="00DB5A2F" w:rsidRPr="00266004" w:rsidRDefault="00DB5A2F" w:rsidP="00585F1E">
            <w:pPr>
              <w:spacing w:after="0" w:line="240" w:lineRule="auto"/>
              <w:jc w:val="center"/>
              <w:rPr>
                <w:rFonts w:ascii="Times New Roman" w:hAnsi="Times New Roman"/>
                <w:sz w:val="20"/>
                <w:szCs w:val="20"/>
              </w:rPr>
            </w:pPr>
          </w:p>
          <w:p w:rsidR="00DB5A2F" w:rsidRPr="00266004" w:rsidRDefault="00DB5A2F" w:rsidP="00585F1E">
            <w:pPr>
              <w:spacing w:after="0" w:line="240" w:lineRule="auto"/>
              <w:jc w:val="center"/>
              <w:rPr>
                <w:rFonts w:ascii="Times New Roman" w:hAnsi="Times New Roman"/>
                <w:sz w:val="20"/>
                <w:szCs w:val="20"/>
                <w:lang w:val="kk-KZ"/>
              </w:rPr>
            </w:pPr>
          </w:p>
        </w:tc>
        <w:tc>
          <w:tcPr>
            <w:tcW w:w="992" w:type="dxa"/>
          </w:tcPr>
          <w:p w:rsidR="00DB5A2F" w:rsidRPr="00347D71" w:rsidRDefault="00DB5A2F" w:rsidP="00585F1E">
            <w:pPr>
              <w:keepLines/>
              <w:suppressLineNumbers/>
              <w:spacing w:after="0" w:line="240" w:lineRule="auto"/>
              <w:jc w:val="center"/>
              <w:rPr>
                <w:rFonts w:ascii="Times New Roman" w:hAnsi="Times New Roman"/>
                <w:sz w:val="20"/>
                <w:szCs w:val="20"/>
                <w:lang w:val="kk-KZ"/>
              </w:rPr>
            </w:pPr>
          </w:p>
        </w:tc>
        <w:tc>
          <w:tcPr>
            <w:tcW w:w="851" w:type="dxa"/>
          </w:tcPr>
          <w:p w:rsidR="00DB5A2F" w:rsidRPr="00347D71" w:rsidRDefault="00DB5A2F" w:rsidP="00585F1E">
            <w:pPr>
              <w:keepLines/>
              <w:suppressLineNumbers/>
              <w:spacing w:after="0" w:line="240" w:lineRule="auto"/>
              <w:jc w:val="center"/>
              <w:rPr>
                <w:rFonts w:ascii="Times New Roman" w:hAnsi="Times New Roman"/>
                <w:sz w:val="20"/>
                <w:szCs w:val="20"/>
                <w:lang w:val="kk-KZ"/>
              </w:rPr>
            </w:pP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lang w:val="kk-KZ"/>
              </w:rPr>
            </w:pPr>
          </w:p>
        </w:tc>
        <w:tc>
          <w:tcPr>
            <w:tcW w:w="851" w:type="dxa"/>
            <w:vAlign w:val="center"/>
          </w:tcPr>
          <w:p w:rsidR="00DB5A2F" w:rsidRPr="00266004" w:rsidRDefault="00DB5A2F" w:rsidP="00585F1E">
            <w:pPr>
              <w:spacing w:after="0" w:line="240" w:lineRule="auto"/>
              <w:jc w:val="center"/>
              <w:rPr>
                <w:rFonts w:ascii="Times New Roman" w:hAnsi="Times New Roman"/>
                <w:bCs/>
                <w:sz w:val="20"/>
                <w:szCs w:val="20"/>
                <w:lang w:val="kk-KZ"/>
              </w:rPr>
            </w:pP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lang w:val="kk-KZ"/>
              </w:rPr>
            </w:pPr>
          </w:p>
        </w:tc>
        <w:tc>
          <w:tcPr>
            <w:tcW w:w="851" w:type="dxa"/>
            <w:vAlign w:val="center"/>
          </w:tcPr>
          <w:p w:rsidR="00DB5A2F" w:rsidRPr="00266004" w:rsidRDefault="00DB5A2F" w:rsidP="00585F1E">
            <w:pPr>
              <w:spacing w:after="0" w:line="240" w:lineRule="auto"/>
              <w:jc w:val="center"/>
              <w:rPr>
                <w:rFonts w:ascii="Times New Roman" w:hAnsi="Times New Roman"/>
                <w:bCs/>
                <w:sz w:val="20"/>
                <w:szCs w:val="20"/>
                <w:lang w:val="kk-KZ"/>
              </w:rPr>
            </w:pPr>
          </w:p>
        </w:tc>
        <w:tc>
          <w:tcPr>
            <w:tcW w:w="850" w:type="dxa"/>
            <w:vAlign w:val="center"/>
          </w:tcPr>
          <w:p w:rsidR="00DB5A2F" w:rsidRPr="00266004" w:rsidRDefault="00DB5A2F" w:rsidP="00585F1E">
            <w:pPr>
              <w:spacing w:after="0" w:line="240" w:lineRule="auto"/>
              <w:jc w:val="center"/>
              <w:rPr>
                <w:rFonts w:ascii="Times New Roman" w:hAnsi="Times New Roman"/>
                <w:bCs/>
                <w:sz w:val="20"/>
                <w:szCs w:val="20"/>
                <w:lang w:val="kk-KZ"/>
              </w:rPr>
            </w:pPr>
          </w:p>
        </w:tc>
        <w:tc>
          <w:tcPr>
            <w:tcW w:w="709" w:type="dxa"/>
            <w:vAlign w:val="center"/>
          </w:tcPr>
          <w:p w:rsidR="00DB5A2F" w:rsidRPr="00266004" w:rsidRDefault="00DB5A2F" w:rsidP="00585F1E">
            <w:pPr>
              <w:tabs>
                <w:tab w:val="left" w:pos="459"/>
              </w:tabs>
              <w:spacing w:after="0" w:line="240" w:lineRule="auto"/>
              <w:ind w:left="-108" w:right="-108"/>
              <w:jc w:val="center"/>
              <w:rPr>
                <w:rFonts w:ascii="Times New Roman" w:hAnsi="Times New Roman"/>
                <w:sz w:val="20"/>
                <w:szCs w:val="20"/>
              </w:rPr>
            </w:pPr>
          </w:p>
        </w:tc>
        <w:tc>
          <w:tcPr>
            <w:tcW w:w="1134" w:type="dxa"/>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p>
        </w:tc>
      </w:tr>
      <w:tr w:rsidR="00DB5A2F" w:rsidRPr="00266004" w:rsidTr="00ED37D1">
        <w:trPr>
          <w:trHeight w:val="215"/>
        </w:trPr>
        <w:tc>
          <w:tcPr>
            <w:tcW w:w="568" w:type="dxa"/>
            <w:vAlign w:val="center"/>
          </w:tcPr>
          <w:p w:rsidR="00DB5A2F" w:rsidRPr="00347D71" w:rsidRDefault="00475D3C" w:rsidP="00FE3A8F">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lastRenderedPageBreak/>
              <w:t>121</w:t>
            </w:r>
            <w:r w:rsidR="00DB5A2F">
              <w:rPr>
                <w:rFonts w:ascii="Times New Roman" w:hAnsi="Times New Roman"/>
                <w:sz w:val="20"/>
                <w:szCs w:val="20"/>
                <w:lang w:val="kk-KZ"/>
              </w:rPr>
              <w:t>.1</w:t>
            </w:r>
          </w:p>
        </w:tc>
        <w:tc>
          <w:tcPr>
            <w:tcW w:w="1417" w:type="dxa"/>
            <w:vAlign w:val="center"/>
          </w:tcPr>
          <w:p w:rsidR="00DB5A2F" w:rsidRPr="00266004" w:rsidRDefault="00DB5A2F" w:rsidP="00585F1E">
            <w:pPr>
              <w:widowControl w:val="0"/>
              <w:spacing w:after="0" w:line="240" w:lineRule="auto"/>
              <w:rPr>
                <w:rFonts w:ascii="Times New Roman" w:hAnsi="Times New Roman"/>
                <w:iCs/>
                <w:sz w:val="20"/>
                <w:szCs w:val="20"/>
              </w:rPr>
            </w:pPr>
            <w:r w:rsidRPr="00266004">
              <w:rPr>
                <w:rFonts w:ascii="Times New Roman" w:hAnsi="Times New Roman"/>
                <w:iCs/>
                <w:sz w:val="20"/>
                <w:szCs w:val="20"/>
              </w:rPr>
              <w:t>в городах</w:t>
            </w:r>
          </w:p>
        </w:tc>
        <w:tc>
          <w:tcPr>
            <w:tcW w:w="709" w:type="dxa"/>
            <w:vAlign w:val="center"/>
          </w:tcPr>
          <w:p w:rsidR="00DB5A2F" w:rsidRPr="00347D71" w:rsidRDefault="00DB5A2F" w:rsidP="00585F1E">
            <w:pPr>
              <w:widowControl w:val="0"/>
              <w:spacing w:after="0" w:line="240" w:lineRule="auto"/>
              <w:jc w:val="center"/>
              <w:rPr>
                <w:rFonts w:ascii="Times New Roman" w:hAnsi="Times New Roman"/>
                <w:bCs/>
                <w:sz w:val="20"/>
                <w:szCs w:val="20"/>
              </w:rPr>
            </w:pPr>
            <w:r w:rsidRPr="00347D71">
              <w:rPr>
                <w:rFonts w:ascii="Times New Roman" w:hAnsi="Times New Roman"/>
                <w:bCs/>
                <w:sz w:val="20"/>
                <w:szCs w:val="20"/>
              </w:rPr>
              <w:t>%</w:t>
            </w:r>
          </w:p>
        </w:tc>
        <w:tc>
          <w:tcPr>
            <w:tcW w:w="992" w:type="dxa"/>
          </w:tcPr>
          <w:p w:rsidR="00DB5A2F" w:rsidRPr="00347D71" w:rsidRDefault="00DB5A2F" w:rsidP="00585F1E">
            <w:pPr>
              <w:tabs>
                <w:tab w:val="left" w:pos="714"/>
                <w:tab w:val="left" w:pos="6399"/>
              </w:tabs>
              <w:spacing w:after="0" w:line="240" w:lineRule="auto"/>
              <w:contextualSpacing/>
              <w:jc w:val="center"/>
              <w:rPr>
                <w:rFonts w:ascii="Times New Roman" w:hAnsi="Times New Roman"/>
                <w:sz w:val="20"/>
                <w:szCs w:val="20"/>
              </w:rPr>
            </w:pPr>
            <w:r w:rsidRPr="00347D71">
              <w:rPr>
                <w:rFonts w:ascii="Times New Roman" w:hAnsi="Times New Roman"/>
                <w:sz w:val="20"/>
                <w:szCs w:val="20"/>
              </w:rPr>
              <w:t xml:space="preserve">Административные данные </w:t>
            </w:r>
            <w:r w:rsidRPr="00347D71">
              <w:rPr>
                <w:rFonts w:ascii="Times New Roman" w:hAnsi="Times New Roman"/>
                <w:sz w:val="20"/>
                <w:szCs w:val="20"/>
                <w:lang w:val="kk-KZ"/>
              </w:rPr>
              <w:t>МИО</w:t>
            </w:r>
          </w:p>
        </w:tc>
        <w:tc>
          <w:tcPr>
            <w:tcW w:w="851" w:type="dxa"/>
            <w:vAlign w:val="center"/>
          </w:tcPr>
          <w:p w:rsidR="00DB5A2F" w:rsidRPr="00347D71" w:rsidRDefault="00DB5A2F" w:rsidP="00585F1E">
            <w:pPr>
              <w:tabs>
                <w:tab w:val="left" w:pos="714"/>
                <w:tab w:val="left" w:pos="6399"/>
              </w:tabs>
              <w:spacing w:after="0" w:line="240" w:lineRule="auto"/>
              <w:contextualSpacing/>
              <w:jc w:val="center"/>
              <w:rPr>
                <w:rFonts w:ascii="Times New Roman" w:hAnsi="Times New Roman"/>
                <w:sz w:val="20"/>
                <w:szCs w:val="20"/>
              </w:rPr>
            </w:pPr>
            <w:r w:rsidRPr="00347D71">
              <w:rPr>
                <w:rFonts w:ascii="Times New Roman" w:hAnsi="Times New Roman"/>
                <w:sz w:val="20"/>
                <w:szCs w:val="20"/>
              </w:rPr>
              <w:t>98,2</w:t>
            </w:r>
          </w:p>
        </w:tc>
        <w:tc>
          <w:tcPr>
            <w:tcW w:w="850"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98,6</w:t>
            </w:r>
          </w:p>
        </w:tc>
        <w:tc>
          <w:tcPr>
            <w:tcW w:w="851"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99,1</w:t>
            </w:r>
          </w:p>
        </w:tc>
        <w:tc>
          <w:tcPr>
            <w:tcW w:w="850"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99,2</w:t>
            </w:r>
          </w:p>
        </w:tc>
        <w:tc>
          <w:tcPr>
            <w:tcW w:w="851" w:type="dxa"/>
            <w:vAlign w:val="center"/>
          </w:tcPr>
          <w:p w:rsidR="00DB5A2F" w:rsidRPr="00C570A6" w:rsidRDefault="00DB5A2F" w:rsidP="00FE3A8F">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99,4</w:t>
            </w:r>
          </w:p>
        </w:tc>
        <w:tc>
          <w:tcPr>
            <w:tcW w:w="850"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99,6</w:t>
            </w:r>
          </w:p>
        </w:tc>
        <w:tc>
          <w:tcPr>
            <w:tcW w:w="709"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100</w:t>
            </w:r>
          </w:p>
        </w:tc>
        <w:tc>
          <w:tcPr>
            <w:tcW w:w="1134" w:type="dxa"/>
            <w:vAlign w:val="center"/>
          </w:tcPr>
          <w:p w:rsidR="00DB5A2F" w:rsidRPr="00347D71" w:rsidRDefault="007A6D38"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rPr>
              <w:t>УСЭи</w:t>
            </w:r>
            <w:r w:rsidRPr="00266004">
              <w:rPr>
                <w:rFonts w:ascii="Times New Roman" w:hAnsi="Times New Roman"/>
                <w:sz w:val="20"/>
                <w:szCs w:val="20"/>
              </w:rPr>
              <w:t>ЖКХ</w:t>
            </w:r>
            <w:r w:rsidR="00DB5A2F" w:rsidRPr="00347D71">
              <w:rPr>
                <w:rFonts w:ascii="Times New Roman" w:hAnsi="Times New Roman"/>
                <w:sz w:val="20"/>
                <w:szCs w:val="20"/>
              </w:rPr>
              <w:t>, акиматы городов и районов</w:t>
            </w:r>
          </w:p>
        </w:tc>
      </w:tr>
      <w:tr w:rsidR="00DB5A2F" w:rsidRPr="00266004" w:rsidTr="00ED37D1">
        <w:trPr>
          <w:trHeight w:val="215"/>
        </w:trPr>
        <w:tc>
          <w:tcPr>
            <w:tcW w:w="568" w:type="dxa"/>
            <w:vAlign w:val="center"/>
          </w:tcPr>
          <w:p w:rsidR="00DB5A2F" w:rsidRPr="00347D71" w:rsidRDefault="00475D3C" w:rsidP="00FE3A8F">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121</w:t>
            </w:r>
            <w:r w:rsidR="00DB5A2F">
              <w:rPr>
                <w:rFonts w:ascii="Times New Roman" w:hAnsi="Times New Roman"/>
                <w:sz w:val="20"/>
                <w:szCs w:val="20"/>
                <w:lang w:val="kk-KZ"/>
              </w:rPr>
              <w:t>.2</w:t>
            </w:r>
          </w:p>
        </w:tc>
        <w:tc>
          <w:tcPr>
            <w:tcW w:w="1417" w:type="dxa"/>
            <w:vAlign w:val="center"/>
          </w:tcPr>
          <w:p w:rsidR="00DB5A2F" w:rsidRPr="00266004" w:rsidRDefault="00DB5A2F" w:rsidP="00585F1E">
            <w:pPr>
              <w:widowControl w:val="0"/>
              <w:spacing w:after="0" w:line="240" w:lineRule="auto"/>
              <w:rPr>
                <w:rFonts w:ascii="Times New Roman" w:hAnsi="Times New Roman"/>
                <w:iCs/>
                <w:sz w:val="20"/>
                <w:szCs w:val="20"/>
              </w:rPr>
            </w:pPr>
            <w:r w:rsidRPr="00266004">
              <w:rPr>
                <w:rFonts w:ascii="Times New Roman" w:hAnsi="Times New Roman"/>
                <w:iCs/>
                <w:sz w:val="20"/>
                <w:szCs w:val="20"/>
              </w:rPr>
              <w:t>в сельских населенных пунктах</w:t>
            </w:r>
          </w:p>
        </w:tc>
        <w:tc>
          <w:tcPr>
            <w:tcW w:w="709" w:type="dxa"/>
            <w:vAlign w:val="center"/>
          </w:tcPr>
          <w:p w:rsidR="00DB5A2F" w:rsidRPr="00347D71" w:rsidRDefault="00DB5A2F" w:rsidP="00585F1E">
            <w:pPr>
              <w:widowControl w:val="0"/>
              <w:spacing w:after="0" w:line="240" w:lineRule="auto"/>
              <w:jc w:val="center"/>
              <w:rPr>
                <w:rFonts w:ascii="Times New Roman" w:hAnsi="Times New Roman"/>
                <w:bCs/>
                <w:sz w:val="20"/>
                <w:szCs w:val="20"/>
              </w:rPr>
            </w:pPr>
            <w:r w:rsidRPr="00347D71">
              <w:rPr>
                <w:rFonts w:ascii="Times New Roman" w:hAnsi="Times New Roman"/>
                <w:bCs/>
                <w:sz w:val="20"/>
                <w:szCs w:val="20"/>
              </w:rPr>
              <w:t>%</w:t>
            </w:r>
          </w:p>
        </w:tc>
        <w:tc>
          <w:tcPr>
            <w:tcW w:w="992" w:type="dxa"/>
          </w:tcPr>
          <w:p w:rsidR="00DB5A2F" w:rsidRPr="00347D71" w:rsidRDefault="00DB5A2F" w:rsidP="00585F1E">
            <w:pPr>
              <w:tabs>
                <w:tab w:val="left" w:pos="714"/>
                <w:tab w:val="left" w:pos="6399"/>
              </w:tabs>
              <w:spacing w:after="0" w:line="240" w:lineRule="auto"/>
              <w:contextualSpacing/>
              <w:jc w:val="center"/>
              <w:rPr>
                <w:rFonts w:ascii="Times New Roman" w:hAnsi="Times New Roman"/>
                <w:sz w:val="20"/>
                <w:szCs w:val="20"/>
              </w:rPr>
            </w:pPr>
            <w:r w:rsidRPr="00347D71">
              <w:rPr>
                <w:rFonts w:ascii="Times New Roman" w:hAnsi="Times New Roman"/>
                <w:sz w:val="20"/>
                <w:szCs w:val="20"/>
              </w:rPr>
              <w:t xml:space="preserve">Административные данные </w:t>
            </w:r>
            <w:r w:rsidRPr="00347D71">
              <w:rPr>
                <w:rFonts w:ascii="Times New Roman" w:hAnsi="Times New Roman"/>
                <w:sz w:val="20"/>
                <w:szCs w:val="20"/>
                <w:lang w:val="kk-KZ"/>
              </w:rPr>
              <w:t>МИО</w:t>
            </w:r>
          </w:p>
        </w:tc>
        <w:tc>
          <w:tcPr>
            <w:tcW w:w="851" w:type="dxa"/>
            <w:vAlign w:val="center"/>
          </w:tcPr>
          <w:p w:rsidR="00DB5A2F" w:rsidRPr="00347D71" w:rsidRDefault="00DB5A2F" w:rsidP="00585F1E">
            <w:pPr>
              <w:tabs>
                <w:tab w:val="left" w:pos="714"/>
                <w:tab w:val="left" w:pos="6399"/>
              </w:tabs>
              <w:spacing w:after="0" w:line="240" w:lineRule="auto"/>
              <w:contextualSpacing/>
              <w:jc w:val="center"/>
              <w:rPr>
                <w:rFonts w:ascii="Times New Roman" w:hAnsi="Times New Roman"/>
                <w:sz w:val="20"/>
                <w:szCs w:val="20"/>
              </w:rPr>
            </w:pPr>
            <w:r w:rsidRPr="00347D71">
              <w:rPr>
                <w:rFonts w:ascii="Times New Roman" w:hAnsi="Times New Roman"/>
                <w:sz w:val="20"/>
                <w:szCs w:val="20"/>
              </w:rPr>
              <w:t>78,0</w:t>
            </w:r>
          </w:p>
        </w:tc>
        <w:tc>
          <w:tcPr>
            <w:tcW w:w="850"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81,0</w:t>
            </w:r>
          </w:p>
        </w:tc>
        <w:tc>
          <w:tcPr>
            <w:tcW w:w="851"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87</w:t>
            </w:r>
          </w:p>
        </w:tc>
        <w:tc>
          <w:tcPr>
            <w:tcW w:w="850" w:type="dxa"/>
            <w:vAlign w:val="center"/>
          </w:tcPr>
          <w:p w:rsidR="00DB5A2F" w:rsidRPr="00C570A6" w:rsidRDefault="00DB5A2F" w:rsidP="00315A20">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95,4</w:t>
            </w:r>
          </w:p>
        </w:tc>
        <w:tc>
          <w:tcPr>
            <w:tcW w:w="851" w:type="dxa"/>
            <w:vAlign w:val="center"/>
          </w:tcPr>
          <w:p w:rsidR="00DB5A2F" w:rsidRPr="00C570A6" w:rsidRDefault="00DB5A2F" w:rsidP="00315A20">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97,2</w:t>
            </w:r>
          </w:p>
        </w:tc>
        <w:tc>
          <w:tcPr>
            <w:tcW w:w="850" w:type="dxa"/>
            <w:vAlign w:val="center"/>
          </w:tcPr>
          <w:p w:rsidR="00DB5A2F" w:rsidRPr="00C570A6" w:rsidRDefault="00DB5A2F" w:rsidP="00315A20">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98,7</w:t>
            </w:r>
          </w:p>
        </w:tc>
        <w:tc>
          <w:tcPr>
            <w:tcW w:w="709"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100</w:t>
            </w:r>
          </w:p>
        </w:tc>
        <w:tc>
          <w:tcPr>
            <w:tcW w:w="1134" w:type="dxa"/>
            <w:vAlign w:val="center"/>
          </w:tcPr>
          <w:p w:rsidR="00DB5A2F" w:rsidRPr="00347D71" w:rsidRDefault="007A6D38"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rPr>
              <w:t>УСЭи</w:t>
            </w:r>
            <w:r w:rsidRPr="00266004">
              <w:rPr>
                <w:rFonts w:ascii="Times New Roman" w:hAnsi="Times New Roman"/>
                <w:sz w:val="20"/>
                <w:szCs w:val="20"/>
              </w:rPr>
              <w:t>ЖКХ</w:t>
            </w:r>
            <w:r w:rsidR="00DB5A2F" w:rsidRPr="00347D71">
              <w:rPr>
                <w:rFonts w:ascii="Times New Roman" w:hAnsi="Times New Roman"/>
                <w:sz w:val="20"/>
                <w:szCs w:val="20"/>
              </w:rPr>
              <w:t>, акиматы городов и районов</w:t>
            </w:r>
          </w:p>
        </w:tc>
      </w:tr>
      <w:tr w:rsidR="00DB5A2F" w:rsidRPr="00266004" w:rsidTr="00ED37D1">
        <w:trPr>
          <w:trHeight w:val="215"/>
        </w:trPr>
        <w:tc>
          <w:tcPr>
            <w:tcW w:w="568" w:type="dxa"/>
            <w:vAlign w:val="center"/>
          </w:tcPr>
          <w:p w:rsidR="00DB5A2F" w:rsidRPr="00347D71" w:rsidRDefault="00DB5A2F" w:rsidP="00FE3A8F">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w:t>
            </w:r>
            <w:r>
              <w:rPr>
                <w:rFonts w:ascii="Times New Roman" w:hAnsi="Times New Roman"/>
                <w:sz w:val="20"/>
                <w:szCs w:val="20"/>
                <w:lang w:val="kk-KZ"/>
              </w:rPr>
              <w:t>2</w:t>
            </w:r>
            <w:r w:rsidR="00475D3C">
              <w:rPr>
                <w:rFonts w:ascii="Times New Roman" w:hAnsi="Times New Roman"/>
                <w:sz w:val="20"/>
                <w:szCs w:val="20"/>
                <w:lang w:val="kk-KZ"/>
              </w:rPr>
              <w:t>2</w:t>
            </w:r>
          </w:p>
        </w:tc>
        <w:tc>
          <w:tcPr>
            <w:tcW w:w="1417" w:type="dxa"/>
            <w:vAlign w:val="center"/>
          </w:tcPr>
          <w:p w:rsidR="00DB5A2F" w:rsidRPr="00347D71" w:rsidRDefault="00DB5A2F" w:rsidP="00585F1E">
            <w:pPr>
              <w:pStyle w:val="TableParagraph"/>
              <w:rPr>
                <w:iCs/>
                <w:sz w:val="20"/>
                <w:szCs w:val="20"/>
              </w:rPr>
            </w:pPr>
            <w:r w:rsidRPr="00347D71">
              <w:rPr>
                <w:iCs/>
                <w:sz w:val="20"/>
                <w:szCs w:val="20"/>
              </w:rPr>
              <w:t>Уровень очистки сточных вод в городах</w:t>
            </w:r>
          </w:p>
        </w:tc>
        <w:tc>
          <w:tcPr>
            <w:tcW w:w="709" w:type="dxa"/>
            <w:vAlign w:val="center"/>
          </w:tcPr>
          <w:p w:rsidR="00DB5A2F" w:rsidRPr="00347D71" w:rsidRDefault="00DB5A2F" w:rsidP="00585F1E">
            <w:pPr>
              <w:widowControl w:val="0"/>
              <w:spacing w:after="0" w:line="240" w:lineRule="auto"/>
              <w:jc w:val="center"/>
              <w:rPr>
                <w:rFonts w:ascii="Times New Roman" w:hAnsi="Times New Roman"/>
                <w:bCs/>
                <w:sz w:val="20"/>
                <w:szCs w:val="20"/>
              </w:rPr>
            </w:pPr>
            <w:r w:rsidRPr="00347D71">
              <w:rPr>
                <w:rFonts w:ascii="Times New Roman" w:hAnsi="Times New Roman"/>
                <w:bCs/>
                <w:sz w:val="20"/>
                <w:szCs w:val="20"/>
              </w:rPr>
              <w:t>%</w:t>
            </w:r>
          </w:p>
        </w:tc>
        <w:tc>
          <w:tcPr>
            <w:tcW w:w="992" w:type="dxa"/>
          </w:tcPr>
          <w:p w:rsidR="00DB5A2F" w:rsidRPr="00244EAA" w:rsidRDefault="00DB5A2F" w:rsidP="00585F1E">
            <w:pPr>
              <w:tabs>
                <w:tab w:val="left" w:pos="714"/>
                <w:tab w:val="left" w:pos="6399"/>
              </w:tabs>
              <w:spacing w:after="0" w:line="240" w:lineRule="auto"/>
              <w:contextualSpacing/>
              <w:jc w:val="center"/>
              <w:rPr>
                <w:rFonts w:ascii="Times New Roman" w:hAnsi="Times New Roman"/>
                <w:sz w:val="20"/>
                <w:szCs w:val="20"/>
              </w:rPr>
            </w:pPr>
            <w:r w:rsidRPr="00244EAA">
              <w:rPr>
                <w:rFonts w:ascii="Times New Roman" w:hAnsi="Times New Roman"/>
                <w:sz w:val="20"/>
                <w:szCs w:val="20"/>
              </w:rPr>
              <w:t xml:space="preserve">Административные данные </w:t>
            </w:r>
            <w:r w:rsidRPr="00244EAA">
              <w:rPr>
                <w:rFonts w:ascii="Times New Roman" w:hAnsi="Times New Roman"/>
                <w:sz w:val="20"/>
                <w:szCs w:val="20"/>
                <w:lang w:val="kk-KZ"/>
              </w:rPr>
              <w:t>МИО</w:t>
            </w:r>
          </w:p>
        </w:tc>
        <w:tc>
          <w:tcPr>
            <w:tcW w:w="851" w:type="dxa"/>
            <w:vAlign w:val="center"/>
          </w:tcPr>
          <w:p w:rsidR="00DB5A2F" w:rsidRPr="00244EAA" w:rsidRDefault="00DB5A2F" w:rsidP="00585F1E">
            <w:pPr>
              <w:tabs>
                <w:tab w:val="left" w:pos="714"/>
                <w:tab w:val="left" w:pos="6399"/>
              </w:tabs>
              <w:spacing w:after="0" w:line="240" w:lineRule="auto"/>
              <w:contextualSpacing/>
              <w:jc w:val="center"/>
              <w:rPr>
                <w:rFonts w:ascii="Times New Roman" w:hAnsi="Times New Roman"/>
                <w:sz w:val="20"/>
                <w:szCs w:val="20"/>
              </w:rPr>
            </w:pPr>
          </w:p>
          <w:p w:rsidR="00DB5A2F" w:rsidRPr="00244EAA" w:rsidRDefault="00DB5A2F" w:rsidP="00585F1E">
            <w:pPr>
              <w:tabs>
                <w:tab w:val="left" w:pos="714"/>
                <w:tab w:val="left" w:pos="6399"/>
              </w:tabs>
              <w:spacing w:after="0" w:line="240" w:lineRule="auto"/>
              <w:contextualSpacing/>
              <w:jc w:val="center"/>
              <w:rPr>
                <w:rFonts w:ascii="Times New Roman" w:hAnsi="Times New Roman"/>
                <w:sz w:val="20"/>
                <w:szCs w:val="20"/>
              </w:rPr>
            </w:pPr>
            <w:r w:rsidRPr="00244EAA">
              <w:rPr>
                <w:rFonts w:ascii="Times New Roman" w:hAnsi="Times New Roman"/>
                <w:sz w:val="20"/>
                <w:szCs w:val="20"/>
              </w:rPr>
              <w:t xml:space="preserve"> 72</w:t>
            </w:r>
          </w:p>
          <w:p w:rsidR="00DB5A2F" w:rsidRPr="00244EAA" w:rsidRDefault="00DB5A2F" w:rsidP="00585F1E">
            <w:pPr>
              <w:tabs>
                <w:tab w:val="left" w:pos="714"/>
                <w:tab w:val="left" w:pos="6399"/>
              </w:tabs>
              <w:spacing w:after="0" w:line="240" w:lineRule="auto"/>
              <w:contextualSpacing/>
              <w:jc w:val="center"/>
              <w:rPr>
                <w:rFonts w:ascii="Times New Roman" w:hAnsi="Times New Roman"/>
                <w:sz w:val="20"/>
                <w:szCs w:val="20"/>
              </w:rPr>
            </w:pPr>
          </w:p>
        </w:tc>
        <w:tc>
          <w:tcPr>
            <w:tcW w:w="850"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p>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73</w:t>
            </w:r>
          </w:p>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p>
        </w:tc>
        <w:tc>
          <w:tcPr>
            <w:tcW w:w="851"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74</w:t>
            </w:r>
          </w:p>
        </w:tc>
        <w:tc>
          <w:tcPr>
            <w:tcW w:w="850"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79,2</w:t>
            </w:r>
          </w:p>
        </w:tc>
        <w:tc>
          <w:tcPr>
            <w:tcW w:w="851"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79,3</w:t>
            </w:r>
          </w:p>
        </w:tc>
        <w:tc>
          <w:tcPr>
            <w:tcW w:w="850"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79,4</w:t>
            </w:r>
          </w:p>
        </w:tc>
        <w:tc>
          <w:tcPr>
            <w:tcW w:w="709" w:type="dxa"/>
            <w:vAlign w:val="center"/>
          </w:tcPr>
          <w:p w:rsidR="00DB5A2F" w:rsidRPr="00C570A6" w:rsidRDefault="00DB5A2F" w:rsidP="00585F1E">
            <w:pPr>
              <w:tabs>
                <w:tab w:val="left" w:pos="714"/>
                <w:tab w:val="left" w:pos="6399"/>
              </w:tabs>
              <w:spacing w:after="0" w:line="240" w:lineRule="auto"/>
              <w:contextualSpacing/>
              <w:jc w:val="center"/>
              <w:rPr>
                <w:rFonts w:ascii="Times New Roman" w:hAnsi="Times New Roman"/>
                <w:sz w:val="20"/>
                <w:szCs w:val="20"/>
              </w:rPr>
            </w:pPr>
            <w:r w:rsidRPr="00C570A6">
              <w:rPr>
                <w:rFonts w:ascii="Times New Roman" w:hAnsi="Times New Roman"/>
                <w:sz w:val="20"/>
                <w:szCs w:val="20"/>
              </w:rPr>
              <w:t>79,5</w:t>
            </w:r>
          </w:p>
        </w:tc>
        <w:tc>
          <w:tcPr>
            <w:tcW w:w="1134" w:type="dxa"/>
            <w:vAlign w:val="center"/>
          </w:tcPr>
          <w:p w:rsidR="00DB5A2F" w:rsidRPr="00347D71" w:rsidRDefault="007A6D38"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rPr>
              <w:t>УСЭи</w:t>
            </w:r>
            <w:r w:rsidRPr="00266004">
              <w:rPr>
                <w:rFonts w:ascii="Times New Roman" w:hAnsi="Times New Roman"/>
                <w:sz w:val="20"/>
                <w:szCs w:val="20"/>
              </w:rPr>
              <w:t>ЖКХ</w:t>
            </w:r>
            <w:r w:rsidR="00DB5A2F" w:rsidRPr="00347D71">
              <w:rPr>
                <w:rFonts w:ascii="Times New Roman" w:hAnsi="Times New Roman"/>
                <w:sz w:val="20"/>
                <w:szCs w:val="20"/>
              </w:rPr>
              <w:t>, акиматы городов и районов</w:t>
            </w:r>
          </w:p>
        </w:tc>
      </w:tr>
    </w:tbl>
    <w:p w:rsidR="00DB5A2F" w:rsidRDefault="00DB5A2F" w:rsidP="001260B8">
      <w:pPr>
        <w:pStyle w:val="a3"/>
        <w:widowControl w:val="0"/>
        <w:tabs>
          <w:tab w:val="left" w:pos="0"/>
          <w:tab w:val="left" w:pos="1134"/>
        </w:tabs>
        <w:ind w:left="0" w:firstLine="709"/>
        <w:rPr>
          <w:sz w:val="28"/>
          <w:szCs w:val="28"/>
          <w:shd w:val="clear" w:color="auto" w:fill="FFFFFF"/>
        </w:rPr>
      </w:pPr>
    </w:p>
    <w:p w:rsidR="00DB5A2F" w:rsidRPr="00347D71" w:rsidRDefault="00DB5A2F" w:rsidP="001260B8">
      <w:pPr>
        <w:pStyle w:val="a3"/>
        <w:widowControl w:val="0"/>
        <w:tabs>
          <w:tab w:val="left" w:pos="0"/>
          <w:tab w:val="left" w:pos="1134"/>
        </w:tabs>
        <w:ind w:left="0" w:firstLine="709"/>
        <w:rPr>
          <w:sz w:val="28"/>
          <w:szCs w:val="28"/>
          <w:shd w:val="clear" w:color="auto" w:fill="FFFFFF"/>
        </w:rPr>
      </w:pPr>
      <w:r w:rsidRPr="00347D71">
        <w:rPr>
          <w:sz w:val="28"/>
          <w:szCs w:val="28"/>
          <w:shd w:val="clear" w:color="auto" w:fill="FFFFFF"/>
        </w:rPr>
        <w:t>Пути достижения:</w:t>
      </w:r>
    </w:p>
    <w:p w:rsidR="00DB5A2F" w:rsidRPr="00347D71" w:rsidRDefault="00DB5A2F" w:rsidP="00B16BD7">
      <w:pPr>
        <w:pStyle w:val="a3"/>
        <w:widowControl w:val="0"/>
        <w:numPr>
          <w:ilvl w:val="0"/>
          <w:numId w:val="36"/>
        </w:numPr>
        <w:tabs>
          <w:tab w:val="left" w:pos="0"/>
          <w:tab w:val="left" w:pos="1134"/>
        </w:tabs>
        <w:ind w:left="0" w:firstLine="709"/>
        <w:rPr>
          <w:sz w:val="28"/>
          <w:szCs w:val="28"/>
        </w:rPr>
      </w:pPr>
      <w:r w:rsidRPr="00347D71">
        <w:rPr>
          <w:sz w:val="28"/>
          <w:szCs w:val="28"/>
        </w:rPr>
        <w:t>проведение систематического мониторинга сетей водоснабжения (инвентаризация и паспортизация инженерных);</w:t>
      </w:r>
    </w:p>
    <w:p w:rsidR="00DB5A2F" w:rsidRPr="00C66851" w:rsidRDefault="00DB5A2F" w:rsidP="00B16BD7">
      <w:pPr>
        <w:pStyle w:val="a3"/>
        <w:widowControl w:val="0"/>
        <w:numPr>
          <w:ilvl w:val="0"/>
          <w:numId w:val="36"/>
        </w:numPr>
        <w:tabs>
          <w:tab w:val="left" w:pos="0"/>
          <w:tab w:val="left" w:pos="1134"/>
        </w:tabs>
        <w:ind w:left="0" w:firstLine="709"/>
        <w:rPr>
          <w:sz w:val="28"/>
          <w:szCs w:val="28"/>
        </w:rPr>
      </w:pPr>
      <w:r w:rsidRPr="00C66851">
        <w:rPr>
          <w:bCs/>
          <w:sz w:val="28"/>
          <w:szCs w:val="28"/>
        </w:rPr>
        <w:t>модернизация систем водоснабжения с</w:t>
      </w:r>
      <w:r w:rsidRPr="00C66851">
        <w:rPr>
          <w:sz w:val="28"/>
          <w:szCs w:val="28"/>
        </w:rPr>
        <w:t xml:space="preserve"> максимальным использованием подземных вод питьевого качества с утвержденными запасами и исключение децентрализованного использования для питьевых целей воды из поверхностных источников;</w:t>
      </w:r>
    </w:p>
    <w:p w:rsidR="00215D66" w:rsidRPr="00C66851" w:rsidRDefault="00215D66" w:rsidP="00521919">
      <w:pPr>
        <w:pStyle w:val="a3"/>
        <w:widowControl w:val="0"/>
        <w:numPr>
          <w:ilvl w:val="0"/>
          <w:numId w:val="36"/>
        </w:numPr>
        <w:tabs>
          <w:tab w:val="left" w:pos="0"/>
          <w:tab w:val="left" w:pos="1134"/>
        </w:tabs>
        <w:ind w:left="0" w:firstLine="709"/>
        <w:rPr>
          <w:sz w:val="28"/>
          <w:szCs w:val="28"/>
          <w:u w:val="single"/>
        </w:rPr>
      </w:pPr>
      <w:r w:rsidRPr="00C66851">
        <w:rPr>
          <w:sz w:val="28"/>
          <w:szCs w:val="28"/>
        </w:rPr>
        <w:t>установка блочно-</w:t>
      </w:r>
      <w:r w:rsidR="00DB5A2F" w:rsidRPr="00C66851">
        <w:rPr>
          <w:sz w:val="28"/>
          <w:szCs w:val="28"/>
        </w:rPr>
        <w:t>модул</w:t>
      </w:r>
      <w:r w:rsidRPr="00C66851">
        <w:rPr>
          <w:sz w:val="28"/>
          <w:szCs w:val="28"/>
        </w:rPr>
        <w:t>ьных станций</w:t>
      </w:r>
      <w:r w:rsidR="00DB5A2F" w:rsidRPr="00C66851">
        <w:rPr>
          <w:sz w:val="28"/>
          <w:szCs w:val="28"/>
        </w:rPr>
        <w:t xml:space="preserve"> с очис</w:t>
      </w:r>
      <w:r w:rsidR="00126A80" w:rsidRPr="00C66851">
        <w:rPr>
          <w:sz w:val="28"/>
          <w:szCs w:val="28"/>
        </w:rPr>
        <w:t>ткой воды и пунктов раздачи в</w:t>
      </w:r>
      <w:r w:rsidRPr="00C66851">
        <w:rPr>
          <w:sz w:val="28"/>
          <w:szCs w:val="28"/>
        </w:rPr>
        <w:t xml:space="preserve"> 44</w:t>
      </w:r>
      <w:r w:rsidR="00126A80" w:rsidRPr="00C66851">
        <w:rPr>
          <w:sz w:val="28"/>
          <w:szCs w:val="28"/>
        </w:rPr>
        <w:t xml:space="preserve"> </w:t>
      </w:r>
      <w:r w:rsidR="00DB5A2F" w:rsidRPr="00C66851">
        <w:rPr>
          <w:sz w:val="28"/>
          <w:szCs w:val="28"/>
        </w:rPr>
        <w:t xml:space="preserve"> малочисленных селах (с численностью от 50 до 200 человек), в том числе в 2021 году - </w:t>
      </w:r>
      <w:r w:rsidRPr="00C66851">
        <w:rPr>
          <w:sz w:val="28"/>
          <w:szCs w:val="28"/>
        </w:rPr>
        <w:t>34</w:t>
      </w:r>
      <w:r w:rsidR="00DB5A2F" w:rsidRPr="00C66851">
        <w:rPr>
          <w:sz w:val="28"/>
          <w:szCs w:val="28"/>
        </w:rPr>
        <w:t xml:space="preserve">, 2022 году – 8, 2023 году </w:t>
      </w:r>
      <w:r w:rsidRPr="00C66851">
        <w:rPr>
          <w:sz w:val="28"/>
          <w:szCs w:val="28"/>
        </w:rPr>
        <w:t>–</w:t>
      </w:r>
      <w:r w:rsidR="00DB5A2F" w:rsidRPr="00C66851">
        <w:rPr>
          <w:sz w:val="28"/>
          <w:szCs w:val="28"/>
        </w:rPr>
        <w:t xml:space="preserve"> 2</w:t>
      </w:r>
      <w:r w:rsidRPr="00C66851">
        <w:rPr>
          <w:sz w:val="28"/>
          <w:szCs w:val="28"/>
        </w:rPr>
        <w:t>;</w:t>
      </w:r>
    </w:p>
    <w:p w:rsidR="00DB5A2F" w:rsidRPr="00C66851" w:rsidRDefault="00DB5A2F" w:rsidP="00521919">
      <w:pPr>
        <w:pStyle w:val="a3"/>
        <w:widowControl w:val="0"/>
        <w:numPr>
          <w:ilvl w:val="0"/>
          <w:numId w:val="36"/>
        </w:numPr>
        <w:tabs>
          <w:tab w:val="left" w:pos="0"/>
          <w:tab w:val="left" w:pos="1134"/>
        </w:tabs>
        <w:ind w:left="0" w:firstLine="709"/>
        <w:rPr>
          <w:sz w:val="28"/>
          <w:szCs w:val="28"/>
        </w:rPr>
      </w:pPr>
      <w:r w:rsidRPr="00C66851">
        <w:rPr>
          <w:sz w:val="28"/>
          <w:szCs w:val="28"/>
        </w:rPr>
        <w:t>строительство объектов водоснабжения в СНП:</w:t>
      </w:r>
    </w:p>
    <w:p w:rsidR="00DB5A2F" w:rsidRPr="00C66851" w:rsidRDefault="00DB5A2F" w:rsidP="00521919">
      <w:pPr>
        <w:pStyle w:val="a3"/>
        <w:widowControl w:val="0"/>
        <w:numPr>
          <w:ilvl w:val="0"/>
          <w:numId w:val="9"/>
        </w:numPr>
        <w:tabs>
          <w:tab w:val="left" w:pos="993"/>
        </w:tabs>
        <w:ind w:left="0" w:firstLine="709"/>
        <w:rPr>
          <w:i/>
          <w:sz w:val="28"/>
          <w:szCs w:val="28"/>
        </w:rPr>
      </w:pPr>
      <w:r w:rsidRPr="00C66851">
        <w:rPr>
          <w:sz w:val="28"/>
          <w:szCs w:val="28"/>
        </w:rPr>
        <w:t xml:space="preserve">2021 год - 17 СНП: </w:t>
      </w:r>
      <w:r w:rsidRPr="00C66851">
        <w:rPr>
          <w:i/>
          <w:sz w:val="28"/>
          <w:szCs w:val="28"/>
        </w:rPr>
        <w:t>г. Усть-Каменогорск (1 СНП), Глубоковский район (2 СНП), район Самар (5 СНП), Катон-Карагайский район (4 СНП), Курчумский район (1 СНП), Уланский район (3 СНП), Шемонаихинский район (1 СНП);</w:t>
      </w:r>
    </w:p>
    <w:p w:rsidR="00DB5A2F" w:rsidRPr="00C66851" w:rsidRDefault="00DB5A2F" w:rsidP="0044129F">
      <w:pPr>
        <w:pStyle w:val="a3"/>
        <w:widowControl w:val="0"/>
        <w:numPr>
          <w:ilvl w:val="0"/>
          <w:numId w:val="9"/>
        </w:numPr>
        <w:tabs>
          <w:tab w:val="left" w:pos="993"/>
        </w:tabs>
        <w:ind w:left="0" w:firstLine="709"/>
        <w:rPr>
          <w:i/>
          <w:sz w:val="28"/>
          <w:szCs w:val="28"/>
        </w:rPr>
      </w:pPr>
      <w:r w:rsidRPr="00C66851">
        <w:rPr>
          <w:sz w:val="28"/>
          <w:szCs w:val="28"/>
        </w:rPr>
        <w:t xml:space="preserve">2022 год - 2 СНП: </w:t>
      </w:r>
      <w:r w:rsidRPr="00C66851">
        <w:rPr>
          <w:i/>
          <w:sz w:val="28"/>
          <w:szCs w:val="28"/>
        </w:rPr>
        <w:t>г.Риддер (1 СНП), Уланский район (1 СНП);</w:t>
      </w:r>
    </w:p>
    <w:p w:rsidR="00DB5A2F" w:rsidRPr="00C66851" w:rsidRDefault="00DB5A2F" w:rsidP="0044129F">
      <w:pPr>
        <w:pStyle w:val="a3"/>
        <w:widowControl w:val="0"/>
        <w:numPr>
          <w:ilvl w:val="0"/>
          <w:numId w:val="9"/>
        </w:numPr>
        <w:tabs>
          <w:tab w:val="left" w:pos="993"/>
        </w:tabs>
        <w:ind w:left="0" w:firstLine="709"/>
        <w:contextualSpacing w:val="0"/>
        <w:rPr>
          <w:i/>
          <w:sz w:val="28"/>
          <w:szCs w:val="28"/>
        </w:rPr>
      </w:pPr>
      <w:r w:rsidRPr="00C66851">
        <w:rPr>
          <w:sz w:val="28"/>
          <w:szCs w:val="28"/>
        </w:rPr>
        <w:t>2023 год</w:t>
      </w:r>
      <w:r w:rsidRPr="00C66851">
        <w:rPr>
          <w:i/>
          <w:sz w:val="28"/>
          <w:szCs w:val="28"/>
        </w:rPr>
        <w:t xml:space="preserve"> </w:t>
      </w:r>
      <w:r w:rsidRPr="00C66851">
        <w:rPr>
          <w:sz w:val="28"/>
          <w:szCs w:val="28"/>
        </w:rPr>
        <w:t xml:space="preserve">- 7 СНП: </w:t>
      </w:r>
      <w:r w:rsidRPr="00C66851">
        <w:rPr>
          <w:i/>
          <w:sz w:val="28"/>
          <w:szCs w:val="28"/>
        </w:rPr>
        <w:t>район Алтай (1 СНП), Зайсанский район (1 СНП), Курчумский район (2 СНП), Уланский район (3 СНП));</w:t>
      </w:r>
    </w:p>
    <w:p w:rsidR="00DB5A2F" w:rsidRPr="00C66851" w:rsidRDefault="00DB5A2F" w:rsidP="0044129F">
      <w:pPr>
        <w:pStyle w:val="a3"/>
        <w:widowControl w:val="0"/>
        <w:numPr>
          <w:ilvl w:val="0"/>
          <w:numId w:val="9"/>
        </w:numPr>
        <w:tabs>
          <w:tab w:val="left" w:pos="993"/>
        </w:tabs>
        <w:ind w:left="0" w:firstLine="709"/>
        <w:contextualSpacing w:val="0"/>
        <w:rPr>
          <w:i/>
          <w:sz w:val="28"/>
          <w:szCs w:val="28"/>
        </w:rPr>
      </w:pPr>
      <w:r w:rsidRPr="00C66851">
        <w:rPr>
          <w:sz w:val="28"/>
          <w:szCs w:val="28"/>
        </w:rPr>
        <w:t>2024 год</w:t>
      </w:r>
      <w:r w:rsidRPr="00C66851">
        <w:rPr>
          <w:i/>
          <w:sz w:val="28"/>
          <w:szCs w:val="28"/>
        </w:rPr>
        <w:t xml:space="preserve"> </w:t>
      </w:r>
      <w:r w:rsidRPr="00C66851">
        <w:rPr>
          <w:sz w:val="28"/>
          <w:szCs w:val="28"/>
        </w:rPr>
        <w:t xml:space="preserve">- 8 СНП: </w:t>
      </w:r>
      <w:r w:rsidRPr="00C66851">
        <w:rPr>
          <w:i/>
          <w:sz w:val="28"/>
          <w:szCs w:val="28"/>
        </w:rPr>
        <w:t>Глубоковский район (1 СНП), район Алтай (2СНП), Уланский район (2 СНП), Шемонаихинский район (3 СНП</w:t>
      </w:r>
      <w:r w:rsidR="00215D66" w:rsidRPr="00C66851">
        <w:rPr>
          <w:i/>
          <w:sz w:val="28"/>
          <w:szCs w:val="28"/>
        </w:rPr>
        <w:t>);</w:t>
      </w:r>
    </w:p>
    <w:p w:rsidR="00DB5A2F" w:rsidRPr="00C66851" w:rsidRDefault="00215D66" w:rsidP="00215D66">
      <w:pPr>
        <w:pStyle w:val="a3"/>
        <w:widowControl w:val="0"/>
        <w:tabs>
          <w:tab w:val="left" w:pos="993"/>
        </w:tabs>
        <w:ind w:left="709" w:firstLine="0"/>
        <w:contextualSpacing w:val="0"/>
        <w:rPr>
          <w:i/>
          <w:sz w:val="28"/>
          <w:szCs w:val="28"/>
        </w:rPr>
      </w:pPr>
      <w:r w:rsidRPr="00C66851">
        <w:rPr>
          <w:sz w:val="28"/>
          <w:szCs w:val="28"/>
        </w:rPr>
        <w:t xml:space="preserve">5) </w:t>
      </w:r>
      <w:r w:rsidR="00DB5A2F" w:rsidRPr="00C66851">
        <w:rPr>
          <w:sz w:val="28"/>
          <w:szCs w:val="28"/>
        </w:rPr>
        <w:t>реконструкция объектов водоснабжения в СНП:</w:t>
      </w:r>
    </w:p>
    <w:p w:rsidR="00DB5A2F" w:rsidRPr="00C66851" w:rsidRDefault="00DB5A2F" w:rsidP="0044129F">
      <w:pPr>
        <w:pStyle w:val="a3"/>
        <w:widowControl w:val="0"/>
        <w:numPr>
          <w:ilvl w:val="0"/>
          <w:numId w:val="10"/>
        </w:numPr>
        <w:tabs>
          <w:tab w:val="left" w:pos="993"/>
        </w:tabs>
        <w:ind w:left="0" w:firstLine="709"/>
        <w:rPr>
          <w:i/>
          <w:sz w:val="28"/>
          <w:szCs w:val="28"/>
        </w:rPr>
      </w:pPr>
      <w:r w:rsidRPr="00C66851">
        <w:rPr>
          <w:sz w:val="28"/>
          <w:szCs w:val="28"/>
        </w:rPr>
        <w:t>2021 год – 1 СНП:</w:t>
      </w:r>
      <w:r w:rsidRPr="00C66851">
        <w:rPr>
          <w:i/>
          <w:sz w:val="28"/>
          <w:szCs w:val="28"/>
        </w:rPr>
        <w:t xml:space="preserve"> район Алтай (1 СНП);</w:t>
      </w:r>
    </w:p>
    <w:p w:rsidR="00DB5A2F" w:rsidRPr="0044129F" w:rsidRDefault="00DB5A2F" w:rsidP="0044129F">
      <w:pPr>
        <w:pStyle w:val="a3"/>
        <w:widowControl w:val="0"/>
        <w:numPr>
          <w:ilvl w:val="0"/>
          <w:numId w:val="10"/>
        </w:numPr>
        <w:tabs>
          <w:tab w:val="left" w:pos="993"/>
        </w:tabs>
        <w:ind w:left="0" w:firstLine="709"/>
        <w:rPr>
          <w:i/>
          <w:sz w:val="28"/>
          <w:szCs w:val="28"/>
        </w:rPr>
      </w:pPr>
      <w:r w:rsidRPr="00C66851">
        <w:rPr>
          <w:sz w:val="28"/>
          <w:szCs w:val="28"/>
        </w:rPr>
        <w:t xml:space="preserve">2022 год – 1 СНП: </w:t>
      </w:r>
      <w:r w:rsidRPr="00C66851">
        <w:rPr>
          <w:i/>
          <w:sz w:val="28"/>
          <w:szCs w:val="28"/>
        </w:rPr>
        <w:t>Катон-</w:t>
      </w:r>
      <w:r w:rsidRPr="0044129F">
        <w:rPr>
          <w:i/>
          <w:sz w:val="28"/>
          <w:szCs w:val="28"/>
        </w:rPr>
        <w:t xml:space="preserve">Карагайский район (1 СНП); </w:t>
      </w:r>
    </w:p>
    <w:p w:rsidR="00DB5A2F" w:rsidRPr="0044129F" w:rsidRDefault="00DB5A2F" w:rsidP="0044129F">
      <w:pPr>
        <w:pStyle w:val="a3"/>
        <w:widowControl w:val="0"/>
        <w:numPr>
          <w:ilvl w:val="0"/>
          <w:numId w:val="10"/>
        </w:numPr>
        <w:tabs>
          <w:tab w:val="left" w:pos="993"/>
        </w:tabs>
        <w:ind w:left="0" w:firstLine="709"/>
        <w:rPr>
          <w:i/>
          <w:sz w:val="28"/>
          <w:szCs w:val="28"/>
        </w:rPr>
      </w:pPr>
      <w:r w:rsidRPr="0044129F">
        <w:rPr>
          <w:sz w:val="28"/>
          <w:szCs w:val="28"/>
        </w:rPr>
        <w:t>2023 год – 1 СНП</w:t>
      </w:r>
      <w:r w:rsidRPr="0044129F">
        <w:rPr>
          <w:i/>
          <w:sz w:val="28"/>
          <w:szCs w:val="28"/>
        </w:rPr>
        <w:t>: район Самар (1 СНП);</w:t>
      </w:r>
    </w:p>
    <w:p w:rsidR="00DB5A2F" w:rsidRPr="0044129F" w:rsidRDefault="00DB5A2F" w:rsidP="0044129F">
      <w:pPr>
        <w:pStyle w:val="a3"/>
        <w:widowControl w:val="0"/>
        <w:numPr>
          <w:ilvl w:val="0"/>
          <w:numId w:val="10"/>
        </w:numPr>
        <w:tabs>
          <w:tab w:val="left" w:pos="993"/>
        </w:tabs>
        <w:ind w:left="0" w:firstLine="709"/>
        <w:rPr>
          <w:i/>
          <w:sz w:val="28"/>
          <w:szCs w:val="28"/>
        </w:rPr>
      </w:pPr>
      <w:r w:rsidRPr="0044129F">
        <w:rPr>
          <w:sz w:val="28"/>
          <w:szCs w:val="28"/>
        </w:rPr>
        <w:t xml:space="preserve">2024 год – 7 СНП: </w:t>
      </w:r>
      <w:r w:rsidRPr="0044129F">
        <w:rPr>
          <w:i/>
          <w:sz w:val="28"/>
          <w:szCs w:val="28"/>
        </w:rPr>
        <w:t>Глубоковский район (1 СНП), Катон-Карагайский район (2 СНП), Тарбагатайский район (2 СНП), Уланский район (1 СНП), Шемонаихинский район (1 СНП);</w:t>
      </w:r>
    </w:p>
    <w:p w:rsidR="00DB5A2F" w:rsidRPr="00C66851" w:rsidRDefault="00DB5A2F" w:rsidP="0044129F">
      <w:pPr>
        <w:pStyle w:val="a3"/>
        <w:widowControl w:val="0"/>
        <w:numPr>
          <w:ilvl w:val="0"/>
          <w:numId w:val="10"/>
        </w:numPr>
        <w:tabs>
          <w:tab w:val="left" w:pos="993"/>
        </w:tabs>
        <w:ind w:left="0" w:firstLine="709"/>
        <w:rPr>
          <w:i/>
          <w:sz w:val="28"/>
          <w:szCs w:val="28"/>
        </w:rPr>
      </w:pPr>
      <w:r w:rsidRPr="00C66851">
        <w:rPr>
          <w:sz w:val="28"/>
          <w:szCs w:val="28"/>
        </w:rPr>
        <w:t xml:space="preserve">2025 год – 12 СНП: </w:t>
      </w:r>
      <w:r w:rsidRPr="00C66851">
        <w:rPr>
          <w:i/>
          <w:sz w:val="28"/>
          <w:szCs w:val="28"/>
        </w:rPr>
        <w:t xml:space="preserve">Глубоковский район (4 СНП), Катон-Карагайский район (2 СНП), Курчумский район (2 СНП), Уланский район (1 СНП), Шемонаихинский район (3 СНП).   </w:t>
      </w:r>
    </w:p>
    <w:p w:rsidR="00DB5A2F" w:rsidRPr="00C66851" w:rsidRDefault="00DB5A2F" w:rsidP="0044129F">
      <w:pPr>
        <w:widowControl w:val="0"/>
        <w:tabs>
          <w:tab w:val="left" w:pos="709"/>
        </w:tabs>
        <w:spacing w:after="0" w:line="240" w:lineRule="auto"/>
        <w:jc w:val="both"/>
        <w:rPr>
          <w:rFonts w:ascii="Times New Roman" w:hAnsi="Times New Roman"/>
          <w:sz w:val="28"/>
          <w:szCs w:val="28"/>
          <w:u w:val="single"/>
        </w:rPr>
      </w:pPr>
      <w:r w:rsidRPr="00C66851">
        <w:rPr>
          <w:rFonts w:ascii="Times New Roman" w:hAnsi="Times New Roman"/>
          <w:sz w:val="28"/>
          <w:szCs w:val="28"/>
        </w:rPr>
        <w:tab/>
      </w:r>
      <w:r w:rsidR="00215D66" w:rsidRPr="00C66851">
        <w:rPr>
          <w:rFonts w:ascii="Times New Roman" w:hAnsi="Times New Roman"/>
          <w:sz w:val="28"/>
          <w:szCs w:val="28"/>
        </w:rPr>
        <w:t xml:space="preserve">6) </w:t>
      </w:r>
      <w:r w:rsidRPr="00C66851">
        <w:rPr>
          <w:rFonts w:ascii="Times New Roman" w:hAnsi="Times New Roman"/>
          <w:sz w:val="28"/>
          <w:szCs w:val="28"/>
        </w:rPr>
        <w:t xml:space="preserve">реконструкция сетей водоснабжения  в городах: </w:t>
      </w:r>
    </w:p>
    <w:p w:rsidR="00DB5A2F" w:rsidRPr="00C66851" w:rsidRDefault="00DB5A2F" w:rsidP="0044129F">
      <w:pPr>
        <w:widowControl w:val="0"/>
        <w:tabs>
          <w:tab w:val="left" w:pos="709"/>
        </w:tabs>
        <w:spacing w:after="0" w:line="240" w:lineRule="auto"/>
        <w:jc w:val="both"/>
        <w:rPr>
          <w:rFonts w:ascii="Times New Roman" w:hAnsi="Times New Roman"/>
          <w:i/>
          <w:sz w:val="28"/>
          <w:szCs w:val="28"/>
        </w:rPr>
      </w:pPr>
      <w:r w:rsidRPr="00C66851">
        <w:rPr>
          <w:rFonts w:ascii="Times New Roman" w:hAnsi="Times New Roman"/>
          <w:sz w:val="28"/>
          <w:szCs w:val="28"/>
        </w:rPr>
        <w:tab/>
        <w:t xml:space="preserve">- 2021 год – 1 объект: </w:t>
      </w:r>
      <w:r w:rsidRPr="00C66851">
        <w:rPr>
          <w:rFonts w:ascii="Times New Roman" w:hAnsi="Times New Roman"/>
          <w:i/>
          <w:sz w:val="28"/>
          <w:szCs w:val="28"/>
        </w:rPr>
        <w:t>г. Усть-Каменогорск (1);</w:t>
      </w:r>
    </w:p>
    <w:p w:rsidR="00DB5A2F" w:rsidRPr="00C66851" w:rsidRDefault="00DB5A2F" w:rsidP="0044129F">
      <w:pPr>
        <w:widowControl w:val="0"/>
        <w:tabs>
          <w:tab w:val="left" w:pos="709"/>
        </w:tabs>
        <w:spacing w:after="0" w:line="240" w:lineRule="auto"/>
        <w:jc w:val="both"/>
        <w:rPr>
          <w:rFonts w:ascii="Times New Roman" w:hAnsi="Times New Roman"/>
          <w:i/>
          <w:sz w:val="28"/>
          <w:szCs w:val="28"/>
        </w:rPr>
      </w:pPr>
      <w:r w:rsidRPr="00C66851">
        <w:rPr>
          <w:rFonts w:ascii="Times New Roman" w:hAnsi="Times New Roman"/>
          <w:i/>
          <w:sz w:val="28"/>
          <w:szCs w:val="28"/>
        </w:rPr>
        <w:tab/>
      </w:r>
      <w:r w:rsidRPr="00C66851">
        <w:rPr>
          <w:rFonts w:ascii="Times New Roman" w:hAnsi="Times New Roman"/>
          <w:sz w:val="28"/>
          <w:szCs w:val="28"/>
        </w:rPr>
        <w:t xml:space="preserve">- 2022 год – 3 объекта: </w:t>
      </w:r>
      <w:r w:rsidRPr="00C66851">
        <w:rPr>
          <w:rFonts w:ascii="Times New Roman" w:hAnsi="Times New Roman"/>
          <w:i/>
          <w:sz w:val="28"/>
          <w:szCs w:val="28"/>
        </w:rPr>
        <w:t>г.Усть-Каменогорск (1), г.Риддер (2);</w:t>
      </w:r>
    </w:p>
    <w:p w:rsidR="00DB5A2F" w:rsidRPr="00C66851" w:rsidRDefault="00DB5A2F" w:rsidP="0044129F">
      <w:pPr>
        <w:widowControl w:val="0"/>
        <w:tabs>
          <w:tab w:val="left" w:pos="709"/>
        </w:tabs>
        <w:spacing w:after="0" w:line="240" w:lineRule="auto"/>
        <w:jc w:val="both"/>
        <w:rPr>
          <w:rFonts w:ascii="Times New Roman" w:hAnsi="Times New Roman"/>
          <w:i/>
          <w:sz w:val="28"/>
          <w:szCs w:val="28"/>
        </w:rPr>
      </w:pPr>
      <w:r w:rsidRPr="00C66851">
        <w:rPr>
          <w:rFonts w:ascii="Times New Roman" w:hAnsi="Times New Roman"/>
          <w:i/>
          <w:sz w:val="28"/>
          <w:szCs w:val="28"/>
        </w:rPr>
        <w:lastRenderedPageBreak/>
        <w:tab/>
      </w:r>
      <w:r w:rsidRPr="00C66851">
        <w:rPr>
          <w:rFonts w:ascii="Times New Roman" w:hAnsi="Times New Roman"/>
          <w:sz w:val="28"/>
          <w:szCs w:val="28"/>
        </w:rPr>
        <w:t xml:space="preserve">- 2023 год – 4 объекта: </w:t>
      </w:r>
      <w:r w:rsidRPr="00C66851">
        <w:rPr>
          <w:rFonts w:ascii="Times New Roman" w:hAnsi="Times New Roman"/>
          <w:i/>
          <w:sz w:val="28"/>
          <w:szCs w:val="28"/>
        </w:rPr>
        <w:t xml:space="preserve">г.Усть-Каменогорск (1), г.Алтай (2); г.Шемонаиха (1);  </w:t>
      </w:r>
    </w:p>
    <w:p w:rsidR="00DB5A2F" w:rsidRPr="00C66851" w:rsidRDefault="00DB5A2F" w:rsidP="0044129F">
      <w:pPr>
        <w:widowControl w:val="0"/>
        <w:tabs>
          <w:tab w:val="left" w:pos="709"/>
        </w:tabs>
        <w:spacing w:after="0" w:line="240" w:lineRule="auto"/>
        <w:jc w:val="both"/>
        <w:rPr>
          <w:rFonts w:ascii="Times New Roman" w:hAnsi="Times New Roman"/>
          <w:i/>
          <w:sz w:val="28"/>
          <w:szCs w:val="28"/>
        </w:rPr>
      </w:pPr>
      <w:r w:rsidRPr="00C66851">
        <w:rPr>
          <w:rFonts w:ascii="Times New Roman" w:hAnsi="Times New Roman"/>
          <w:i/>
          <w:sz w:val="28"/>
          <w:szCs w:val="28"/>
        </w:rPr>
        <w:tab/>
      </w:r>
      <w:r w:rsidRPr="00C66851">
        <w:rPr>
          <w:rFonts w:ascii="Times New Roman" w:hAnsi="Times New Roman"/>
          <w:sz w:val="28"/>
          <w:szCs w:val="28"/>
        </w:rPr>
        <w:t xml:space="preserve">- 2024 год – 3 объекта: </w:t>
      </w:r>
      <w:r w:rsidRPr="00C66851">
        <w:rPr>
          <w:rFonts w:ascii="Times New Roman" w:hAnsi="Times New Roman"/>
          <w:i/>
          <w:sz w:val="28"/>
          <w:szCs w:val="28"/>
        </w:rPr>
        <w:t xml:space="preserve">г.Усть-Каменогорск (2), г.Шемонаиха (1); </w:t>
      </w:r>
    </w:p>
    <w:p w:rsidR="00DB5A2F" w:rsidRPr="00C66851" w:rsidRDefault="00DB5A2F" w:rsidP="0044129F">
      <w:pPr>
        <w:widowControl w:val="0"/>
        <w:tabs>
          <w:tab w:val="left" w:pos="709"/>
        </w:tabs>
        <w:spacing w:after="0" w:line="240" w:lineRule="auto"/>
        <w:jc w:val="both"/>
        <w:rPr>
          <w:rFonts w:ascii="Times New Roman" w:hAnsi="Times New Roman"/>
          <w:i/>
          <w:sz w:val="28"/>
          <w:szCs w:val="28"/>
        </w:rPr>
      </w:pPr>
      <w:r w:rsidRPr="00C66851">
        <w:rPr>
          <w:rFonts w:ascii="Times New Roman" w:hAnsi="Times New Roman"/>
          <w:i/>
          <w:sz w:val="28"/>
          <w:szCs w:val="28"/>
        </w:rPr>
        <w:tab/>
      </w:r>
      <w:r w:rsidRPr="00C66851">
        <w:rPr>
          <w:rFonts w:ascii="Times New Roman" w:hAnsi="Times New Roman"/>
          <w:sz w:val="28"/>
          <w:szCs w:val="28"/>
        </w:rPr>
        <w:t xml:space="preserve">- 2025 год – 4 объекта: </w:t>
      </w:r>
      <w:r w:rsidRPr="00C66851">
        <w:rPr>
          <w:rFonts w:ascii="Times New Roman" w:hAnsi="Times New Roman"/>
          <w:i/>
          <w:sz w:val="28"/>
          <w:szCs w:val="28"/>
        </w:rPr>
        <w:t>г.Усть-Каменогорск (2), г.Серебрянск (1).</w:t>
      </w:r>
    </w:p>
    <w:p w:rsidR="00DB5A2F" w:rsidRPr="00687DDF" w:rsidRDefault="00215D66" w:rsidP="0044129F">
      <w:pPr>
        <w:autoSpaceDE w:val="0"/>
        <w:autoSpaceDN w:val="0"/>
        <w:adjustRightInd w:val="0"/>
        <w:spacing w:after="0" w:line="240" w:lineRule="auto"/>
        <w:ind w:firstLine="709"/>
        <w:contextualSpacing/>
        <w:jc w:val="both"/>
        <w:rPr>
          <w:rFonts w:ascii="Times New Roman" w:hAnsi="Times New Roman"/>
          <w:color w:val="000000"/>
          <w:sz w:val="28"/>
          <w:szCs w:val="28"/>
        </w:rPr>
      </w:pPr>
      <w:r w:rsidRPr="00687DDF">
        <w:rPr>
          <w:rFonts w:ascii="Times New Roman" w:hAnsi="Times New Roman"/>
          <w:color w:val="000000"/>
          <w:sz w:val="28"/>
          <w:szCs w:val="28"/>
        </w:rPr>
        <w:t xml:space="preserve">7) </w:t>
      </w:r>
      <w:r w:rsidR="00DB5A2F" w:rsidRPr="00687DDF">
        <w:rPr>
          <w:rFonts w:ascii="Times New Roman" w:hAnsi="Times New Roman"/>
          <w:color w:val="000000"/>
          <w:sz w:val="28"/>
          <w:szCs w:val="28"/>
        </w:rPr>
        <w:t>строительство и реконструкция канализационно-очистных сооружений.</w:t>
      </w:r>
    </w:p>
    <w:p w:rsidR="00DB5A2F" w:rsidRPr="0044129F" w:rsidRDefault="00DB5A2F" w:rsidP="0044129F">
      <w:pPr>
        <w:pBdr>
          <w:bottom w:val="single" w:sz="4" w:space="0" w:color="FFFFFF"/>
        </w:pBdr>
        <w:spacing w:after="0" w:line="240" w:lineRule="auto"/>
        <w:ind w:firstLine="708"/>
        <w:contextualSpacing/>
        <w:jc w:val="both"/>
        <w:rPr>
          <w:rFonts w:ascii="Times New Roman" w:hAnsi="Times New Roman"/>
          <w:sz w:val="28"/>
          <w:szCs w:val="28"/>
        </w:rPr>
      </w:pPr>
      <w:r w:rsidRPr="00C66851">
        <w:rPr>
          <w:rFonts w:ascii="Times New Roman" w:hAnsi="Times New Roman"/>
          <w:sz w:val="28"/>
          <w:szCs w:val="28"/>
          <w:lang w:val="kk-KZ"/>
        </w:rPr>
        <w:t>Согласно Дорожной карты по реализации проектов в сфере водоснабжения и водоотведения</w:t>
      </w:r>
      <w:r w:rsidRPr="00C66851">
        <w:rPr>
          <w:sz w:val="28"/>
          <w:szCs w:val="28"/>
          <w:lang w:val="kk-KZ"/>
        </w:rPr>
        <w:t xml:space="preserve"> в </w:t>
      </w:r>
      <w:r w:rsidRPr="00C66851">
        <w:rPr>
          <w:rFonts w:ascii="Times New Roman" w:hAnsi="Times New Roman"/>
          <w:sz w:val="28"/>
          <w:szCs w:val="28"/>
          <w:lang w:val="kk-KZ"/>
        </w:rPr>
        <w:t>2023</w:t>
      </w:r>
      <w:r w:rsidRPr="0044129F">
        <w:rPr>
          <w:rFonts w:ascii="Times New Roman" w:hAnsi="Times New Roman"/>
          <w:sz w:val="28"/>
          <w:szCs w:val="28"/>
          <w:lang w:val="kk-KZ"/>
        </w:rPr>
        <w:t>-2025 годах</w:t>
      </w:r>
      <w:r w:rsidRPr="0044129F">
        <w:rPr>
          <w:sz w:val="28"/>
          <w:szCs w:val="28"/>
          <w:lang w:val="kk-KZ"/>
        </w:rPr>
        <w:t xml:space="preserve"> </w:t>
      </w:r>
      <w:r w:rsidRPr="0044129F">
        <w:rPr>
          <w:rFonts w:ascii="Times New Roman" w:hAnsi="Times New Roman"/>
          <w:sz w:val="28"/>
          <w:szCs w:val="28"/>
        </w:rPr>
        <w:t>планируется реализация в городах г.Усть-Каменогорск, г.Риддер проектов КОС с привлечением частных инвестиций. В городе Алтай, в связи с низкой инвестиционной привлекательностью, проекты планируется реализовать за счет трансфертов из республиканского бюджета.</w:t>
      </w:r>
    </w:p>
    <w:p w:rsidR="00DB5A2F" w:rsidRPr="0044129F" w:rsidRDefault="00DB5A2F" w:rsidP="001260B8">
      <w:pPr>
        <w:autoSpaceDE w:val="0"/>
        <w:autoSpaceDN w:val="0"/>
        <w:adjustRightInd w:val="0"/>
        <w:spacing w:after="0" w:line="240" w:lineRule="auto"/>
        <w:ind w:firstLine="709"/>
        <w:contextualSpacing/>
        <w:jc w:val="both"/>
        <w:rPr>
          <w:rFonts w:ascii="Times New Roman" w:hAnsi="Times New Roman"/>
          <w:b/>
          <w:i/>
          <w:color w:val="000000"/>
          <w:sz w:val="28"/>
          <w:szCs w:val="28"/>
        </w:rPr>
      </w:pPr>
    </w:p>
    <w:p w:rsidR="00DB5A2F" w:rsidRPr="0044129F" w:rsidRDefault="00DB5A2F" w:rsidP="00720863">
      <w:pPr>
        <w:autoSpaceDE w:val="0"/>
        <w:autoSpaceDN w:val="0"/>
        <w:adjustRightInd w:val="0"/>
        <w:spacing w:after="0" w:line="240" w:lineRule="auto"/>
        <w:ind w:firstLine="709"/>
        <w:contextualSpacing/>
        <w:jc w:val="center"/>
        <w:rPr>
          <w:rFonts w:ascii="Times New Roman" w:hAnsi="Times New Roman"/>
          <w:b/>
          <w:color w:val="000000"/>
          <w:sz w:val="28"/>
          <w:szCs w:val="28"/>
        </w:rPr>
      </w:pPr>
      <w:r w:rsidRPr="0044129F">
        <w:rPr>
          <w:rFonts w:ascii="Times New Roman" w:hAnsi="Times New Roman"/>
          <w:b/>
          <w:color w:val="000000"/>
          <w:sz w:val="28"/>
          <w:szCs w:val="28"/>
        </w:rPr>
        <w:t>Цель 17. Обеспечение транспортной доступности</w:t>
      </w:r>
    </w:p>
    <w:p w:rsidR="00DB5A2F" w:rsidRPr="0044129F" w:rsidRDefault="00DB5A2F" w:rsidP="001260B8">
      <w:pPr>
        <w:autoSpaceDE w:val="0"/>
        <w:autoSpaceDN w:val="0"/>
        <w:adjustRightInd w:val="0"/>
        <w:spacing w:after="0" w:line="240" w:lineRule="auto"/>
        <w:ind w:firstLine="709"/>
        <w:contextualSpacing/>
        <w:jc w:val="both"/>
        <w:rPr>
          <w:rFonts w:ascii="Times New Roman" w:hAnsi="Times New Roman"/>
          <w:b/>
          <w:color w:val="000000"/>
          <w:sz w:val="28"/>
          <w:szCs w:val="28"/>
        </w:rPr>
      </w:pPr>
    </w:p>
    <w:tbl>
      <w:tblPr>
        <w:tblW w:w="103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276"/>
        <w:gridCol w:w="709"/>
        <w:gridCol w:w="1134"/>
        <w:gridCol w:w="709"/>
        <w:gridCol w:w="567"/>
        <w:gridCol w:w="49"/>
        <w:gridCol w:w="801"/>
        <w:gridCol w:w="49"/>
        <w:gridCol w:w="709"/>
        <w:gridCol w:w="992"/>
        <w:gridCol w:w="993"/>
        <w:gridCol w:w="850"/>
        <w:gridCol w:w="992"/>
      </w:tblGrid>
      <w:tr w:rsidR="00DB5A2F" w:rsidRPr="00266004" w:rsidTr="00047085">
        <w:trPr>
          <w:trHeight w:val="395"/>
        </w:trPr>
        <w:tc>
          <w:tcPr>
            <w:tcW w:w="567"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276"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709"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1134"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276"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443" w:type="dxa"/>
            <w:gridSpan w:val="7"/>
          </w:tcPr>
          <w:p w:rsidR="00DB5A2F" w:rsidRPr="00266004" w:rsidRDefault="00DB5A2F" w:rsidP="00720863">
            <w:pPr>
              <w:tabs>
                <w:tab w:val="left" w:pos="851"/>
                <w:tab w:val="left" w:pos="993"/>
              </w:tabs>
              <w:spacing w:after="0" w:line="240" w:lineRule="auto"/>
              <w:jc w:val="center"/>
              <w:rPr>
                <w:rFonts w:ascii="Times New Roman" w:hAnsi="Times New Roman"/>
                <w:b/>
                <w:bCs/>
                <w:sz w:val="20"/>
                <w:szCs w:val="20"/>
              </w:rPr>
            </w:pPr>
            <w:r w:rsidRPr="0044129F">
              <w:rPr>
                <w:rFonts w:ascii="Times New Roman" w:hAnsi="Times New Roman"/>
                <w:b/>
                <w:sz w:val="20"/>
                <w:szCs w:val="20"/>
              </w:rPr>
              <w:t>Плановые показатели</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720863">
        <w:trPr>
          <w:trHeight w:val="558"/>
        </w:trPr>
        <w:tc>
          <w:tcPr>
            <w:tcW w:w="567"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276"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709"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134" w:type="dxa"/>
            <w:vMerge/>
          </w:tcPr>
          <w:p w:rsidR="00DB5A2F" w:rsidRPr="0044129F" w:rsidRDefault="00DB5A2F" w:rsidP="00585F1E">
            <w:pPr>
              <w:widowControl w:val="0"/>
              <w:spacing w:after="0" w:line="240" w:lineRule="auto"/>
              <w:jc w:val="center"/>
              <w:rPr>
                <w:rFonts w:ascii="Times New Roman" w:hAnsi="Times New Roman"/>
                <w:b/>
                <w:sz w:val="20"/>
                <w:szCs w:val="20"/>
              </w:rPr>
            </w:pPr>
          </w:p>
        </w:tc>
        <w:tc>
          <w:tcPr>
            <w:tcW w:w="709" w:type="dxa"/>
          </w:tcPr>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2019 год</w:t>
            </w:r>
          </w:p>
        </w:tc>
        <w:tc>
          <w:tcPr>
            <w:tcW w:w="616" w:type="dxa"/>
            <w:gridSpan w:val="2"/>
          </w:tcPr>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2020 год</w:t>
            </w:r>
          </w:p>
        </w:tc>
        <w:tc>
          <w:tcPr>
            <w:tcW w:w="801" w:type="dxa"/>
            <w:vAlign w:val="center"/>
          </w:tcPr>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2021</w:t>
            </w:r>
          </w:p>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год</w:t>
            </w:r>
          </w:p>
        </w:tc>
        <w:tc>
          <w:tcPr>
            <w:tcW w:w="758" w:type="dxa"/>
            <w:gridSpan w:val="2"/>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992" w:type="dxa"/>
            <w:vAlign w:val="center"/>
          </w:tcPr>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2023</w:t>
            </w:r>
          </w:p>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год</w:t>
            </w:r>
          </w:p>
        </w:tc>
        <w:tc>
          <w:tcPr>
            <w:tcW w:w="993" w:type="dxa"/>
            <w:vAlign w:val="center"/>
          </w:tcPr>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2024</w:t>
            </w:r>
          </w:p>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год</w:t>
            </w:r>
          </w:p>
        </w:tc>
        <w:tc>
          <w:tcPr>
            <w:tcW w:w="850" w:type="dxa"/>
            <w:vAlign w:val="center"/>
          </w:tcPr>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2025</w:t>
            </w:r>
          </w:p>
          <w:p w:rsidR="00DB5A2F" w:rsidRPr="0044129F" w:rsidRDefault="00DB5A2F" w:rsidP="00585F1E">
            <w:pPr>
              <w:widowControl w:val="0"/>
              <w:spacing w:after="0" w:line="240" w:lineRule="auto"/>
              <w:jc w:val="center"/>
              <w:rPr>
                <w:rFonts w:ascii="Times New Roman" w:hAnsi="Times New Roman"/>
                <w:b/>
                <w:sz w:val="20"/>
                <w:szCs w:val="20"/>
              </w:rPr>
            </w:pPr>
            <w:r w:rsidRPr="0044129F">
              <w:rPr>
                <w:rFonts w:ascii="Times New Roman" w:hAnsi="Times New Roman"/>
                <w:b/>
                <w:sz w:val="20"/>
                <w:szCs w:val="20"/>
              </w:rPr>
              <w:t>год</w:t>
            </w:r>
          </w:p>
        </w:tc>
        <w:tc>
          <w:tcPr>
            <w:tcW w:w="992" w:type="dxa"/>
            <w:vMerge/>
          </w:tcPr>
          <w:p w:rsidR="00DB5A2F" w:rsidRPr="0044129F" w:rsidRDefault="00DB5A2F" w:rsidP="00585F1E">
            <w:pPr>
              <w:widowControl w:val="0"/>
              <w:spacing w:after="0" w:line="240" w:lineRule="auto"/>
              <w:jc w:val="center"/>
              <w:rPr>
                <w:rFonts w:ascii="Times New Roman" w:hAnsi="Times New Roman"/>
                <w:b/>
                <w:sz w:val="20"/>
                <w:szCs w:val="20"/>
              </w:rPr>
            </w:pPr>
          </w:p>
        </w:tc>
      </w:tr>
      <w:tr w:rsidR="00DB5A2F" w:rsidRPr="00266004" w:rsidTr="00720863">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276"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1134"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709"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616"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0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758" w:type="dxa"/>
            <w:gridSpan w:val="2"/>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992"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993"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850"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3E6E70">
        <w:trPr>
          <w:trHeight w:val="215"/>
        </w:trPr>
        <w:tc>
          <w:tcPr>
            <w:tcW w:w="567"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830" w:type="dxa"/>
            <w:gridSpan w:val="13"/>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3E6E70">
        <w:trPr>
          <w:trHeight w:val="215"/>
        </w:trPr>
        <w:tc>
          <w:tcPr>
            <w:tcW w:w="567" w:type="dxa"/>
            <w:vAlign w:val="center"/>
          </w:tcPr>
          <w:p w:rsidR="00DB5A2F" w:rsidRPr="0044129F" w:rsidRDefault="00475D3C" w:rsidP="008364A6">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123</w:t>
            </w:r>
          </w:p>
        </w:tc>
        <w:tc>
          <w:tcPr>
            <w:tcW w:w="1276" w:type="dxa"/>
            <w:vAlign w:val="center"/>
          </w:tcPr>
          <w:p w:rsidR="00DB5A2F" w:rsidRPr="00266004" w:rsidRDefault="00DB5A2F" w:rsidP="00585F1E">
            <w:pPr>
              <w:spacing w:after="0" w:line="240" w:lineRule="auto"/>
              <w:rPr>
                <w:rFonts w:ascii="Times New Roman" w:hAnsi="Times New Roman"/>
                <w:sz w:val="20"/>
                <w:szCs w:val="20"/>
              </w:rPr>
            </w:pPr>
            <w:r w:rsidRPr="00266004">
              <w:rPr>
                <w:rFonts w:ascii="Times New Roman" w:hAnsi="Times New Roman"/>
                <w:sz w:val="20"/>
                <w:szCs w:val="20"/>
              </w:rPr>
              <w:t xml:space="preserve">Доля автомобильных </w:t>
            </w:r>
            <w:r w:rsidRPr="00266004">
              <w:rPr>
                <w:rFonts w:ascii="Times New Roman" w:hAnsi="Times New Roman"/>
                <w:sz w:val="20"/>
                <w:szCs w:val="20"/>
                <w:lang w:val="kk-KZ"/>
              </w:rPr>
              <w:t xml:space="preserve">дорог </w:t>
            </w:r>
            <w:r w:rsidRPr="00266004">
              <w:rPr>
                <w:rFonts w:ascii="Times New Roman" w:hAnsi="Times New Roman"/>
                <w:sz w:val="20"/>
                <w:szCs w:val="20"/>
              </w:rPr>
              <w:t>местного значения в нормативном состоянии</w:t>
            </w:r>
          </w:p>
        </w:tc>
        <w:tc>
          <w:tcPr>
            <w:tcW w:w="709" w:type="dxa"/>
            <w:vAlign w:val="center"/>
          </w:tcPr>
          <w:p w:rsidR="00DB5A2F" w:rsidRPr="0044129F" w:rsidRDefault="00DB5A2F" w:rsidP="00585F1E">
            <w:pPr>
              <w:widowControl w:val="0"/>
              <w:spacing w:after="0" w:line="240" w:lineRule="auto"/>
              <w:jc w:val="center"/>
              <w:rPr>
                <w:rFonts w:ascii="Times New Roman" w:hAnsi="Times New Roman"/>
                <w:bCs/>
                <w:sz w:val="20"/>
                <w:szCs w:val="20"/>
              </w:rPr>
            </w:pPr>
            <w:r w:rsidRPr="0044129F">
              <w:rPr>
                <w:rFonts w:ascii="Times New Roman" w:hAnsi="Times New Roman"/>
                <w:bCs/>
                <w:sz w:val="20"/>
                <w:szCs w:val="20"/>
              </w:rPr>
              <w:t>%</w:t>
            </w:r>
          </w:p>
        </w:tc>
        <w:tc>
          <w:tcPr>
            <w:tcW w:w="1134" w:type="dxa"/>
          </w:tcPr>
          <w:p w:rsidR="00DB5A2F" w:rsidRPr="0044129F" w:rsidRDefault="00DB5A2F" w:rsidP="00585F1E">
            <w:pPr>
              <w:widowControl w:val="0"/>
              <w:spacing w:after="0" w:line="240" w:lineRule="auto"/>
              <w:jc w:val="center"/>
              <w:rPr>
                <w:rFonts w:ascii="Times New Roman" w:hAnsi="Times New Roman"/>
                <w:sz w:val="20"/>
                <w:szCs w:val="20"/>
              </w:rPr>
            </w:pPr>
            <w:r w:rsidRPr="0044129F">
              <w:rPr>
                <w:rFonts w:ascii="Times New Roman" w:hAnsi="Times New Roman"/>
                <w:sz w:val="20"/>
                <w:szCs w:val="20"/>
              </w:rPr>
              <w:t xml:space="preserve">Административные данные </w:t>
            </w:r>
            <w:r w:rsidRPr="0044129F">
              <w:rPr>
                <w:rFonts w:ascii="Times New Roman" w:hAnsi="Times New Roman"/>
                <w:sz w:val="20"/>
                <w:szCs w:val="20"/>
                <w:lang w:val="kk-KZ"/>
              </w:rPr>
              <w:t>МИО</w:t>
            </w:r>
          </w:p>
        </w:tc>
        <w:tc>
          <w:tcPr>
            <w:tcW w:w="709" w:type="dxa"/>
            <w:vAlign w:val="center"/>
          </w:tcPr>
          <w:p w:rsidR="00DB5A2F" w:rsidRPr="0044129F" w:rsidRDefault="00DB5A2F" w:rsidP="00585F1E">
            <w:pPr>
              <w:widowControl w:val="0"/>
              <w:spacing w:after="0" w:line="240" w:lineRule="auto"/>
              <w:jc w:val="center"/>
              <w:rPr>
                <w:rFonts w:ascii="Times New Roman" w:hAnsi="Times New Roman"/>
                <w:sz w:val="20"/>
                <w:szCs w:val="20"/>
              </w:rPr>
            </w:pPr>
          </w:p>
          <w:p w:rsidR="00DB5A2F" w:rsidRPr="0044129F" w:rsidRDefault="00DB5A2F" w:rsidP="00585F1E">
            <w:pPr>
              <w:rPr>
                <w:rFonts w:ascii="Times New Roman" w:hAnsi="Times New Roman"/>
                <w:sz w:val="20"/>
                <w:szCs w:val="20"/>
              </w:rPr>
            </w:pPr>
          </w:p>
          <w:p w:rsidR="00DB5A2F" w:rsidRPr="0044129F" w:rsidRDefault="00DB5A2F" w:rsidP="00585F1E">
            <w:pPr>
              <w:jc w:val="center"/>
              <w:rPr>
                <w:rFonts w:ascii="Times New Roman" w:hAnsi="Times New Roman"/>
                <w:sz w:val="20"/>
                <w:szCs w:val="20"/>
              </w:rPr>
            </w:pPr>
            <w:r w:rsidRPr="0044129F">
              <w:rPr>
                <w:rFonts w:ascii="Times New Roman" w:hAnsi="Times New Roman"/>
                <w:sz w:val="20"/>
                <w:szCs w:val="20"/>
              </w:rPr>
              <w:t>81</w:t>
            </w:r>
          </w:p>
          <w:p w:rsidR="00DB5A2F" w:rsidRPr="0044129F" w:rsidRDefault="00DB5A2F" w:rsidP="00585F1E">
            <w:pPr>
              <w:rPr>
                <w:rFonts w:ascii="Times New Roman" w:hAnsi="Times New Roman"/>
                <w:sz w:val="20"/>
                <w:szCs w:val="20"/>
              </w:rPr>
            </w:pPr>
          </w:p>
        </w:tc>
        <w:tc>
          <w:tcPr>
            <w:tcW w:w="616" w:type="dxa"/>
            <w:gridSpan w:val="2"/>
            <w:vAlign w:val="center"/>
          </w:tcPr>
          <w:p w:rsidR="00DB5A2F" w:rsidRPr="0044129F" w:rsidRDefault="00DB5A2F" w:rsidP="00585F1E">
            <w:pPr>
              <w:widowControl w:val="0"/>
              <w:spacing w:after="0" w:line="240" w:lineRule="auto"/>
              <w:jc w:val="center"/>
              <w:rPr>
                <w:rFonts w:ascii="Times New Roman" w:hAnsi="Times New Roman"/>
                <w:sz w:val="20"/>
                <w:szCs w:val="20"/>
              </w:rPr>
            </w:pPr>
            <w:r w:rsidRPr="0044129F">
              <w:rPr>
                <w:rFonts w:ascii="Times New Roman" w:hAnsi="Times New Roman"/>
                <w:sz w:val="20"/>
                <w:szCs w:val="20"/>
              </w:rPr>
              <w:t>85</w:t>
            </w:r>
          </w:p>
        </w:tc>
        <w:tc>
          <w:tcPr>
            <w:tcW w:w="850" w:type="dxa"/>
            <w:gridSpan w:val="2"/>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85</w:t>
            </w:r>
          </w:p>
        </w:tc>
        <w:tc>
          <w:tcPr>
            <w:tcW w:w="709"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89</w:t>
            </w:r>
          </w:p>
        </w:tc>
        <w:tc>
          <w:tcPr>
            <w:tcW w:w="992" w:type="dxa"/>
            <w:vAlign w:val="center"/>
          </w:tcPr>
          <w:p w:rsidR="00DB5A2F" w:rsidRPr="00C570A6" w:rsidRDefault="00DB5A2F" w:rsidP="00885055">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92</w:t>
            </w:r>
          </w:p>
        </w:tc>
        <w:tc>
          <w:tcPr>
            <w:tcW w:w="993" w:type="dxa"/>
            <w:vAlign w:val="center"/>
          </w:tcPr>
          <w:p w:rsidR="00DB5A2F" w:rsidRPr="00C570A6" w:rsidRDefault="00DB5A2F" w:rsidP="000614DA">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96</w:t>
            </w:r>
          </w:p>
        </w:tc>
        <w:tc>
          <w:tcPr>
            <w:tcW w:w="850" w:type="dxa"/>
            <w:vAlign w:val="center"/>
          </w:tcPr>
          <w:p w:rsidR="00DB5A2F" w:rsidRPr="00C570A6" w:rsidRDefault="00DB5A2F" w:rsidP="000614DA">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99</w:t>
            </w:r>
          </w:p>
        </w:tc>
        <w:tc>
          <w:tcPr>
            <w:tcW w:w="992" w:type="dxa"/>
            <w:vAlign w:val="center"/>
          </w:tcPr>
          <w:p w:rsidR="00DB5A2F" w:rsidRPr="0044129F" w:rsidRDefault="00DB5A2F" w:rsidP="00585F1E">
            <w:pPr>
              <w:widowControl w:val="0"/>
              <w:spacing w:after="0" w:line="240" w:lineRule="auto"/>
              <w:jc w:val="center"/>
              <w:rPr>
                <w:rFonts w:ascii="Times New Roman" w:hAnsi="Times New Roman"/>
                <w:sz w:val="20"/>
                <w:szCs w:val="20"/>
              </w:rPr>
            </w:pPr>
            <w:r w:rsidRPr="0044129F">
              <w:rPr>
                <w:rFonts w:ascii="Times New Roman" w:hAnsi="Times New Roman"/>
                <w:sz w:val="20"/>
                <w:szCs w:val="20"/>
              </w:rPr>
              <w:t>УПТ</w:t>
            </w:r>
            <w:r w:rsidRPr="0044129F">
              <w:rPr>
                <w:rFonts w:ascii="Times New Roman" w:hAnsi="Times New Roman"/>
                <w:sz w:val="20"/>
                <w:szCs w:val="20"/>
                <w:lang w:val="kk-KZ"/>
              </w:rPr>
              <w:t xml:space="preserve"> </w:t>
            </w:r>
            <w:r w:rsidRPr="0044129F">
              <w:rPr>
                <w:rFonts w:ascii="Times New Roman" w:hAnsi="Times New Roman"/>
                <w:sz w:val="20"/>
                <w:szCs w:val="20"/>
              </w:rPr>
              <w:t>и АД, акиматы городов и районов</w:t>
            </w:r>
          </w:p>
        </w:tc>
      </w:tr>
      <w:tr w:rsidR="00DB5A2F" w:rsidRPr="00266004" w:rsidTr="003E6E70">
        <w:trPr>
          <w:trHeight w:val="215"/>
        </w:trPr>
        <w:tc>
          <w:tcPr>
            <w:tcW w:w="567" w:type="dxa"/>
            <w:vAlign w:val="center"/>
          </w:tcPr>
          <w:p w:rsidR="00DB5A2F" w:rsidRPr="0044129F" w:rsidRDefault="00475D3C" w:rsidP="00585F1E">
            <w:pPr>
              <w:widowControl w:val="0"/>
              <w:spacing w:after="0" w:line="240" w:lineRule="auto"/>
              <w:jc w:val="center"/>
              <w:rPr>
                <w:rFonts w:ascii="Times New Roman" w:hAnsi="Times New Roman"/>
                <w:sz w:val="20"/>
                <w:szCs w:val="20"/>
                <w:lang w:val="kk-KZ"/>
              </w:rPr>
            </w:pPr>
            <w:r>
              <w:rPr>
                <w:rFonts w:ascii="Times New Roman" w:hAnsi="Times New Roman"/>
                <w:sz w:val="20"/>
                <w:szCs w:val="20"/>
                <w:lang w:val="kk-KZ"/>
              </w:rPr>
              <w:t>124</w:t>
            </w:r>
          </w:p>
        </w:tc>
        <w:tc>
          <w:tcPr>
            <w:tcW w:w="1276" w:type="dxa"/>
            <w:vAlign w:val="center"/>
          </w:tcPr>
          <w:p w:rsidR="00DB5A2F" w:rsidRPr="00266004" w:rsidRDefault="00DB5A2F" w:rsidP="00585F1E">
            <w:pPr>
              <w:spacing w:after="0" w:line="240" w:lineRule="auto"/>
              <w:rPr>
                <w:rFonts w:ascii="Times New Roman" w:hAnsi="Times New Roman"/>
                <w:sz w:val="20"/>
                <w:szCs w:val="20"/>
              </w:rPr>
            </w:pPr>
            <w:r w:rsidRPr="00266004">
              <w:rPr>
                <w:rFonts w:ascii="Times New Roman" w:hAnsi="Times New Roman"/>
                <w:sz w:val="20"/>
                <w:szCs w:val="20"/>
              </w:rPr>
              <w:t>Восстановление аэродромов местных воздушных линий</w:t>
            </w:r>
          </w:p>
        </w:tc>
        <w:tc>
          <w:tcPr>
            <w:tcW w:w="709" w:type="dxa"/>
            <w:vAlign w:val="center"/>
          </w:tcPr>
          <w:p w:rsidR="00DB5A2F" w:rsidRPr="0044129F" w:rsidRDefault="00DB5A2F" w:rsidP="00585F1E">
            <w:pPr>
              <w:widowControl w:val="0"/>
              <w:spacing w:after="0" w:line="240" w:lineRule="auto"/>
              <w:jc w:val="center"/>
              <w:rPr>
                <w:rFonts w:ascii="Times New Roman" w:hAnsi="Times New Roman"/>
                <w:bCs/>
                <w:sz w:val="20"/>
                <w:szCs w:val="20"/>
              </w:rPr>
            </w:pPr>
            <w:r w:rsidRPr="0044129F">
              <w:rPr>
                <w:rFonts w:ascii="Times New Roman" w:hAnsi="Times New Roman"/>
                <w:bCs/>
                <w:sz w:val="20"/>
                <w:szCs w:val="20"/>
              </w:rPr>
              <w:t>Ед.</w:t>
            </w:r>
          </w:p>
        </w:tc>
        <w:tc>
          <w:tcPr>
            <w:tcW w:w="1134" w:type="dxa"/>
          </w:tcPr>
          <w:p w:rsidR="00DB5A2F" w:rsidRPr="0044129F" w:rsidRDefault="00DB5A2F" w:rsidP="00585F1E">
            <w:pPr>
              <w:widowControl w:val="0"/>
              <w:spacing w:after="0" w:line="240" w:lineRule="auto"/>
              <w:jc w:val="center"/>
              <w:rPr>
                <w:rFonts w:ascii="Times New Roman" w:hAnsi="Times New Roman"/>
                <w:sz w:val="20"/>
                <w:szCs w:val="20"/>
              </w:rPr>
            </w:pPr>
            <w:r w:rsidRPr="0044129F">
              <w:rPr>
                <w:rFonts w:ascii="Times New Roman" w:hAnsi="Times New Roman"/>
                <w:sz w:val="20"/>
                <w:szCs w:val="20"/>
              </w:rPr>
              <w:t xml:space="preserve">Административные данные </w:t>
            </w:r>
            <w:r w:rsidRPr="0044129F">
              <w:rPr>
                <w:rFonts w:ascii="Times New Roman" w:hAnsi="Times New Roman"/>
                <w:sz w:val="20"/>
                <w:szCs w:val="20"/>
                <w:lang w:val="kk-KZ"/>
              </w:rPr>
              <w:t>МИО</w:t>
            </w:r>
          </w:p>
        </w:tc>
        <w:tc>
          <w:tcPr>
            <w:tcW w:w="709" w:type="dxa"/>
            <w:vAlign w:val="center"/>
          </w:tcPr>
          <w:p w:rsidR="00DB5A2F" w:rsidRPr="0044129F" w:rsidRDefault="00DB5A2F" w:rsidP="00585F1E">
            <w:pPr>
              <w:widowControl w:val="0"/>
              <w:spacing w:after="0" w:line="240" w:lineRule="auto"/>
              <w:jc w:val="center"/>
              <w:rPr>
                <w:rFonts w:ascii="Times New Roman" w:hAnsi="Times New Roman"/>
                <w:sz w:val="20"/>
                <w:szCs w:val="20"/>
              </w:rPr>
            </w:pPr>
            <w:r w:rsidRPr="0044129F">
              <w:rPr>
                <w:rFonts w:ascii="Times New Roman" w:hAnsi="Times New Roman"/>
                <w:sz w:val="20"/>
                <w:szCs w:val="20"/>
              </w:rPr>
              <w:t>0</w:t>
            </w:r>
          </w:p>
        </w:tc>
        <w:tc>
          <w:tcPr>
            <w:tcW w:w="616" w:type="dxa"/>
            <w:gridSpan w:val="2"/>
            <w:vAlign w:val="center"/>
          </w:tcPr>
          <w:p w:rsidR="00DB5A2F" w:rsidRPr="0044129F" w:rsidRDefault="00DB5A2F" w:rsidP="00585F1E">
            <w:pPr>
              <w:widowControl w:val="0"/>
              <w:spacing w:after="0" w:line="240" w:lineRule="auto"/>
              <w:jc w:val="center"/>
              <w:rPr>
                <w:rFonts w:ascii="Times New Roman" w:hAnsi="Times New Roman"/>
                <w:sz w:val="20"/>
                <w:szCs w:val="20"/>
              </w:rPr>
            </w:pPr>
            <w:r w:rsidRPr="0044129F">
              <w:rPr>
                <w:rFonts w:ascii="Times New Roman" w:hAnsi="Times New Roman"/>
                <w:sz w:val="20"/>
                <w:szCs w:val="20"/>
              </w:rPr>
              <w:t>0</w:t>
            </w:r>
          </w:p>
        </w:tc>
        <w:tc>
          <w:tcPr>
            <w:tcW w:w="850" w:type="dxa"/>
            <w:gridSpan w:val="2"/>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0</w:t>
            </w:r>
          </w:p>
        </w:tc>
        <w:tc>
          <w:tcPr>
            <w:tcW w:w="709"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0</w:t>
            </w:r>
          </w:p>
        </w:tc>
        <w:tc>
          <w:tcPr>
            <w:tcW w:w="992"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0</w:t>
            </w:r>
          </w:p>
        </w:tc>
        <w:tc>
          <w:tcPr>
            <w:tcW w:w="993"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1</w:t>
            </w:r>
          </w:p>
        </w:tc>
        <w:tc>
          <w:tcPr>
            <w:tcW w:w="850" w:type="dxa"/>
            <w:vAlign w:val="center"/>
          </w:tcPr>
          <w:p w:rsidR="00DB5A2F" w:rsidRPr="00C570A6" w:rsidRDefault="00DB5A2F" w:rsidP="00585F1E">
            <w:pPr>
              <w:widowControl w:val="0"/>
              <w:spacing w:after="0" w:line="240" w:lineRule="auto"/>
              <w:jc w:val="center"/>
              <w:rPr>
                <w:rFonts w:ascii="Times New Roman" w:hAnsi="Times New Roman"/>
                <w:sz w:val="20"/>
                <w:szCs w:val="20"/>
              </w:rPr>
            </w:pPr>
            <w:r w:rsidRPr="00C570A6">
              <w:rPr>
                <w:rFonts w:ascii="Times New Roman" w:hAnsi="Times New Roman"/>
                <w:sz w:val="20"/>
                <w:szCs w:val="20"/>
              </w:rPr>
              <w:t>0</w:t>
            </w:r>
          </w:p>
        </w:tc>
        <w:tc>
          <w:tcPr>
            <w:tcW w:w="992" w:type="dxa"/>
            <w:vAlign w:val="center"/>
          </w:tcPr>
          <w:p w:rsidR="00DB5A2F" w:rsidRPr="00347D71" w:rsidRDefault="00DB5A2F" w:rsidP="007A6D38">
            <w:pPr>
              <w:widowControl w:val="0"/>
              <w:spacing w:after="0" w:line="240" w:lineRule="auto"/>
              <w:jc w:val="center"/>
              <w:rPr>
                <w:rFonts w:ascii="Times New Roman" w:hAnsi="Times New Roman"/>
                <w:sz w:val="20"/>
                <w:szCs w:val="20"/>
              </w:rPr>
            </w:pPr>
            <w:r w:rsidRPr="0044129F">
              <w:rPr>
                <w:rFonts w:ascii="Times New Roman" w:hAnsi="Times New Roman"/>
                <w:sz w:val="20"/>
                <w:szCs w:val="20"/>
              </w:rPr>
              <w:t>УПТ</w:t>
            </w:r>
            <w:r w:rsidRPr="0044129F">
              <w:rPr>
                <w:rFonts w:ascii="Times New Roman" w:hAnsi="Times New Roman"/>
                <w:sz w:val="20"/>
                <w:szCs w:val="20"/>
                <w:lang w:val="kk-KZ"/>
              </w:rPr>
              <w:t xml:space="preserve"> </w:t>
            </w:r>
            <w:r w:rsidRPr="0044129F">
              <w:rPr>
                <w:rFonts w:ascii="Times New Roman" w:hAnsi="Times New Roman"/>
                <w:sz w:val="20"/>
                <w:szCs w:val="20"/>
              </w:rPr>
              <w:t>и АД, акимат Зайсанского района</w:t>
            </w:r>
          </w:p>
        </w:tc>
      </w:tr>
    </w:tbl>
    <w:p w:rsidR="00DB5A2F" w:rsidRDefault="00DB5A2F" w:rsidP="001260B8">
      <w:pPr>
        <w:autoSpaceDE w:val="0"/>
        <w:autoSpaceDN w:val="0"/>
        <w:adjustRightInd w:val="0"/>
        <w:spacing w:after="0" w:line="240" w:lineRule="auto"/>
        <w:ind w:firstLine="709"/>
        <w:contextualSpacing/>
        <w:jc w:val="both"/>
        <w:rPr>
          <w:rFonts w:ascii="Times New Roman" w:hAnsi="Times New Roman"/>
          <w:b/>
          <w:i/>
          <w:color w:val="000000"/>
          <w:sz w:val="28"/>
          <w:szCs w:val="28"/>
          <w:lang w:val="kk-KZ"/>
        </w:rPr>
      </w:pPr>
    </w:p>
    <w:p w:rsidR="00DB5A2F" w:rsidRPr="00347D71" w:rsidRDefault="00DB5A2F" w:rsidP="001260B8">
      <w:pPr>
        <w:pStyle w:val="a3"/>
        <w:widowControl w:val="0"/>
        <w:tabs>
          <w:tab w:val="left" w:pos="0"/>
          <w:tab w:val="left" w:pos="1134"/>
        </w:tabs>
        <w:ind w:left="0" w:firstLine="709"/>
        <w:rPr>
          <w:sz w:val="28"/>
          <w:szCs w:val="28"/>
          <w:shd w:val="clear" w:color="auto" w:fill="FFFFFF"/>
        </w:rPr>
      </w:pPr>
      <w:r w:rsidRPr="00347D71">
        <w:rPr>
          <w:sz w:val="28"/>
          <w:szCs w:val="28"/>
          <w:shd w:val="clear" w:color="auto" w:fill="FFFFFF"/>
        </w:rPr>
        <w:t>Пути достижения:</w:t>
      </w:r>
    </w:p>
    <w:p w:rsidR="00DB5A2F" w:rsidRPr="008F69BF" w:rsidRDefault="00215D66" w:rsidP="001260B8">
      <w:pPr>
        <w:autoSpaceDE w:val="0"/>
        <w:autoSpaceDN w:val="0"/>
        <w:adjustRightInd w:val="0"/>
        <w:spacing w:after="0" w:line="240" w:lineRule="auto"/>
        <w:ind w:firstLine="709"/>
        <w:contextualSpacing/>
        <w:jc w:val="both"/>
        <w:rPr>
          <w:rFonts w:ascii="Times New Roman" w:hAnsi="Times New Roman"/>
          <w:color w:val="000000"/>
          <w:sz w:val="28"/>
          <w:szCs w:val="28"/>
        </w:rPr>
      </w:pPr>
      <w:r w:rsidRPr="00C66851">
        <w:rPr>
          <w:rFonts w:ascii="Times New Roman" w:hAnsi="Times New Roman"/>
          <w:color w:val="000000"/>
          <w:sz w:val="28"/>
          <w:szCs w:val="28"/>
        </w:rPr>
        <w:t>1)</w:t>
      </w:r>
      <w:r w:rsidR="00DB5A2F" w:rsidRPr="00C66851">
        <w:rPr>
          <w:rFonts w:ascii="Times New Roman" w:hAnsi="Times New Roman"/>
          <w:color w:val="000000"/>
          <w:sz w:val="28"/>
          <w:szCs w:val="28"/>
        </w:rPr>
        <w:t xml:space="preserve"> планируется проведение дорожно-ремонтных работ на автодорогах</w:t>
      </w:r>
      <w:r w:rsidR="00DB5A2F" w:rsidRPr="00347D71">
        <w:rPr>
          <w:rFonts w:ascii="Times New Roman" w:hAnsi="Times New Roman"/>
          <w:color w:val="000000"/>
          <w:sz w:val="28"/>
          <w:szCs w:val="28"/>
        </w:rPr>
        <w:t xml:space="preserve"> областного и районного значения с целью улучшения эксплуатационных характеристик и </w:t>
      </w:r>
      <w:r w:rsidR="00DB5A2F" w:rsidRPr="008F69BF">
        <w:rPr>
          <w:rFonts w:ascii="Times New Roman" w:hAnsi="Times New Roman"/>
          <w:color w:val="000000"/>
          <w:sz w:val="28"/>
          <w:szCs w:val="28"/>
        </w:rPr>
        <w:t>повышения безопасности дорожного движения:</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color w:val="000000"/>
          <w:sz w:val="28"/>
          <w:szCs w:val="28"/>
        </w:rPr>
      </w:pPr>
      <w:r w:rsidRPr="008F69BF">
        <w:rPr>
          <w:rFonts w:ascii="Times New Roman" w:hAnsi="Times New Roman"/>
          <w:color w:val="000000"/>
          <w:sz w:val="28"/>
          <w:szCs w:val="28"/>
          <w:u w:val="single"/>
        </w:rPr>
        <w:t xml:space="preserve">2021 год – средний ремонт </w:t>
      </w:r>
      <w:r w:rsidRPr="008F69BF">
        <w:rPr>
          <w:rFonts w:ascii="Times New Roman" w:hAnsi="Times New Roman"/>
          <w:color w:val="000000"/>
          <w:sz w:val="28"/>
          <w:szCs w:val="28"/>
          <w:u w:val="single"/>
          <w:lang w:val="kk-KZ"/>
        </w:rPr>
        <w:t>145</w:t>
      </w:r>
      <w:r w:rsidRPr="008F69BF">
        <w:rPr>
          <w:rFonts w:ascii="Times New Roman" w:hAnsi="Times New Roman"/>
          <w:color w:val="000000"/>
          <w:sz w:val="28"/>
          <w:szCs w:val="28"/>
          <w:u w:val="single"/>
        </w:rPr>
        <w:t xml:space="preserve"> км автодорог</w:t>
      </w:r>
      <w:r w:rsidRPr="008F69BF">
        <w:rPr>
          <w:rFonts w:ascii="Times New Roman" w:hAnsi="Times New Roman"/>
          <w:color w:val="000000"/>
          <w:sz w:val="28"/>
          <w:szCs w:val="28"/>
        </w:rPr>
        <w:t>, в том числе:</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 xml:space="preserve">областные дороги – </w:t>
      </w:r>
      <w:r w:rsidRPr="008F69BF">
        <w:rPr>
          <w:rFonts w:ascii="Times New Roman" w:hAnsi="Times New Roman"/>
          <w:color w:val="000000"/>
          <w:sz w:val="28"/>
          <w:szCs w:val="28"/>
          <w:lang w:val="kk-KZ"/>
        </w:rPr>
        <w:t>46</w:t>
      </w:r>
      <w:r w:rsidRPr="008F69BF">
        <w:rPr>
          <w:rFonts w:ascii="Times New Roman" w:hAnsi="Times New Roman"/>
          <w:color w:val="000000"/>
          <w:sz w:val="28"/>
          <w:szCs w:val="28"/>
        </w:rPr>
        <w:t xml:space="preserve"> км </w:t>
      </w:r>
      <w:r w:rsidRPr="008F69BF">
        <w:rPr>
          <w:rFonts w:ascii="Times New Roman" w:hAnsi="Times New Roman"/>
          <w:i/>
          <w:color w:val="000000"/>
          <w:sz w:val="28"/>
          <w:szCs w:val="28"/>
        </w:rPr>
        <w:t>(«Большенарым-Курчум» км 82-93, «Омск-Майкапшагай-Шиликты-Акжар» км 27,5-47,5,  «Курчум-Калжыр» км 15-30);</w:t>
      </w:r>
    </w:p>
    <w:p w:rsidR="00DB5A2F" w:rsidRPr="008F69BF" w:rsidRDefault="00DB5A2F" w:rsidP="0048521C">
      <w:pPr>
        <w:widowControl w:val="0"/>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 xml:space="preserve">районные дороги – </w:t>
      </w:r>
      <w:r w:rsidRPr="008F69BF">
        <w:rPr>
          <w:rFonts w:ascii="Times New Roman" w:hAnsi="Times New Roman"/>
          <w:color w:val="000000"/>
          <w:sz w:val="28"/>
          <w:szCs w:val="28"/>
          <w:lang w:val="kk-KZ"/>
        </w:rPr>
        <w:t>99</w:t>
      </w:r>
      <w:r w:rsidRPr="008F69BF">
        <w:rPr>
          <w:rFonts w:ascii="Times New Roman" w:hAnsi="Times New Roman"/>
          <w:color w:val="000000"/>
          <w:sz w:val="28"/>
          <w:szCs w:val="28"/>
        </w:rPr>
        <w:t xml:space="preserve"> км </w:t>
      </w:r>
      <w:r w:rsidRPr="008F69BF">
        <w:rPr>
          <w:rFonts w:ascii="Times New Roman" w:hAnsi="Times New Roman"/>
          <w:i/>
          <w:color w:val="000000"/>
          <w:sz w:val="28"/>
          <w:szCs w:val="28"/>
        </w:rPr>
        <w:t>(«Таврия-Каменка-Завидное» км 0-10, «Согорное-Барлык-Аксу» км 0-14, «Курчум-Аксуат-Жолнускау» км 0-27, а также переходящие объекты на 2022 год – «подъезд к селу Куйган» км 0-13, «Куйган-Жаланаш» км 0-26, «подъезд к с.Тассай» км 0-9, «Улькенбокен-Кокжайык- Ульгилималшы» км 0-14);</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color w:val="000000"/>
          <w:sz w:val="28"/>
          <w:szCs w:val="28"/>
        </w:rPr>
      </w:pPr>
      <w:r w:rsidRPr="008F69BF">
        <w:rPr>
          <w:rFonts w:ascii="Times New Roman" w:hAnsi="Times New Roman"/>
          <w:color w:val="000000"/>
          <w:sz w:val="28"/>
          <w:szCs w:val="28"/>
          <w:u w:val="single"/>
        </w:rPr>
        <w:t>2022 год - средний ремонт 116 км автодорог</w:t>
      </w:r>
      <w:r w:rsidRPr="008F69BF">
        <w:rPr>
          <w:rFonts w:ascii="Times New Roman" w:hAnsi="Times New Roman"/>
          <w:color w:val="000000"/>
          <w:sz w:val="28"/>
          <w:szCs w:val="28"/>
        </w:rPr>
        <w:t>, в том числе:</w:t>
      </w:r>
    </w:p>
    <w:p w:rsidR="00DB5A2F" w:rsidRPr="008F69BF" w:rsidRDefault="00DB5A2F" w:rsidP="0048521C">
      <w:pPr>
        <w:widowControl w:val="0"/>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 xml:space="preserve">областные дороги – 33 км ( «Усть-Каменогорск-Таргын-Самарское» км 70-85, </w:t>
      </w:r>
      <w:r w:rsidRPr="008F69BF">
        <w:rPr>
          <w:rFonts w:ascii="Times New Roman" w:hAnsi="Times New Roman"/>
          <w:i/>
          <w:color w:val="000000"/>
          <w:sz w:val="28"/>
          <w:szCs w:val="28"/>
        </w:rPr>
        <w:t>«Октябрьская переправа - Алтайка – Новохайрузовка» км 40-58);</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 xml:space="preserve">районные дороги – 83 км </w:t>
      </w:r>
      <w:r w:rsidRPr="008F69BF">
        <w:rPr>
          <w:rFonts w:ascii="Times New Roman" w:hAnsi="Times New Roman"/>
          <w:i/>
          <w:color w:val="000000"/>
          <w:sz w:val="28"/>
          <w:szCs w:val="28"/>
        </w:rPr>
        <w:t>(«Жана-Ульго-Жамбыл-Берель км 55-65,3,</w:t>
      </w:r>
      <w:r w:rsidRPr="008F69BF">
        <w:rPr>
          <w:rFonts w:ascii="Times New Roman" w:hAnsi="Times New Roman"/>
          <w:color w:val="000000"/>
          <w:sz w:val="28"/>
          <w:szCs w:val="28"/>
        </w:rPr>
        <w:t xml:space="preserve"> </w:t>
      </w:r>
      <w:r w:rsidRPr="008F69BF">
        <w:rPr>
          <w:rFonts w:ascii="Times New Roman" w:hAnsi="Times New Roman"/>
          <w:i/>
          <w:color w:val="000000"/>
          <w:sz w:val="28"/>
          <w:szCs w:val="28"/>
        </w:rPr>
        <w:t xml:space="preserve">«Согорное-Барлык-Аксу» км 14-27, «Подъезда к базе отдыха Эко Отель Музтау» км 0-0,6, «Жана Ульго-Жамбыл-Берель» км 0-12, «Согорное-Барлык-Аксу» км 27-28, </w:t>
      </w:r>
      <w:r w:rsidRPr="008F69BF">
        <w:rPr>
          <w:rFonts w:ascii="Times New Roman" w:hAnsi="Times New Roman"/>
          <w:i/>
          <w:color w:val="000000"/>
          <w:sz w:val="28"/>
          <w:szCs w:val="28"/>
        </w:rPr>
        <w:lastRenderedPageBreak/>
        <w:t>«Подъезд к селу Кокбастау» км 0-2, «Кабанбай-Шорга» км 0-2, «Акжар-Жана тылеу» км 0-1,5, «Подъезд к селу Кабанбай» км 0-3,1, «Технологическая трасса-Парыгино» км 0-6,3, «Подъезд к озеру Язевое» км 0-20, «Подьезд к с.Сарыбель» км 0-3, «Подъезд к с. Жетиарал» км 0-4,5, «Подъезд к с. Куйган» км 0-4).</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color w:val="000000"/>
          <w:sz w:val="28"/>
          <w:szCs w:val="28"/>
        </w:rPr>
      </w:pPr>
      <w:r w:rsidRPr="008F69BF">
        <w:rPr>
          <w:rFonts w:ascii="Times New Roman" w:hAnsi="Times New Roman"/>
          <w:color w:val="000000"/>
          <w:sz w:val="28"/>
          <w:szCs w:val="28"/>
          <w:u w:val="single"/>
        </w:rPr>
        <w:t xml:space="preserve">2023 год – средний ремонт </w:t>
      </w:r>
      <w:r w:rsidRPr="008F69BF">
        <w:rPr>
          <w:rFonts w:ascii="Times New Roman" w:hAnsi="Times New Roman"/>
          <w:color w:val="000000"/>
          <w:sz w:val="28"/>
          <w:szCs w:val="28"/>
          <w:u w:val="single"/>
          <w:lang w:val="kk-KZ"/>
        </w:rPr>
        <w:t>289</w:t>
      </w:r>
      <w:r w:rsidRPr="008F69BF">
        <w:rPr>
          <w:rFonts w:ascii="Times New Roman" w:hAnsi="Times New Roman"/>
          <w:color w:val="000000"/>
          <w:sz w:val="28"/>
          <w:szCs w:val="28"/>
          <w:u w:val="single"/>
        </w:rPr>
        <w:t xml:space="preserve"> км автодорог,</w:t>
      </w:r>
      <w:r w:rsidRPr="008F69BF">
        <w:rPr>
          <w:rFonts w:ascii="Times New Roman" w:hAnsi="Times New Roman"/>
          <w:color w:val="000000"/>
          <w:sz w:val="28"/>
          <w:szCs w:val="28"/>
        </w:rPr>
        <w:t xml:space="preserve"> в том числе:</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 xml:space="preserve">областные дороги – </w:t>
      </w:r>
      <w:r w:rsidRPr="008F69BF">
        <w:rPr>
          <w:rFonts w:ascii="Times New Roman" w:hAnsi="Times New Roman"/>
          <w:color w:val="000000"/>
          <w:sz w:val="28"/>
          <w:szCs w:val="28"/>
          <w:lang w:val="kk-KZ"/>
        </w:rPr>
        <w:t>166</w:t>
      </w:r>
      <w:r w:rsidRPr="008F69BF">
        <w:rPr>
          <w:rFonts w:ascii="Times New Roman" w:hAnsi="Times New Roman"/>
          <w:color w:val="000000"/>
          <w:sz w:val="28"/>
          <w:szCs w:val="28"/>
        </w:rPr>
        <w:t xml:space="preserve"> км и 2 моста </w:t>
      </w:r>
      <w:r w:rsidRPr="008F69BF">
        <w:rPr>
          <w:rFonts w:ascii="Times New Roman" w:hAnsi="Times New Roman"/>
          <w:i/>
          <w:color w:val="000000"/>
          <w:sz w:val="28"/>
          <w:szCs w:val="28"/>
        </w:rPr>
        <w:t>(«Курчум-Калжыр-Бурабай-Маралды» км 30-45, «Аксуат-Бакей-Карасу-Акжар-Омск-Майкапшагай» км 0-8,  «Карасу-»М-38 Омск-Майкапчагай» км 0-12, «Алтайка - Чапаева» км 0-15, «Кокпекты-Самарское-Васильевская переправа» км 30-53, «Кокпекты-Самарское-Васильевская переправа» км 76-99, моста на участке км 36+943 автомобильной дороги «Усть-Каменогорск-Горная Ульбинка-Северное», моста на участке км 37+140 автомобильной дороги «Усть-Каменогорск-Горная Ульбинка-Северное», «Кокпекты-Самарское-Васильевская переправа», км 139-154,</w:t>
      </w:r>
      <w:r w:rsidRPr="008F69BF">
        <w:rPr>
          <w:rFonts w:ascii="Times New Roman" w:hAnsi="Times New Roman"/>
          <w:color w:val="000000"/>
          <w:sz w:val="28"/>
          <w:szCs w:val="28"/>
        </w:rPr>
        <w:t xml:space="preserve"> </w:t>
      </w:r>
      <w:r w:rsidRPr="008F69BF">
        <w:rPr>
          <w:rFonts w:ascii="Times New Roman" w:hAnsi="Times New Roman"/>
          <w:i/>
          <w:color w:val="000000"/>
          <w:sz w:val="28"/>
          <w:szCs w:val="28"/>
        </w:rPr>
        <w:t>«Кокпекты-Самарское-Васильевская переправа», км 154-169, «Усть-Каменогорск-Горная Ульбинка-Северное» км 40-60, «Аксуат-Бакей-Карасу-Акжар-Омск-Майкапшагай», км 60-80);</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 xml:space="preserve">районные дороги – </w:t>
      </w:r>
      <w:r w:rsidRPr="008F69BF">
        <w:rPr>
          <w:rFonts w:ascii="Times New Roman" w:hAnsi="Times New Roman"/>
          <w:color w:val="000000"/>
          <w:sz w:val="28"/>
          <w:szCs w:val="28"/>
          <w:lang w:val="kk-KZ"/>
        </w:rPr>
        <w:t>123</w:t>
      </w:r>
      <w:r w:rsidRPr="008F69BF">
        <w:rPr>
          <w:rFonts w:ascii="Times New Roman" w:hAnsi="Times New Roman"/>
          <w:color w:val="000000"/>
          <w:sz w:val="28"/>
          <w:szCs w:val="28"/>
        </w:rPr>
        <w:t xml:space="preserve"> км и 2 моста </w:t>
      </w:r>
      <w:r w:rsidRPr="008F69BF">
        <w:rPr>
          <w:rFonts w:ascii="Times New Roman" w:hAnsi="Times New Roman"/>
          <w:i/>
          <w:color w:val="000000"/>
          <w:sz w:val="28"/>
          <w:szCs w:val="28"/>
        </w:rPr>
        <w:t>(«Зайсан-Жанатурмыс-Шуршытсу» км 0-22, «Подъезд к селу Коробиха» км 0-16,5, ж/б моста через р. Бухтарма на 27 км автодороги «Согорное-Барлык-Аксу», ж/б моста через р. Бухтарма на 1+100 км автодороги «Жана Ульго-Жамбыл-Берель», «Подъезд к селу Акшарбак» км 0-13,  «Подъезд к селу Сенное» км 0-14,5, «Зыряновск-Малеевск-Богатырево-Быково» км 0-21, «Зыряновск-Малеевск-Богатырево-Быково» км 21-33, «Зыряновск-Подорленок-Бородино-Никольск», км 0-12, «Подьезд к с.Майлин», км 0-12).</w:t>
      </w:r>
    </w:p>
    <w:p w:rsidR="00DB5A2F" w:rsidRPr="008F69BF" w:rsidRDefault="00DB5A2F" w:rsidP="0048521C">
      <w:pPr>
        <w:widowControl w:val="0"/>
        <w:autoSpaceDE w:val="0"/>
        <w:autoSpaceDN w:val="0"/>
        <w:adjustRightInd w:val="0"/>
        <w:spacing w:after="0" w:line="240" w:lineRule="auto"/>
        <w:ind w:firstLine="709"/>
        <w:contextualSpacing/>
        <w:jc w:val="both"/>
        <w:rPr>
          <w:rFonts w:ascii="Times New Roman" w:hAnsi="Times New Roman"/>
          <w:color w:val="000000"/>
          <w:sz w:val="28"/>
          <w:szCs w:val="28"/>
        </w:rPr>
      </w:pPr>
      <w:r w:rsidRPr="008F69BF">
        <w:rPr>
          <w:rFonts w:ascii="Times New Roman" w:hAnsi="Times New Roman"/>
          <w:color w:val="000000"/>
          <w:sz w:val="28"/>
          <w:szCs w:val="28"/>
          <w:u w:val="single"/>
        </w:rPr>
        <w:t xml:space="preserve">2024 год – средний ремонт </w:t>
      </w:r>
      <w:r w:rsidRPr="008F69BF">
        <w:rPr>
          <w:rFonts w:ascii="Times New Roman" w:hAnsi="Times New Roman"/>
          <w:color w:val="000000"/>
          <w:sz w:val="28"/>
          <w:szCs w:val="28"/>
          <w:u w:val="single"/>
          <w:lang w:val="kk-KZ"/>
        </w:rPr>
        <w:t>140,7</w:t>
      </w:r>
      <w:r w:rsidRPr="008F69BF">
        <w:rPr>
          <w:rFonts w:ascii="Times New Roman" w:hAnsi="Times New Roman"/>
          <w:color w:val="000000"/>
          <w:sz w:val="28"/>
          <w:szCs w:val="28"/>
          <w:u w:val="single"/>
        </w:rPr>
        <w:t xml:space="preserve"> км автодорог</w:t>
      </w:r>
      <w:r w:rsidRPr="008F69BF">
        <w:rPr>
          <w:rFonts w:ascii="Times New Roman" w:hAnsi="Times New Roman"/>
          <w:color w:val="000000"/>
          <w:sz w:val="28"/>
          <w:szCs w:val="28"/>
        </w:rPr>
        <w:t>, в том числе:</w:t>
      </w:r>
    </w:p>
    <w:p w:rsidR="00DB5A2F" w:rsidRPr="008F69BF" w:rsidRDefault="00DB5A2F" w:rsidP="0048521C">
      <w:pPr>
        <w:widowControl w:val="0"/>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 xml:space="preserve">областные дороги – </w:t>
      </w:r>
      <w:r w:rsidRPr="008F69BF">
        <w:rPr>
          <w:rFonts w:ascii="Times New Roman" w:hAnsi="Times New Roman"/>
          <w:color w:val="000000"/>
          <w:sz w:val="28"/>
          <w:szCs w:val="28"/>
          <w:lang w:val="kk-KZ"/>
        </w:rPr>
        <w:t>70</w:t>
      </w:r>
      <w:r w:rsidRPr="008F69BF">
        <w:rPr>
          <w:rFonts w:ascii="Times New Roman" w:hAnsi="Times New Roman"/>
          <w:color w:val="000000"/>
          <w:sz w:val="28"/>
          <w:szCs w:val="28"/>
        </w:rPr>
        <w:t xml:space="preserve"> км </w:t>
      </w:r>
      <w:r w:rsidRPr="008F69BF">
        <w:rPr>
          <w:rFonts w:ascii="Times New Roman" w:hAnsi="Times New Roman"/>
          <w:i/>
          <w:color w:val="000000"/>
          <w:sz w:val="28"/>
          <w:szCs w:val="28"/>
        </w:rPr>
        <w:t>(«Среднегорное - Ново Поляковка - Малонарымка» км 28-50,  «Курчум - Калжыр» км 15-30, «Курчум - Калжыр»- Бурабай - Маралды км 0-11, «Алтайка - Чапаева» км 15-37);</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 xml:space="preserve">районные дороги – </w:t>
      </w:r>
      <w:r w:rsidRPr="008F69BF">
        <w:rPr>
          <w:rFonts w:ascii="Times New Roman" w:hAnsi="Times New Roman"/>
          <w:color w:val="000000"/>
          <w:sz w:val="28"/>
          <w:szCs w:val="28"/>
          <w:lang w:val="kk-KZ"/>
        </w:rPr>
        <w:t>70,7</w:t>
      </w:r>
      <w:r w:rsidRPr="008F69BF">
        <w:rPr>
          <w:rFonts w:ascii="Times New Roman" w:hAnsi="Times New Roman"/>
          <w:color w:val="000000"/>
          <w:sz w:val="28"/>
          <w:szCs w:val="28"/>
        </w:rPr>
        <w:t xml:space="preserve"> км и 1 мост </w:t>
      </w:r>
      <w:r w:rsidRPr="008F69BF">
        <w:rPr>
          <w:rFonts w:ascii="Times New Roman" w:hAnsi="Times New Roman"/>
          <w:i/>
          <w:color w:val="000000"/>
          <w:sz w:val="28"/>
          <w:szCs w:val="28"/>
        </w:rPr>
        <w:t>(«Курчум-Калжыр-Бурабай-Маралды» км 45-75, «Подъезд к селу Малак» км 0-2,3, моста через р. Черновая на 10+800 км автодороги «Жана Ульго-Жамбыл-Берель» Катон-Карагайского района, «Подъезд к селу Белкарагай» км 0-3,4, «Подъезд к селу Жазаба» км 0-12, «Подъезд к селу Бесуй» км 0-3,3, «Подъезд к селу Акшарбак» км 13-27, «П</w:t>
      </w:r>
      <w:r w:rsidR="00F47AB3">
        <w:rPr>
          <w:rFonts w:ascii="Times New Roman" w:hAnsi="Times New Roman"/>
          <w:i/>
          <w:color w:val="000000"/>
          <w:sz w:val="28"/>
          <w:szCs w:val="28"/>
        </w:rPr>
        <w:t xml:space="preserve">одъезд к селу Орнек» км 0-1,9, «Подъезд к с. Бозтал» км 0-16, </w:t>
      </w:r>
      <w:r w:rsidRPr="008F69BF">
        <w:rPr>
          <w:rFonts w:ascii="Times New Roman" w:hAnsi="Times New Roman"/>
          <w:i/>
          <w:color w:val="000000"/>
          <w:sz w:val="28"/>
          <w:szCs w:val="28"/>
        </w:rPr>
        <w:t>а/д Предгорное-Верх-Уба, км 0-17,8).</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color w:val="000000"/>
          <w:sz w:val="28"/>
          <w:szCs w:val="28"/>
        </w:rPr>
      </w:pPr>
      <w:r w:rsidRPr="008F69BF">
        <w:rPr>
          <w:rFonts w:ascii="Times New Roman" w:hAnsi="Times New Roman"/>
          <w:color w:val="000000"/>
          <w:sz w:val="28"/>
          <w:szCs w:val="28"/>
          <w:u w:val="single"/>
        </w:rPr>
        <w:t xml:space="preserve">2025 год – средний ремонт </w:t>
      </w:r>
      <w:r w:rsidRPr="008F69BF">
        <w:rPr>
          <w:rFonts w:ascii="Times New Roman" w:hAnsi="Times New Roman"/>
          <w:color w:val="000000"/>
          <w:sz w:val="28"/>
          <w:szCs w:val="28"/>
          <w:u w:val="single"/>
          <w:lang w:val="kk-KZ"/>
        </w:rPr>
        <w:t>242,6</w:t>
      </w:r>
      <w:r w:rsidRPr="008F69BF">
        <w:rPr>
          <w:rFonts w:ascii="Times New Roman" w:hAnsi="Times New Roman"/>
          <w:color w:val="000000"/>
          <w:sz w:val="28"/>
          <w:szCs w:val="28"/>
          <w:u w:val="single"/>
        </w:rPr>
        <w:t xml:space="preserve"> км автодорог, в</w:t>
      </w:r>
      <w:r w:rsidRPr="008F69BF">
        <w:rPr>
          <w:rFonts w:ascii="Times New Roman" w:hAnsi="Times New Roman"/>
          <w:color w:val="000000"/>
          <w:sz w:val="28"/>
          <w:szCs w:val="28"/>
        </w:rPr>
        <w:t xml:space="preserve"> том числе:</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 xml:space="preserve">областные дороги – </w:t>
      </w:r>
      <w:r w:rsidRPr="008F69BF">
        <w:rPr>
          <w:rFonts w:ascii="Times New Roman" w:hAnsi="Times New Roman"/>
          <w:color w:val="000000"/>
          <w:sz w:val="28"/>
          <w:szCs w:val="28"/>
          <w:lang w:val="kk-KZ"/>
        </w:rPr>
        <w:t>112</w:t>
      </w:r>
      <w:r w:rsidRPr="008F69BF">
        <w:rPr>
          <w:rFonts w:ascii="Times New Roman" w:hAnsi="Times New Roman"/>
          <w:color w:val="000000"/>
          <w:sz w:val="28"/>
          <w:szCs w:val="28"/>
        </w:rPr>
        <w:t xml:space="preserve"> км </w:t>
      </w:r>
      <w:r w:rsidRPr="008F69BF">
        <w:rPr>
          <w:rFonts w:ascii="Times New Roman" w:hAnsi="Times New Roman"/>
          <w:i/>
          <w:color w:val="000000"/>
          <w:sz w:val="28"/>
          <w:szCs w:val="28"/>
        </w:rPr>
        <w:t>(Усть-К</w:t>
      </w:r>
      <w:r w:rsidR="00F47AB3">
        <w:rPr>
          <w:rFonts w:ascii="Times New Roman" w:hAnsi="Times New Roman"/>
          <w:i/>
          <w:color w:val="000000"/>
          <w:sz w:val="28"/>
          <w:szCs w:val="28"/>
        </w:rPr>
        <w:t xml:space="preserve">аменогорск-Таргын-Самарское км </w:t>
      </w:r>
      <w:r w:rsidRPr="008F69BF">
        <w:rPr>
          <w:rFonts w:ascii="Times New Roman" w:hAnsi="Times New Roman"/>
          <w:i/>
          <w:color w:val="000000"/>
          <w:sz w:val="28"/>
          <w:szCs w:val="28"/>
        </w:rPr>
        <w:t>133-143, Усть-К</w:t>
      </w:r>
      <w:r w:rsidR="00F47AB3">
        <w:rPr>
          <w:rFonts w:ascii="Times New Roman" w:hAnsi="Times New Roman"/>
          <w:i/>
          <w:color w:val="000000"/>
          <w:sz w:val="28"/>
          <w:szCs w:val="28"/>
        </w:rPr>
        <w:t xml:space="preserve">аменогорск-Таргын-Самарское км </w:t>
      </w:r>
      <w:r w:rsidRPr="008F69BF">
        <w:rPr>
          <w:rFonts w:ascii="Times New Roman" w:hAnsi="Times New Roman"/>
          <w:i/>
          <w:color w:val="000000"/>
          <w:sz w:val="28"/>
          <w:szCs w:val="28"/>
        </w:rPr>
        <w:t>17-93, Шемонаиха-Секисовка км 0-30, Шемонаиха-Секисовка км 30-56);</w:t>
      </w:r>
    </w:p>
    <w:p w:rsidR="00DB5A2F" w:rsidRPr="008F69BF" w:rsidRDefault="00DB5A2F" w:rsidP="0048521C">
      <w:pPr>
        <w:autoSpaceDE w:val="0"/>
        <w:autoSpaceDN w:val="0"/>
        <w:adjustRightInd w:val="0"/>
        <w:spacing w:after="0" w:line="240" w:lineRule="auto"/>
        <w:ind w:firstLine="709"/>
        <w:contextualSpacing/>
        <w:jc w:val="both"/>
        <w:rPr>
          <w:rFonts w:ascii="Times New Roman" w:hAnsi="Times New Roman"/>
          <w:i/>
          <w:color w:val="000000"/>
          <w:sz w:val="28"/>
          <w:szCs w:val="28"/>
        </w:rPr>
      </w:pPr>
      <w:r w:rsidRPr="008F69BF">
        <w:rPr>
          <w:rFonts w:ascii="Times New Roman" w:hAnsi="Times New Roman"/>
          <w:color w:val="000000"/>
          <w:sz w:val="28"/>
          <w:szCs w:val="28"/>
        </w:rPr>
        <w:t>районные дороги – 1</w:t>
      </w:r>
      <w:r w:rsidRPr="008F69BF">
        <w:rPr>
          <w:rFonts w:ascii="Times New Roman" w:hAnsi="Times New Roman"/>
          <w:color w:val="000000"/>
          <w:sz w:val="28"/>
          <w:szCs w:val="28"/>
          <w:lang w:val="kk-KZ"/>
        </w:rPr>
        <w:t>30,6</w:t>
      </w:r>
      <w:r w:rsidRPr="008F69BF">
        <w:rPr>
          <w:rFonts w:ascii="Times New Roman" w:hAnsi="Times New Roman"/>
          <w:color w:val="000000"/>
          <w:sz w:val="28"/>
          <w:szCs w:val="28"/>
        </w:rPr>
        <w:t xml:space="preserve"> км </w:t>
      </w:r>
      <w:r w:rsidRPr="008F69BF">
        <w:rPr>
          <w:rFonts w:ascii="Times New Roman" w:hAnsi="Times New Roman"/>
          <w:i/>
          <w:color w:val="000000"/>
          <w:sz w:val="28"/>
          <w:szCs w:val="28"/>
        </w:rPr>
        <w:t>(Прапорщиково-У-Ка-Риддер, км 0-9,1, г/д Алматы-У-Ка-Койтас, км 0-12, Г/д Алматы-У-Ка-Жарыктас, км 0-12, Г/д Алматы-У-Ка-Жарыктас, км 12-24, Г/д Алматы-У-Ка-Жарыктас, км 24-36, А/д Жарык-Кызылкайын, км 0-9, Ново-Хайрузовка-Кундызды, км 0-12, Ново-Хайрузовка-Кундызды, км 12-24, Ново-поляковка-Ульяновка, км 0-13, Ново-Поляковка-Ульяновка, км 13-26, Подъезд к с. Сенное, км 0-14,5).</w:t>
      </w:r>
    </w:p>
    <w:p w:rsidR="00DB5A2F" w:rsidRPr="00215D66" w:rsidRDefault="00215D66" w:rsidP="0048521C">
      <w:pPr>
        <w:spacing w:after="0" w:line="240" w:lineRule="auto"/>
        <w:ind w:firstLine="708"/>
        <w:jc w:val="both"/>
        <w:rPr>
          <w:rFonts w:ascii="Times New Roman" w:hAnsi="Times New Roman"/>
          <w:i/>
          <w:color w:val="000000"/>
          <w:sz w:val="28"/>
          <w:szCs w:val="28"/>
        </w:rPr>
      </w:pPr>
      <w:r w:rsidRPr="00C66851">
        <w:rPr>
          <w:rFonts w:ascii="Times New Roman" w:hAnsi="Times New Roman"/>
          <w:sz w:val="28"/>
          <w:szCs w:val="28"/>
        </w:rPr>
        <w:lastRenderedPageBreak/>
        <w:t xml:space="preserve">2) </w:t>
      </w:r>
      <w:r w:rsidR="00DB5A2F" w:rsidRPr="00C66851">
        <w:rPr>
          <w:rFonts w:ascii="Times New Roman" w:hAnsi="Times New Roman"/>
          <w:sz w:val="28"/>
          <w:szCs w:val="28"/>
        </w:rPr>
        <w:t xml:space="preserve"> планируется в соответствии Национальным проектом «Сильные регионы – драйвер развития страны» утвержденного постановлением Правительства Республики Казахстан от 12 октября 2021 года № 729, прове</w:t>
      </w:r>
      <w:r w:rsidRPr="00C66851">
        <w:rPr>
          <w:rFonts w:ascii="Times New Roman" w:hAnsi="Times New Roman"/>
          <w:sz w:val="28"/>
          <w:szCs w:val="28"/>
        </w:rPr>
        <w:t>дение</w:t>
      </w:r>
      <w:r w:rsidR="00DB5A2F" w:rsidRPr="00C66851">
        <w:rPr>
          <w:rFonts w:ascii="Times New Roman" w:hAnsi="Times New Roman"/>
          <w:sz w:val="28"/>
          <w:szCs w:val="28"/>
        </w:rPr>
        <w:t xml:space="preserve"> реконструкци</w:t>
      </w:r>
      <w:r w:rsidRPr="00C66851">
        <w:rPr>
          <w:rFonts w:ascii="Times New Roman" w:hAnsi="Times New Roman"/>
          <w:sz w:val="28"/>
          <w:szCs w:val="28"/>
        </w:rPr>
        <w:t>и</w:t>
      </w:r>
      <w:r w:rsidR="00DB5A2F" w:rsidRPr="00C66851">
        <w:rPr>
          <w:rFonts w:ascii="Times New Roman" w:hAnsi="Times New Roman"/>
          <w:sz w:val="28"/>
          <w:szCs w:val="28"/>
        </w:rPr>
        <w:t xml:space="preserve"> взлётно-посадочной полосы аэропорта в городе Зайсан </w:t>
      </w:r>
      <w:r w:rsidR="00DB5A2F" w:rsidRPr="00C66851">
        <w:rPr>
          <w:rFonts w:ascii="Times New Roman" w:hAnsi="Times New Roman"/>
          <w:color w:val="000000"/>
          <w:sz w:val="28"/>
          <w:szCs w:val="28"/>
        </w:rPr>
        <w:t xml:space="preserve">с целью улучшения транспортной доступности с приграничным районом </w:t>
      </w:r>
      <w:r w:rsidR="00DB5A2F" w:rsidRPr="00C66851">
        <w:rPr>
          <w:rFonts w:ascii="Times New Roman" w:hAnsi="Times New Roman"/>
          <w:i/>
          <w:color w:val="000000"/>
          <w:sz w:val="28"/>
          <w:szCs w:val="28"/>
        </w:rPr>
        <w:t xml:space="preserve">(2022-2023 гг. - разработка ПСД, 2024 г. </w:t>
      </w:r>
      <w:r w:rsidR="00DB5A2F" w:rsidRPr="00C66851">
        <w:rPr>
          <w:rFonts w:ascii="Times New Roman" w:hAnsi="Times New Roman"/>
          <w:i/>
          <w:sz w:val="28"/>
          <w:szCs w:val="28"/>
        </w:rPr>
        <w:t>реконструкция взлётно-посадочной полосы</w:t>
      </w:r>
      <w:r w:rsidR="00DB5A2F" w:rsidRPr="00C66851">
        <w:rPr>
          <w:rFonts w:ascii="Times New Roman" w:hAnsi="Times New Roman"/>
          <w:i/>
          <w:color w:val="000000"/>
          <w:sz w:val="28"/>
          <w:szCs w:val="28"/>
        </w:rPr>
        <w:t>).</w:t>
      </w:r>
    </w:p>
    <w:p w:rsidR="00DB5A2F" w:rsidRPr="008F69BF" w:rsidRDefault="00DB5A2F" w:rsidP="001260B8">
      <w:pPr>
        <w:widowControl w:val="0"/>
        <w:tabs>
          <w:tab w:val="left" w:pos="600"/>
        </w:tabs>
        <w:spacing w:after="0" w:line="240" w:lineRule="auto"/>
        <w:ind w:firstLine="709"/>
        <w:rPr>
          <w:rFonts w:ascii="Times New Roman" w:hAnsi="Times New Roman"/>
          <w:b/>
          <w:i/>
          <w:sz w:val="28"/>
          <w:szCs w:val="28"/>
        </w:rPr>
      </w:pPr>
    </w:p>
    <w:p w:rsidR="00DB5A2F" w:rsidRPr="006525D5" w:rsidRDefault="00DB5A2F" w:rsidP="001260B8">
      <w:pPr>
        <w:widowControl w:val="0"/>
        <w:tabs>
          <w:tab w:val="left" w:pos="600"/>
        </w:tabs>
        <w:spacing w:after="0" w:line="240" w:lineRule="auto"/>
        <w:ind w:firstLine="709"/>
        <w:jc w:val="center"/>
        <w:rPr>
          <w:rFonts w:ascii="Times New Roman" w:hAnsi="Times New Roman"/>
          <w:b/>
          <w:sz w:val="28"/>
          <w:szCs w:val="28"/>
        </w:rPr>
      </w:pPr>
      <w:r w:rsidRPr="006525D5">
        <w:rPr>
          <w:rFonts w:ascii="Times New Roman" w:hAnsi="Times New Roman"/>
          <w:b/>
          <w:sz w:val="28"/>
          <w:szCs w:val="28"/>
        </w:rPr>
        <w:t xml:space="preserve">Цель18. </w:t>
      </w:r>
      <w:r w:rsidR="006525D5" w:rsidRPr="006525D5">
        <w:rPr>
          <w:rFonts w:ascii="Times New Roman" w:hAnsi="Times New Roman"/>
          <w:b/>
          <w:sz w:val="28"/>
          <w:szCs w:val="28"/>
        </w:rPr>
        <w:t>Повышение удовлетворенности граждан качеством работы местных исполнительных органов</w:t>
      </w:r>
    </w:p>
    <w:p w:rsidR="00DB5A2F" w:rsidRPr="00347D71" w:rsidRDefault="00DB5A2F" w:rsidP="001260B8">
      <w:pPr>
        <w:widowControl w:val="0"/>
        <w:tabs>
          <w:tab w:val="left" w:pos="600"/>
        </w:tabs>
        <w:spacing w:after="0" w:line="240" w:lineRule="auto"/>
        <w:ind w:firstLine="709"/>
        <w:jc w:val="center"/>
        <w:rPr>
          <w:rFonts w:ascii="Times New Roman" w:hAnsi="Times New Roman"/>
          <w:b/>
          <w:sz w:val="28"/>
          <w:szCs w:val="28"/>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5"/>
        <w:gridCol w:w="1274"/>
        <w:gridCol w:w="709"/>
        <w:gridCol w:w="992"/>
        <w:gridCol w:w="851"/>
        <w:gridCol w:w="852"/>
        <w:gridCol w:w="851"/>
        <w:gridCol w:w="851"/>
        <w:gridCol w:w="851"/>
        <w:gridCol w:w="851"/>
        <w:gridCol w:w="851"/>
        <w:gridCol w:w="992"/>
      </w:tblGrid>
      <w:tr w:rsidR="00DB5A2F" w:rsidRPr="00266004" w:rsidTr="009E534E">
        <w:trPr>
          <w:trHeight w:val="395"/>
        </w:trPr>
        <w:tc>
          <w:tcPr>
            <w:tcW w:w="565"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w:t>
            </w:r>
          </w:p>
        </w:tc>
        <w:tc>
          <w:tcPr>
            <w:tcW w:w="1274"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Целевые индикаторы</w:t>
            </w:r>
          </w:p>
        </w:tc>
        <w:tc>
          <w:tcPr>
            <w:tcW w:w="709"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Ед. изм.</w:t>
            </w:r>
          </w:p>
        </w:tc>
        <w:tc>
          <w:tcPr>
            <w:tcW w:w="992" w:type="dxa"/>
            <w:vMerge w:val="restart"/>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Источник информации</w:t>
            </w:r>
          </w:p>
        </w:tc>
        <w:tc>
          <w:tcPr>
            <w:tcW w:w="1703" w:type="dxa"/>
            <w:gridSpan w:val="2"/>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color w:val="000000"/>
                <w:sz w:val="20"/>
                <w:szCs w:val="20"/>
              </w:rPr>
              <w:t>Факт</w:t>
            </w:r>
          </w:p>
        </w:tc>
        <w:tc>
          <w:tcPr>
            <w:tcW w:w="4255" w:type="dxa"/>
            <w:gridSpan w:val="5"/>
          </w:tcPr>
          <w:p w:rsidR="00DB5A2F" w:rsidRPr="00266004" w:rsidRDefault="00DB5A2F" w:rsidP="00720863">
            <w:pPr>
              <w:tabs>
                <w:tab w:val="left" w:pos="851"/>
                <w:tab w:val="left" w:pos="993"/>
              </w:tabs>
              <w:spacing w:after="0" w:line="240" w:lineRule="auto"/>
              <w:jc w:val="center"/>
              <w:rPr>
                <w:rFonts w:ascii="Times New Roman" w:hAnsi="Times New Roman"/>
                <w:b/>
                <w:bCs/>
                <w:sz w:val="20"/>
                <w:szCs w:val="20"/>
              </w:rPr>
            </w:pPr>
            <w:r w:rsidRPr="00347D71">
              <w:rPr>
                <w:rFonts w:ascii="Times New Roman" w:hAnsi="Times New Roman"/>
                <w:b/>
                <w:sz w:val="20"/>
                <w:szCs w:val="20"/>
              </w:rPr>
              <w:t>Плановые показатели</w:t>
            </w:r>
          </w:p>
        </w:tc>
        <w:tc>
          <w:tcPr>
            <w:tcW w:w="992" w:type="dxa"/>
            <w:vMerge w:val="restart"/>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Ответственные исполнители</w:t>
            </w:r>
          </w:p>
        </w:tc>
      </w:tr>
      <w:tr w:rsidR="00DB5A2F" w:rsidRPr="00266004" w:rsidTr="009E534E">
        <w:trPr>
          <w:trHeight w:val="558"/>
        </w:trPr>
        <w:tc>
          <w:tcPr>
            <w:tcW w:w="565"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1274"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709" w:type="dxa"/>
            <w:vMerge/>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c>
          <w:tcPr>
            <w:tcW w:w="851"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2019 год</w:t>
            </w:r>
          </w:p>
        </w:tc>
        <w:tc>
          <w:tcPr>
            <w:tcW w:w="852" w:type="dxa"/>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2020 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2021</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2022 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2023</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2024</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851" w:type="dxa"/>
            <w:vAlign w:val="center"/>
          </w:tcPr>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2025</w:t>
            </w:r>
          </w:p>
          <w:p w:rsidR="00DB5A2F" w:rsidRPr="00347D71" w:rsidRDefault="00DB5A2F" w:rsidP="00585F1E">
            <w:pPr>
              <w:widowControl w:val="0"/>
              <w:spacing w:after="0" w:line="240" w:lineRule="auto"/>
              <w:jc w:val="center"/>
              <w:rPr>
                <w:rFonts w:ascii="Times New Roman" w:hAnsi="Times New Roman"/>
                <w:b/>
                <w:sz w:val="20"/>
                <w:szCs w:val="20"/>
              </w:rPr>
            </w:pPr>
            <w:r w:rsidRPr="00347D71">
              <w:rPr>
                <w:rFonts w:ascii="Times New Roman" w:hAnsi="Times New Roman"/>
                <w:b/>
                <w:sz w:val="20"/>
                <w:szCs w:val="20"/>
              </w:rPr>
              <w:t>год</w:t>
            </w:r>
          </w:p>
        </w:tc>
        <w:tc>
          <w:tcPr>
            <w:tcW w:w="992" w:type="dxa"/>
            <w:vMerge/>
          </w:tcPr>
          <w:p w:rsidR="00DB5A2F" w:rsidRPr="00347D71" w:rsidRDefault="00DB5A2F" w:rsidP="00585F1E">
            <w:pPr>
              <w:widowControl w:val="0"/>
              <w:spacing w:after="0" w:line="240" w:lineRule="auto"/>
              <w:jc w:val="center"/>
              <w:rPr>
                <w:rFonts w:ascii="Times New Roman" w:hAnsi="Times New Roman"/>
                <w:b/>
                <w:sz w:val="20"/>
                <w:szCs w:val="20"/>
              </w:rPr>
            </w:pPr>
          </w:p>
        </w:tc>
      </w:tr>
      <w:tr w:rsidR="00DB5A2F" w:rsidRPr="00266004" w:rsidTr="009E534E">
        <w:trPr>
          <w:trHeight w:val="215"/>
        </w:trPr>
        <w:tc>
          <w:tcPr>
            <w:tcW w:w="565"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w:t>
            </w:r>
          </w:p>
        </w:tc>
        <w:tc>
          <w:tcPr>
            <w:tcW w:w="1274"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2</w:t>
            </w:r>
          </w:p>
        </w:tc>
        <w:tc>
          <w:tcPr>
            <w:tcW w:w="709"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3</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4</w:t>
            </w:r>
          </w:p>
        </w:tc>
        <w:tc>
          <w:tcPr>
            <w:tcW w:w="851"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5</w:t>
            </w:r>
          </w:p>
        </w:tc>
        <w:tc>
          <w:tcPr>
            <w:tcW w:w="85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6</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7</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8</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9</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10</w:t>
            </w:r>
          </w:p>
        </w:tc>
        <w:tc>
          <w:tcPr>
            <w:tcW w:w="851"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11</w:t>
            </w:r>
          </w:p>
        </w:tc>
        <w:tc>
          <w:tcPr>
            <w:tcW w:w="992" w:type="dxa"/>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r w:rsidRPr="00266004">
              <w:rPr>
                <w:rFonts w:ascii="Times New Roman" w:hAnsi="Times New Roman"/>
                <w:b/>
                <w:bCs/>
                <w:sz w:val="20"/>
                <w:szCs w:val="20"/>
              </w:rPr>
              <w:t>12</w:t>
            </w:r>
          </w:p>
        </w:tc>
      </w:tr>
      <w:tr w:rsidR="00DB5A2F" w:rsidRPr="00266004" w:rsidTr="009E534E">
        <w:trPr>
          <w:trHeight w:val="215"/>
        </w:trPr>
        <w:tc>
          <w:tcPr>
            <w:tcW w:w="565" w:type="dxa"/>
            <w:vAlign w:val="center"/>
          </w:tcPr>
          <w:p w:rsidR="00DB5A2F" w:rsidRPr="00266004" w:rsidRDefault="00DB5A2F" w:rsidP="00585F1E">
            <w:pPr>
              <w:tabs>
                <w:tab w:val="left" w:pos="851"/>
                <w:tab w:val="left" w:pos="993"/>
              </w:tabs>
              <w:spacing w:after="0" w:line="240" w:lineRule="auto"/>
              <w:jc w:val="center"/>
              <w:rPr>
                <w:rFonts w:ascii="Times New Roman" w:hAnsi="Times New Roman"/>
                <w:b/>
                <w:bCs/>
                <w:sz w:val="20"/>
                <w:szCs w:val="20"/>
              </w:rPr>
            </w:pPr>
          </w:p>
        </w:tc>
        <w:tc>
          <w:tcPr>
            <w:tcW w:w="9925" w:type="dxa"/>
            <w:gridSpan w:val="11"/>
            <w:vAlign w:val="center"/>
          </w:tcPr>
          <w:p w:rsidR="00DB5A2F" w:rsidRPr="00266004" w:rsidRDefault="00DB5A2F" w:rsidP="00585F1E">
            <w:pPr>
              <w:tabs>
                <w:tab w:val="left" w:pos="851"/>
                <w:tab w:val="left" w:pos="993"/>
              </w:tabs>
              <w:spacing w:after="0" w:line="240" w:lineRule="auto"/>
              <w:jc w:val="center"/>
              <w:rPr>
                <w:rFonts w:ascii="Times New Roman" w:hAnsi="Times New Roman"/>
                <w:b/>
                <w:color w:val="000000"/>
                <w:sz w:val="20"/>
                <w:szCs w:val="20"/>
              </w:rPr>
            </w:pPr>
            <w:r w:rsidRPr="00266004">
              <w:rPr>
                <w:rFonts w:ascii="Times New Roman" w:hAnsi="Times New Roman"/>
                <w:b/>
                <w:color w:val="000000"/>
                <w:sz w:val="20"/>
                <w:szCs w:val="20"/>
              </w:rPr>
              <w:t>Целевые индикаторы, взаимоувязанные с финансовыми расходами</w:t>
            </w:r>
          </w:p>
        </w:tc>
      </w:tr>
      <w:tr w:rsidR="00DB5A2F" w:rsidRPr="00266004" w:rsidTr="009E534E">
        <w:trPr>
          <w:trHeight w:val="215"/>
        </w:trPr>
        <w:tc>
          <w:tcPr>
            <w:tcW w:w="565" w:type="dxa"/>
            <w:vAlign w:val="center"/>
          </w:tcPr>
          <w:p w:rsidR="00DB5A2F" w:rsidRPr="00347D71" w:rsidRDefault="00DB5A2F" w:rsidP="008364A6">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12</w:t>
            </w:r>
            <w:r w:rsidR="00475D3C">
              <w:rPr>
                <w:rFonts w:ascii="Times New Roman" w:hAnsi="Times New Roman"/>
                <w:sz w:val="20"/>
                <w:szCs w:val="20"/>
                <w:lang w:val="kk-KZ"/>
              </w:rPr>
              <w:t>5</w:t>
            </w:r>
          </w:p>
        </w:tc>
        <w:tc>
          <w:tcPr>
            <w:tcW w:w="1274" w:type="dxa"/>
            <w:vAlign w:val="center"/>
          </w:tcPr>
          <w:p w:rsidR="00DB5A2F" w:rsidRPr="00347D71" w:rsidRDefault="00DB5A2F" w:rsidP="00585F1E">
            <w:pPr>
              <w:widowControl w:val="0"/>
              <w:spacing w:after="0" w:line="240" w:lineRule="auto"/>
              <w:rPr>
                <w:rFonts w:ascii="Times New Roman" w:hAnsi="Times New Roman"/>
                <w:sz w:val="20"/>
                <w:szCs w:val="20"/>
                <w:lang w:val="kk-KZ"/>
              </w:rPr>
            </w:pPr>
            <w:r w:rsidRPr="00347D71">
              <w:rPr>
                <w:rFonts w:ascii="Times New Roman" w:hAnsi="Times New Roman"/>
                <w:sz w:val="20"/>
                <w:szCs w:val="20"/>
              </w:rPr>
              <w:t>Уровень удовлетворенности качеством работы МИО</w:t>
            </w:r>
          </w:p>
        </w:tc>
        <w:tc>
          <w:tcPr>
            <w:tcW w:w="709" w:type="dxa"/>
            <w:vAlign w:val="center"/>
          </w:tcPr>
          <w:p w:rsidR="00DB5A2F" w:rsidRPr="00347D71" w:rsidRDefault="00DB5A2F" w:rsidP="00585F1E">
            <w:pPr>
              <w:widowControl w:val="0"/>
              <w:spacing w:after="0" w:line="240" w:lineRule="auto"/>
              <w:jc w:val="center"/>
              <w:rPr>
                <w:rFonts w:ascii="Times New Roman" w:hAnsi="Times New Roman"/>
                <w:bCs/>
                <w:sz w:val="20"/>
                <w:szCs w:val="20"/>
              </w:rPr>
            </w:pPr>
            <w:r w:rsidRPr="00347D71">
              <w:rPr>
                <w:rFonts w:ascii="Times New Roman" w:hAnsi="Times New Roman"/>
                <w:bCs/>
                <w:sz w:val="20"/>
                <w:szCs w:val="20"/>
              </w:rPr>
              <w:t>%</w:t>
            </w:r>
          </w:p>
        </w:tc>
        <w:tc>
          <w:tcPr>
            <w:tcW w:w="992" w:type="dxa"/>
            <w:vAlign w:val="center"/>
          </w:tcPr>
          <w:p w:rsidR="00DB5A2F" w:rsidRPr="00347D71" w:rsidRDefault="00DB5A2F" w:rsidP="00585F1E">
            <w:pPr>
              <w:widowControl w:val="0"/>
              <w:spacing w:after="0" w:line="240" w:lineRule="auto"/>
              <w:jc w:val="center"/>
              <w:rPr>
                <w:rFonts w:ascii="Times New Roman" w:hAnsi="Times New Roman"/>
                <w:sz w:val="20"/>
                <w:szCs w:val="20"/>
                <w:lang w:val="kk-KZ"/>
              </w:rPr>
            </w:pPr>
            <w:r w:rsidRPr="00347D71">
              <w:rPr>
                <w:rFonts w:ascii="Times New Roman" w:hAnsi="Times New Roman"/>
                <w:sz w:val="20"/>
                <w:szCs w:val="20"/>
                <w:lang w:val="kk-KZ"/>
              </w:rPr>
              <w:t>Итоги соцопроса</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0</w:t>
            </w:r>
          </w:p>
        </w:tc>
        <w:tc>
          <w:tcPr>
            <w:tcW w:w="852" w:type="dxa"/>
            <w:vAlign w:val="center"/>
          </w:tcPr>
          <w:p w:rsidR="00DB5A2F" w:rsidRPr="00C66851" w:rsidRDefault="00DB5A2F" w:rsidP="00585F1E">
            <w:pPr>
              <w:widowControl w:val="0"/>
              <w:spacing w:after="0" w:line="240" w:lineRule="auto"/>
              <w:jc w:val="center"/>
              <w:rPr>
                <w:rFonts w:ascii="Times New Roman" w:hAnsi="Times New Roman"/>
                <w:sz w:val="20"/>
                <w:szCs w:val="20"/>
                <w:lang w:val="kk-KZ"/>
              </w:rPr>
            </w:pPr>
            <w:r w:rsidRPr="00C66851">
              <w:rPr>
                <w:rFonts w:ascii="Times New Roman" w:hAnsi="Times New Roman"/>
                <w:sz w:val="20"/>
                <w:szCs w:val="20"/>
                <w:lang w:val="kk-KZ"/>
              </w:rPr>
              <w:t>58,4</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62,7</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67,0</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71,4</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75,7</w:t>
            </w:r>
          </w:p>
        </w:tc>
        <w:tc>
          <w:tcPr>
            <w:tcW w:w="851" w:type="dxa"/>
            <w:vAlign w:val="center"/>
          </w:tcPr>
          <w:p w:rsidR="00DB5A2F" w:rsidRPr="00C66851" w:rsidRDefault="00DB5A2F" w:rsidP="00585F1E">
            <w:pPr>
              <w:widowControl w:val="0"/>
              <w:spacing w:after="0" w:line="240" w:lineRule="auto"/>
              <w:jc w:val="center"/>
              <w:rPr>
                <w:rFonts w:ascii="Times New Roman" w:hAnsi="Times New Roman"/>
                <w:sz w:val="20"/>
                <w:szCs w:val="20"/>
              </w:rPr>
            </w:pPr>
            <w:r w:rsidRPr="00C66851">
              <w:rPr>
                <w:rFonts w:ascii="Times New Roman" w:hAnsi="Times New Roman"/>
                <w:sz w:val="20"/>
                <w:szCs w:val="20"/>
              </w:rPr>
              <w:t>80,0</w:t>
            </w:r>
          </w:p>
        </w:tc>
        <w:tc>
          <w:tcPr>
            <w:tcW w:w="992" w:type="dxa"/>
            <w:vAlign w:val="center"/>
          </w:tcPr>
          <w:p w:rsidR="00DB5A2F" w:rsidRPr="00347D71" w:rsidRDefault="00DB5A2F" w:rsidP="007A6D38">
            <w:pPr>
              <w:widowControl w:val="0"/>
              <w:spacing w:after="0" w:line="240" w:lineRule="auto"/>
              <w:jc w:val="center"/>
              <w:rPr>
                <w:rFonts w:ascii="Times New Roman" w:hAnsi="Times New Roman"/>
                <w:sz w:val="20"/>
                <w:szCs w:val="20"/>
              </w:rPr>
            </w:pPr>
            <w:r w:rsidRPr="00347D71">
              <w:rPr>
                <w:rFonts w:ascii="Times New Roman" w:hAnsi="Times New Roman"/>
                <w:sz w:val="20"/>
                <w:szCs w:val="20"/>
              </w:rPr>
              <w:t>Аппарат акима области, У</w:t>
            </w:r>
            <w:r w:rsidR="007A6D38">
              <w:rPr>
                <w:rFonts w:ascii="Times New Roman" w:hAnsi="Times New Roman"/>
                <w:sz w:val="20"/>
                <w:szCs w:val="20"/>
              </w:rPr>
              <w:t>ОР</w:t>
            </w:r>
            <w:r w:rsidRPr="00347D71">
              <w:rPr>
                <w:rFonts w:ascii="Times New Roman" w:hAnsi="Times New Roman"/>
                <w:sz w:val="20"/>
                <w:szCs w:val="20"/>
              </w:rPr>
              <w:t>, акиматы городов и районов</w:t>
            </w:r>
          </w:p>
        </w:tc>
      </w:tr>
    </w:tbl>
    <w:p w:rsidR="00DB5A2F" w:rsidRDefault="00DB5A2F" w:rsidP="001260B8">
      <w:pPr>
        <w:widowControl w:val="0"/>
        <w:tabs>
          <w:tab w:val="left" w:pos="600"/>
        </w:tabs>
        <w:spacing w:after="0" w:line="240" w:lineRule="auto"/>
        <w:ind w:firstLine="709"/>
        <w:rPr>
          <w:rFonts w:ascii="Times New Roman" w:hAnsi="Times New Roman"/>
          <w:sz w:val="28"/>
          <w:szCs w:val="28"/>
        </w:rPr>
      </w:pPr>
    </w:p>
    <w:p w:rsidR="00DB5A2F" w:rsidRPr="00347D71" w:rsidRDefault="00DB5A2F" w:rsidP="001260B8">
      <w:pPr>
        <w:widowControl w:val="0"/>
        <w:tabs>
          <w:tab w:val="left" w:pos="600"/>
        </w:tabs>
        <w:spacing w:after="0" w:line="240" w:lineRule="auto"/>
        <w:ind w:firstLine="709"/>
        <w:rPr>
          <w:rFonts w:ascii="Times New Roman" w:hAnsi="Times New Roman"/>
          <w:sz w:val="28"/>
          <w:szCs w:val="28"/>
        </w:rPr>
      </w:pPr>
      <w:r w:rsidRPr="00347D71">
        <w:rPr>
          <w:rFonts w:ascii="Times New Roman" w:hAnsi="Times New Roman"/>
          <w:sz w:val="28"/>
          <w:szCs w:val="28"/>
        </w:rPr>
        <w:t>Пути достижения:</w:t>
      </w:r>
    </w:p>
    <w:p w:rsidR="00DB5A2F" w:rsidRPr="00347D71" w:rsidRDefault="00DB5A2F" w:rsidP="00B16BD7">
      <w:pPr>
        <w:pStyle w:val="a3"/>
        <w:numPr>
          <w:ilvl w:val="0"/>
          <w:numId w:val="37"/>
        </w:numPr>
        <w:tabs>
          <w:tab w:val="left" w:pos="1134"/>
        </w:tabs>
        <w:ind w:left="0" w:firstLine="709"/>
        <w:rPr>
          <w:bCs/>
          <w:sz w:val="28"/>
          <w:szCs w:val="28"/>
        </w:rPr>
      </w:pPr>
      <w:r w:rsidRPr="00347D71">
        <w:rPr>
          <w:bCs/>
          <w:sz w:val="28"/>
          <w:szCs w:val="28"/>
        </w:rPr>
        <w:t>постепенный переход от централизованного управления к повышению самостоятельности регионов;</w:t>
      </w:r>
    </w:p>
    <w:p w:rsidR="00DB5A2F" w:rsidRPr="00347D71" w:rsidRDefault="00DB5A2F" w:rsidP="00B16BD7">
      <w:pPr>
        <w:pStyle w:val="a3"/>
        <w:numPr>
          <w:ilvl w:val="0"/>
          <w:numId w:val="37"/>
        </w:numPr>
        <w:tabs>
          <w:tab w:val="left" w:pos="1134"/>
        </w:tabs>
        <w:ind w:left="0" w:firstLine="709"/>
        <w:rPr>
          <w:bCs/>
          <w:sz w:val="28"/>
          <w:szCs w:val="28"/>
        </w:rPr>
      </w:pPr>
      <w:r w:rsidRPr="00347D71">
        <w:rPr>
          <w:bCs/>
          <w:sz w:val="28"/>
          <w:szCs w:val="28"/>
        </w:rPr>
        <w:t>сокращение дистанции между гражданами и лицами, принимающими государственные решения;</w:t>
      </w:r>
    </w:p>
    <w:p w:rsidR="00DB5A2F" w:rsidRPr="00347D71" w:rsidRDefault="00DB5A2F" w:rsidP="00B16BD7">
      <w:pPr>
        <w:pStyle w:val="a3"/>
        <w:numPr>
          <w:ilvl w:val="0"/>
          <w:numId w:val="37"/>
        </w:numPr>
        <w:tabs>
          <w:tab w:val="left" w:pos="1134"/>
        </w:tabs>
        <w:ind w:left="0" w:firstLine="709"/>
        <w:rPr>
          <w:bCs/>
          <w:sz w:val="28"/>
          <w:szCs w:val="28"/>
        </w:rPr>
      </w:pPr>
      <w:r w:rsidRPr="00347D71">
        <w:rPr>
          <w:bCs/>
          <w:sz w:val="28"/>
          <w:szCs w:val="28"/>
        </w:rPr>
        <w:t>проведение прямых выборов акимов районов (городов областного значения), городов районного значения, поселков, сел, сельских округов.</w:t>
      </w:r>
    </w:p>
    <w:p w:rsidR="00DB5A2F" w:rsidRPr="00347D71" w:rsidRDefault="00DB5A2F" w:rsidP="00B16BD7">
      <w:pPr>
        <w:pStyle w:val="a3"/>
        <w:numPr>
          <w:ilvl w:val="0"/>
          <w:numId w:val="37"/>
        </w:numPr>
        <w:tabs>
          <w:tab w:val="left" w:pos="1134"/>
        </w:tabs>
        <w:ind w:left="0" w:firstLine="709"/>
        <w:rPr>
          <w:bCs/>
          <w:sz w:val="28"/>
          <w:szCs w:val="28"/>
        </w:rPr>
      </w:pPr>
      <w:r w:rsidRPr="00347D71">
        <w:rPr>
          <w:bCs/>
          <w:sz w:val="28"/>
          <w:szCs w:val="28"/>
        </w:rPr>
        <w:t>увеличение самостоятельности местных исполнительных органов через усиление подотчетности местных властей населению через общественный контроль и гражданские институты;</w:t>
      </w:r>
    </w:p>
    <w:p w:rsidR="00DB5A2F" w:rsidRPr="00347D71" w:rsidRDefault="00DB5A2F" w:rsidP="00B16BD7">
      <w:pPr>
        <w:pStyle w:val="a3"/>
        <w:numPr>
          <w:ilvl w:val="0"/>
          <w:numId w:val="37"/>
        </w:numPr>
        <w:tabs>
          <w:tab w:val="left" w:pos="1134"/>
        </w:tabs>
        <w:ind w:left="0" w:firstLine="709"/>
        <w:rPr>
          <w:bCs/>
          <w:sz w:val="28"/>
          <w:szCs w:val="28"/>
        </w:rPr>
      </w:pPr>
      <w:r w:rsidRPr="00347D71">
        <w:rPr>
          <w:bCs/>
          <w:sz w:val="28"/>
          <w:szCs w:val="28"/>
        </w:rPr>
        <w:t>прохождение через общественную экспертизу, в том числе с применением онлайн-опросов общественно значимых расходов на инфраструктурные и социальные инициативы бюджетов районов и населенных пунктов;</w:t>
      </w:r>
    </w:p>
    <w:p w:rsidR="00DB5A2F" w:rsidRPr="00347D71" w:rsidRDefault="00DB5A2F" w:rsidP="00B16BD7">
      <w:pPr>
        <w:pStyle w:val="a3"/>
        <w:numPr>
          <w:ilvl w:val="0"/>
          <w:numId w:val="37"/>
        </w:numPr>
        <w:tabs>
          <w:tab w:val="left" w:pos="1134"/>
        </w:tabs>
        <w:ind w:left="0" w:firstLine="709"/>
        <w:rPr>
          <w:bCs/>
          <w:sz w:val="28"/>
          <w:szCs w:val="28"/>
        </w:rPr>
      </w:pPr>
      <w:r w:rsidRPr="00347D71">
        <w:rPr>
          <w:bCs/>
          <w:sz w:val="28"/>
          <w:szCs w:val="28"/>
        </w:rPr>
        <w:t>осуществление под контролем органов местного самоуправления реализации всех программ на местах;</w:t>
      </w:r>
    </w:p>
    <w:p w:rsidR="00DB5A2F" w:rsidRPr="0074223F" w:rsidRDefault="00DB5A2F" w:rsidP="00B16BD7">
      <w:pPr>
        <w:pStyle w:val="a3"/>
        <w:numPr>
          <w:ilvl w:val="0"/>
          <w:numId w:val="37"/>
        </w:numPr>
        <w:tabs>
          <w:tab w:val="left" w:pos="1134"/>
        </w:tabs>
        <w:ind w:left="0" w:firstLine="709"/>
        <w:rPr>
          <w:bCs/>
          <w:sz w:val="28"/>
          <w:szCs w:val="28"/>
        </w:rPr>
      </w:pPr>
      <w:r w:rsidRPr="00347D71">
        <w:rPr>
          <w:bCs/>
          <w:sz w:val="28"/>
          <w:szCs w:val="28"/>
        </w:rPr>
        <w:t xml:space="preserve">упрощение бюджетных процедур, возможность перераспределения </w:t>
      </w:r>
      <w:r w:rsidRPr="0074223F">
        <w:rPr>
          <w:bCs/>
          <w:sz w:val="28"/>
          <w:szCs w:val="28"/>
        </w:rPr>
        <w:t xml:space="preserve">средств между бюджетными программами и корректировки бюджета местного самоуправления по согласованию с собранием местного сообщества; </w:t>
      </w:r>
    </w:p>
    <w:p w:rsidR="00DB5A2F" w:rsidRPr="0074223F" w:rsidRDefault="00DB5A2F" w:rsidP="00B16BD7">
      <w:pPr>
        <w:pStyle w:val="a3"/>
        <w:numPr>
          <w:ilvl w:val="0"/>
          <w:numId w:val="37"/>
        </w:numPr>
        <w:tabs>
          <w:tab w:val="left" w:pos="1134"/>
        </w:tabs>
        <w:ind w:left="0" w:firstLine="709"/>
        <w:rPr>
          <w:bCs/>
          <w:sz w:val="28"/>
          <w:szCs w:val="28"/>
        </w:rPr>
      </w:pPr>
      <w:r w:rsidRPr="0074223F">
        <w:rPr>
          <w:bCs/>
          <w:sz w:val="28"/>
          <w:szCs w:val="28"/>
        </w:rPr>
        <w:t>расширение самостоятельности и усиление ответственности представительных и исполнительных органов, путем дальнейшей децентрализации полномочий и создания действенной системы местного самоуправления;</w:t>
      </w:r>
    </w:p>
    <w:p w:rsidR="00DB5A2F" w:rsidRPr="0074223F" w:rsidRDefault="00DB5A2F" w:rsidP="00B16BD7">
      <w:pPr>
        <w:pStyle w:val="a3"/>
        <w:numPr>
          <w:ilvl w:val="0"/>
          <w:numId w:val="37"/>
        </w:numPr>
        <w:tabs>
          <w:tab w:val="left" w:pos="1134"/>
        </w:tabs>
        <w:ind w:left="0" w:firstLine="709"/>
        <w:rPr>
          <w:bCs/>
          <w:sz w:val="28"/>
          <w:szCs w:val="28"/>
        </w:rPr>
      </w:pPr>
      <w:r w:rsidRPr="0074223F">
        <w:rPr>
          <w:bCs/>
          <w:sz w:val="28"/>
          <w:szCs w:val="28"/>
        </w:rPr>
        <w:t>образование органов местного самоуправления – кенесов.</w:t>
      </w:r>
    </w:p>
    <w:p w:rsidR="00DB5A2F" w:rsidRPr="000C58E7" w:rsidRDefault="00DB5A2F" w:rsidP="001260B8">
      <w:pPr>
        <w:pStyle w:val="a3"/>
        <w:widowControl w:val="0"/>
        <w:tabs>
          <w:tab w:val="left" w:pos="2674"/>
        </w:tabs>
        <w:ind w:left="709" w:firstLine="0"/>
        <w:contextualSpacing w:val="0"/>
        <w:rPr>
          <w:sz w:val="28"/>
          <w:szCs w:val="28"/>
          <w:lang w:val="kk-KZ"/>
        </w:rPr>
      </w:pPr>
    </w:p>
    <w:p w:rsidR="00DB5A2F" w:rsidRPr="00347D71" w:rsidRDefault="00DB5A2F" w:rsidP="001260B8">
      <w:pPr>
        <w:pStyle w:val="a3"/>
        <w:widowControl w:val="0"/>
        <w:tabs>
          <w:tab w:val="left" w:pos="0"/>
        </w:tabs>
        <w:ind w:left="0" w:firstLine="709"/>
        <w:rPr>
          <w:sz w:val="28"/>
          <w:szCs w:val="28"/>
        </w:rPr>
      </w:pPr>
      <w:r w:rsidRPr="0074223F">
        <w:rPr>
          <w:sz w:val="28"/>
          <w:szCs w:val="28"/>
        </w:rPr>
        <w:lastRenderedPageBreak/>
        <w:t>Реализация</w:t>
      </w:r>
      <w:r w:rsidRPr="00347D71">
        <w:rPr>
          <w:sz w:val="28"/>
          <w:szCs w:val="28"/>
        </w:rPr>
        <w:t xml:space="preserve"> мероприятий Плана развития Восточно-Казахстанской области на 2021-2025 годы позволит обеспечить стабильность развития экономики, сохранение занятости и создание новых рабочих мест, безопасное и комфортное проживание, улучшение качества жизни населения области. </w:t>
      </w:r>
    </w:p>
    <w:p w:rsidR="00DB5A2F" w:rsidRDefault="00DB5A2F" w:rsidP="001260B8">
      <w:pPr>
        <w:pStyle w:val="a3"/>
        <w:widowControl w:val="0"/>
        <w:tabs>
          <w:tab w:val="left" w:pos="0"/>
        </w:tabs>
        <w:ind w:left="0" w:firstLine="567"/>
        <w:rPr>
          <w:sz w:val="28"/>
          <w:szCs w:val="28"/>
        </w:rPr>
      </w:pPr>
    </w:p>
    <w:p w:rsidR="00DB5A2F" w:rsidRDefault="00DB5A2F" w:rsidP="001260B8">
      <w:pPr>
        <w:pStyle w:val="a3"/>
        <w:widowControl w:val="0"/>
        <w:tabs>
          <w:tab w:val="left" w:pos="0"/>
        </w:tabs>
        <w:ind w:left="0" w:firstLine="709"/>
        <w:rPr>
          <w:b/>
          <w:bCs/>
          <w:sz w:val="28"/>
          <w:szCs w:val="28"/>
          <w:lang w:val="kk-KZ"/>
        </w:rPr>
      </w:pPr>
      <w:r w:rsidRPr="00347D71">
        <w:rPr>
          <w:b/>
          <w:bCs/>
          <w:sz w:val="28"/>
          <w:szCs w:val="28"/>
        </w:rPr>
        <w:t xml:space="preserve">Общий объем финансовых ресурсов </w:t>
      </w:r>
      <w:r w:rsidRPr="001D4B9B">
        <w:rPr>
          <w:b/>
          <w:bCs/>
          <w:sz w:val="28"/>
          <w:szCs w:val="28"/>
        </w:rPr>
        <w:t>для реализации Программы развития территории Восточно-Казахстанской области составляет 625,1 млрд. тенге, в том числе по направлениям:</w:t>
      </w:r>
    </w:p>
    <w:p w:rsidR="00DB5A2F" w:rsidRPr="00B16BD7" w:rsidRDefault="00DB5A2F" w:rsidP="001260B8">
      <w:pPr>
        <w:pStyle w:val="a3"/>
        <w:widowControl w:val="0"/>
        <w:tabs>
          <w:tab w:val="left" w:pos="0"/>
        </w:tabs>
        <w:ind w:left="0" w:firstLine="709"/>
        <w:rPr>
          <w:b/>
          <w:bCs/>
          <w:sz w:val="28"/>
          <w:szCs w:val="28"/>
          <w:lang w:val="kk-KZ"/>
        </w:rPr>
      </w:pPr>
    </w:p>
    <w:tbl>
      <w:tblPr>
        <w:tblW w:w="10280" w:type="dxa"/>
        <w:tblInd w:w="95" w:type="dxa"/>
        <w:tblLook w:val="04A0" w:firstRow="1" w:lastRow="0" w:firstColumn="1" w:lastColumn="0" w:noHBand="0" w:noVBand="1"/>
      </w:tblPr>
      <w:tblGrid>
        <w:gridCol w:w="2600"/>
        <w:gridCol w:w="1500"/>
        <w:gridCol w:w="1240"/>
        <w:gridCol w:w="1240"/>
        <w:gridCol w:w="1120"/>
        <w:gridCol w:w="1240"/>
        <w:gridCol w:w="1340"/>
      </w:tblGrid>
      <w:tr w:rsidR="00DB5A2F" w:rsidRPr="00266004" w:rsidTr="00585F1E">
        <w:trPr>
          <w:trHeight w:val="324"/>
        </w:trPr>
        <w:tc>
          <w:tcPr>
            <w:tcW w:w="2600" w:type="dxa"/>
            <w:tcBorders>
              <w:top w:val="single" w:sz="8" w:space="0" w:color="auto"/>
              <w:left w:val="single" w:sz="8" w:space="0" w:color="auto"/>
              <w:bottom w:val="nil"/>
              <w:right w:val="single" w:sz="8" w:space="0" w:color="auto"/>
            </w:tcBorders>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Наименование</w:t>
            </w:r>
          </w:p>
        </w:tc>
        <w:tc>
          <w:tcPr>
            <w:tcW w:w="1500" w:type="dxa"/>
            <w:vMerge w:val="restart"/>
            <w:tcBorders>
              <w:top w:val="single" w:sz="8" w:space="0" w:color="auto"/>
              <w:left w:val="single" w:sz="8" w:space="0" w:color="auto"/>
              <w:bottom w:val="single" w:sz="8" w:space="0" w:color="000000"/>
              <w:right w:val="single" w:sz="8" w:space="0" w:color="auto"/>
            </w:tcBorders>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Всего, млн. тенге*</w:t>
            </w:r>
          </w:p>
        </w:tc>
        <w:tc>
          <w:tcPr>
            <w:tcW w:w="6180" w:type="dxa"/>
            <w:gridSpan w:val="5"/>
            <w:tcBorders>
              <w:top w:val="single" w:sz="8" w:space="0" w:color="auto"/>
              <w:left w:val="nil"/>
              <w:bottom w:val="single" w:sz="8" w:space="0" w:color="auto"/>
              <w:right w:val="single" w:sz="8" w:space="0" w:color="000000"/>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в том числе по годам</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направлений</w:t>
            </w:r>
          </w:p>
        </w:tc>
        <w:tc>
          <w:tcPr>
            <w:tcW w:w="1500" w:type="dxa"/>
            <w:vMerge/>
            <w:tcBorders>
              <w:top w:val="single" w:sz="8" w:space="0" w:color="auto"/>
              <w:left w:val="single" w:sz="8" w:space="0" w:color="auto"/>
              <w:bottom w:val="single" w:sz="8" w:space="0" w:color="000000"/>
              <w:right w:val="single" w:sz="8" w:space="0" w:color="auto"/>
            </w:tcBorders>
            <w:vAlign w:val="center"/>
            <w:hideMark/>
          </w:tcPr>
          <w:p w:rsidR="00DB5A2F" w:rsidRPr="001D4B9B" w:rsidRDefault="00DB5A2F" w:rsidP="00585F1E">
            <w:pPr>
              <w:spacing w:after="0" w:line="240" w:lineRule="auto"/>
              <w:rPr>
                <w:rFonts w:ascii="Times New Roman" w:hAnsi="Times New Roman"/>
                <w:color w:val="000000"/>
                <w:sz w:val="24"/>
                <w:szCs w:val="24"/>
              </w:rPr>
            </w:pPr>
          </w:p>
        </w:tc>
        <w:tc>
          <w:tcPr>
            <w:tcW w:w="124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2021 год</w:t>
            </w:r>
          </w:p>
        </w:tc>
        <w:tc>
          <w:tcPr>
            <w:tcW w:w="124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2022 год</w:t>
            </w:r>
          </w:p>
        </w:tc>
        <w:tc>
          <w:tcPr>
            <w:tcW w:w="112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2023 год</w:t>
            </w:r>
          </w:p>
        </w:tc>
        <w:tc>
          <w:tcPr>
            <w:tcW w:w="124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2024 год</w:t>
            </w:r>
          </w:p>
        </w:tc>
        <w:tc>
          <w:tcPr>
            <w:tcW w:w="134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2025 год</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Всего:</w:t>
            </w:r>
          </w:p>
        </w:tc>
        <w:tc>
          <w:tcPr>
            <w:tcW w:w="150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625167,7</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201047</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161959</w:t>
            </w:r>
          </w:p>
        </w:tc>
        <w:tc>
          <w:tcPr>
            <w:tcW w:w="112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137337,3</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69975,2</w:t>
            </w:r>
          </w:p>
        </w:tc>
        <w:tc>
          <w:tcPr>
            <w:tcW w:w="13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54849,2</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i/>
                <w:color w:val="000000"/>
                <w:sz w:val="24"/>
                <w:szCs w:val="24"/>
              </w:rPr>
            </w:pPr>
            <w:r w:rsidRPr="001D4B9B">
              <w:rPr>
                <w:rFonts w:ascii="Times New Roman" w:hAnsi="Times New Roman"/>
                <w:bCs/>
                <w:i/>
                <w:color w:val="000000"/>
                <w:sz w:val="24"/>
                <w:szCs w:val="24"/>
              </w:rPr>
              <w:t>Нацфонд</w:t>
            </w:r>
          </w:p>
        </w:tc>
        <w:tc>
          <w:tcPr>
            <w:tcW w:w="150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9976,9</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9976,9</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0</w:t>
            </w:r>
          </w:p>
        </w:tc>
        <w:tc>
          <w:tcPr>
            <w:tcW w:w="112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0</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0</w:t>
            </w:r>
          </w:p>
        </w:tc>
        <w:tc>
          <w:tcPr>
            <w:tcW w:w="13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0</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i/>
                <w:color w:val="000000"/>
                <w:sz w:val="24"/>
                <w:szCs w:val="24"/>
              </w:rPr>
            </w:pPr>
            <w:r w:rsidRPr="001D4B9B">
              <w:rPr>
                <w:rFonts w:ascii="Times New Roman" w:hAnsi="Times New Roman"/>
                <w:bCs/>
                <w:i/>
                <w:color w:val="000000"/>
                <w:sz w:val="24"/>
                <w:szCs w:val="24"/>
              </w:rPr>
              <w:t>Кредиты из РБ</w:t>
            </w:r>
          </w:p>
        </w:tc>
        <w:tc>
          <w:tcPr>
            <w:tcW w:w="150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9394</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1878,8</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1878,8</w:t>
            </w:r>
          </w:p>
        </w:tc>
        <w:tc>
          <w:tcPr>
            <w:tcW w:w="112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1878,8</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1878,8</w:t>
            </w:r>
          </w:p>
        </w:tc>
        <w:tc>
          <w:tcPr>
            <w:tcW w:w="13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1878,8</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i/>
                <w:color w:val="000000"/>
                <w:sz w:val="24"/>
                <w:szCs w:val="24"/>
              </w:rPr>
            </w:pPr>
            <w:r w:rsidRPr="001D4B9B">
              <w:rPr>
                <w:rFonts w:ascii="Times New Roman" w:hAnsi="Times New Roman"/>
                <w:bCs/>
                <w:i/>
                <w:color w:val="000000"/>
                <w:sz w:val="24"/>
                <w:szCs w:val="24"/>
              </w:rPr>
              <w:t>РБ</w:t>
            </w:r>
          </w:p>
        </w:tc>
        <w:tc>
          <w:tcPr>
            <w:tcW w:w="150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321832,2</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112467,2</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82743,7</w:t>
            </w:r>
          </w:p>
        </w:tc>
        <w:tc>
          <w:tcPr>
            <w:tcW w:w="112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82610,9</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27802,1</w:t>
            </w:r>
          </w:p>
        </w:tc>
        <w:tc>
          <w:tcPr>
            <w:tcW w:w="13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16208,3</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i/>
                <w:color w:val="000000"/>
                <w:sz w:val="24"/>
                <w:szCs w:val="24"/>
              </w:rPr>
            </w:pPr>
            <w:r w:rsidRPr="001D4B9B">
              <w:rPr>
                <w:rFonts w:ascii="Times New Roman" w:hAnsi="Times New Roman"/>
                <w:bCs/>
                <w:i/>
                <w:color w:val="000000"/>
                <w:sz w:val="24"/>
                <w:szCs w:val="24"/>
              </w:rPr>
              <w:t>МБ</w:t>
            </w:r>
          </w:p>
        </w:tc>
        <w:tc>
          <w:tcPr>
            <w:tcW w:w="150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188770,4</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55069,3</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60071,9</w:t>
            </w:r>
          </w:p>
        </w:tc>
        <w:tc>
          <w:tcPr>
            <w:tcW w:w="112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40668,2</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18011,5</w:t>
            </w:r>
          </w:p>
        </w:tc>
        <w:tc>
          <w:tcPr>
            <w:tcW w:w="13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14949,5</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i/>
                <w:color w:val="000000"/>
                <w:sz w:val="24"/>
                <w:szCs w:val="24"/>
              </w:rPr>
            </w:pPr>
            <w:r w:rsidRPr="001D4B9B">
              <w:rPr>
                <w:rFonts w:ascii="Times New Roman" w:hAnsi="Times New Roman"/>
                <w:bCs/>
                <w:i/>
                <w:color w:val="000000"/>
                <w:sz w:val="24"/>
                <w:szCs w:val="24"/>
              </w:rPr>
              <w:t>ССП</w:t>
            </w:r>
          </w:p>
        </w:tc>
        <w:tc>
          <w:tcPr>
            <w:tcW w:w="150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91294,2</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21654,8</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17264,6</w:t>
            </w:r>
          </w:p>
        </w:tc>
        <w:tc>
          <w:tcPr>
            <w:tcW w:w="112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12179,4</w:t>
            </w:r>
          </w:p>
        </w:tc>
        <w:tc>
          <w:tcPr>
            <w:tcW w:w="12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22282,8</w:t>
            </w:r>
          </w:p>
        </w:tc>
        <w:tc>
          <w:tcPr>
            <w:tcW w:w="1340" w:type="dxa"/>
            <w:tcBorders>
              <w:top w:val="nil"/>
              <w:left w:val="nil"/>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bCs/>
                <w:color w:val="000000"/>
                <w:sz w:val="24"/>
                <w:szCs w:val="24"/>
              </w:rPr>
            </w:pPr>
            <w:r w:rsidRPr="001D4B9B">
              <w:rPr>
                <w:rFonts w:ascii="Times New Roman" w:hAnsi="Times New Roman"/>
                <w:bCs/>
                <w:color w:val="000000"/>
                <w:sz w:val="24"/>
                <w:szCs w:val="24"/>
              </w:rPr>
              <w:t>17912,6</w:t>
            </w:r>
          </w:p>
        </w:tc>
      </w:tr>
      <w:tr w:rsidR="00DB5A2F" w:rsidRPr="00266004" w:rsidTr="002F6948">
        <w:trPr>
          <w:trHeight w:val="324"/>
        </w:trPr>
        <w:tc>
          <w:tcPr>
            <w:tcW w:w="2600" w:type="dxa"/>
            <w:tcBorders>
              <w:top w:val="nil"/>
              <w:left w:val="single" w:sz="8" w:space="0" w:color="auto"/>
              <w:bottom w:val="single" w:sz="4"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Направление 1</w:t>
            </w:r>
          </w:p>
        </w:tc>
        <w:tc>
          <w:tcPr>
            <w:tcW w:w="150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301603,5</w:t>
            </w:r>
          </w:p>
        </w:tc>
        <w:tc>
          <w:tcPr>
            <w:tcW w:w="124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108060,1</w:t>
            </w:r>
          </w:p>
        </w:tc>
        <w:tc>
          <w:tcPr>
            <w:tcW w:w="124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85277,9</w:t>
            </w:r>
          </w:p>
        </w:tc>
        <w:tc>
          <w:tcPr>
            <w:tcW w:w="112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70234,9</w:t>
            </w:r>
          </w:p>
        </w:tc>
        <w:tc>
          <w:tcPr>
            <w:tcW w:w="124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24496,8</w:t>
            </w:r>
          </w:p>
        </w:tc>
        <w:tc>
          <w:tcPr>
            <w:tcW w:w="134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13533,8</w:t>
            </w:r>
          </w:p>
        </w:tc>
      </w:tr>
      <w:tr w:rsidR="00DB5A2F" w:rsidRPr="00266004" w:rsidTr="002F6948">
        <w:trPr>
          <w:trHeight w:val="324"/>
        </w:trPr>
        <w:tc>
          <w:tcPr>
            <w:tcW w:w="2600" w:type="dxa"/>
            <w:tcBorders>
              <w:top w:val="single" w:sz="4" w:space="0" w:color="auto"/>
              <w:left w:val="single" w:sz="4" w:space="0" w:color="auto"/>
              <w:bottom w:val="single" w:sz="4" w:space="0" w:color="auto"/>
              <w:right w:val="single" w:sz="4" w:space="0" w:color="auto"/>
            </w:tcBorders>
            <w:vAlign w:val="bottom"/>
            <w:hideMark/>
          </w:tcPr>
          <w:p w:rsidR="00DB5A2F" w:rsidRPr="001D4B9B" w:rsidRDefault="00DB5A2F" w:rsidP="00585F1E">
            <w:pPr>
              <w:spacing w:after="0" w:line="240" w:lineRule="auto"/>
              <w:jc w:val="center"/>
              <w:rPr>
                <w:rFonts w:ascii="Times New Roman" w:hAnsi="Times New Roman"/>
                <w:i/>
                <w:iCs/>
                <w:color w:val="000000"/>
                <w:sz w:val="24"/>
                <w:szCs w:val="24"/>
              </w:rPr>
            </w:pPr>
            <w:r w:rsidRPr="001D4B9B">
              <w:rPr>
                <w:rFonts w:ascii="Times New Roman" w:hAnsi="Times New Roman"/>
                <w:i/>
                <w:iCs/>
                <w:color w:val="000000"/>
                <w:sz w:val="24"/>
                <w:szCs w:val="24"/>
              </w:rPr>
              <w:t>Нацфонд</w:t>
            </w:r>
          </w:p>
        </w:tc>
        <w:tc>
          <w:tcPr>
            <w:tcW w:w="150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9976,9</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9976,9</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c>
          <w:tcPr>
            <w:tcW w:w="13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r>
      <w:tr w:rsidR="00DB5A2F" w:rsidRPr="00266004" w:rsidTr="00520428">
        <w:trPr>
          <w:trHeight w:val="324"/>
        </w:trPr>
        <w:tc>
          <w:tcPr>
            <w:tcW w:w="2600" w:type="dxa"/>
            <w:tcBorders>
              <w:top w:val="single" w:sz="4" w:space="0" w:color="auto"/>
              <w:left w:val="single" w:sz="4" w:space="0" w:color="auto"/>
              <w:bottom w:val="single" w:sz="4" w:space="0" w:color="auto"/>
              <w:right w:val="single" w:sz="4" w:space="0" w:color="auto"/>
            </w:tcBorders>
            <w:vAlign w:val="bottom"/>
            <w:hideMark/>
          </w:tcPr>
          <w:p w:rsidR="00DB5A2F" w:rsidRPr="001D4B9B" w:rsidRDefault="00DB5A2F" w:rsidP="00585F1E">
            <w:pPr>
              <w:spacing w:after="0" w:line="240" w:lineRule="auto"/>
              <w:jc w:val="center"/>
              <w:rPr>
                <w:rFonts w:ascii="Times New Roman" w:hAnsi="Times New Roman"/>
                <w:i/>
                <w:iCs/>
                <w:color w:val="000000"/>
                <w:sz w:val="24"/>
                <w:szCs w:val="24"/>
              </w:rPr>
            </w:pPr>
            <w:r w:rsidRPr="001D4B9B">
              <w:rPr>
                <w:rFonts w:ascii="Times New Roman" w:hAnsi="Times New Roman"/>
                <w:i/>
                <w:iCs/>
                <w:color w:val="000000"/>
                <w:sz w:val="24"/>
                <w:szCs w:val="24"/>
              </w:rPr>
              <w:t>- РБ</w:t>
            </w:r>
          </w:p>
        </w:tc>
        <w:tc>
          <w:tcPr>
            <w:tcW w:w="150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147744</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62545,3</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37659</w:t>
            </w:r>
          </w:p>
        </w:tc>
        <w:tc>
          <w:tcPr>
            <w:tcW w:w="112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35905,8</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5634,3</w:t>
            </w:r>
          </w:p>
        </w:tc>
        <w:tc>
          <w:tcPr>
            <w:tcW w:w="13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5999,6</w:t>
            </w:r>
          </w:p>
        </w:tc>
      </w:tr>
      <w:tr w:rsidR="00DB5A2F" w:rsidRPr="00266004" w:rsidTr="00520428">
        <w:trPr>
          <w:trHeight w:val="324"/>
        </w:trPr>
        <w:tc>
          <w:tcPr>
            <w:tcW w:w="2600" w:type="dxa"/>
            <w:tcBorders>
              <w:top w:val="single" w:sz="4" w:space="0" w:color="auto"/>
              <w:left w:val="single" w:sz="4" w:space="0" w:color="auto"/>
              <w:bottom w:val="single" w:sz="4" w:space="0" w:color="auto"/>
              <w:right w:val="single" w:sz="4" w:space="0" w:color="auto"/>
            </w:tcBorders>
            <w:vAlign w:val="bottom"/>
            <w:hideMark/>
          </w:tcPr>
          <w:p w:rsidR="00DB5A2F" w:rsidRPr="001D4B9B" w:rsidRDefault="00DB5A2F" w:rsidP="00585F1E">
            <w:pPr>
              <w:spacing w:after="0" w:line="240" w:lineRule="auto"/>
              <w:jc w:val="center"/>
              <w:rPr>
                <w:rFonts w:ascii="Times New Roman" w:hAnsi="Times New Roman"/>
                <w:i/>
                <w:iCs/>
                <w:color w:val="000000"/>
                <w:sz w:val="24"/>
                <w:szCs w:val="24"/>
              </w:rPr>
            </w:pPr>
            <w:r w:rsidRPr="001D4B9B">
              <w:rPr>
                <w:rFonts w:ascii="Times New Roman" w:hAnsi="Times New Roman"/>
                <w:i/>
                <w:iCs/>
                <w:color w:val="000000"/>
                <w:sz w:val="24"/>
                <w:szCs w:val="24"/>
              </w:rPr>
              <w:t>- МБ</w:t>
            </w:r>
          </w:p>
        </w:tc>
        <w:tc>
          <w:tcPr>
            <w:tcW w:w="150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100934,9</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35537,9</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37118,9</w:t>
            </w:r>
          </w:p>
        </w:tc>
        <w:tc>
          <w:tcPr>
            <w:tcW w:w="112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23829,1</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2638,6</w:t>
            </w:r>
          </w:p>
        </w:tc>
        <w:tc>
          <w:tcPr>
            <w:tcW w:w="13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1810,4</w:t>
            </w:r>
          </w:p>
        </w:tc>
      </w:tr>
      <w:tr w:rsidR="00DB5A2F" w:rsidRPr="00266004" w:rsidTr="00520428">
        <w:trPr>
          <w:trHeight w:val="324"/>
        </w:trPr>
        <w:tc>
          <w:tcPr>
            <w:tcW w:w="2600" w:type="dxa"/>
            <w:tcBorders>
              <w:top w:val="single" w:sz="4" w:space="0" w:color="auto"/>
              <w:left w:val="single" w:sz="4" w:space="0" w:color="auto"/>
              <w:bottom w:val="single" w:sz="4" w:space="0" w:color="auto"/>
              <w:right w:val="single" w:sz="4" w:space="0" w:color="auto"/>
            </w:tcBorders>
            <w:vAlign w:val="bottom"/>
            <w:hideMark/>
          </w:tcPr>
          <w:p w:rsidR="00DB5A2F" w:rsidRPr="001D4B9B" w:rsidRDefault="00DB5A2F" w:rsidP="00585F1E">
            <w:pPr>
              <w:spacing w:after="0" w:line="240" w:lineRule="auto"/>
              <w:jc w:val="center"/>
              <w:rPr>
                <w:rFonts w:ascii="Times New Roman" w:hAnsi="Times New Roman"/>
                <w:i/>
                <w:iCs/>
                <w:color w:val="000000"/>
                <w:sz w:val="24"/>
                <w:szCs w:val="24"/>
              </w:rPr>
            </w:pPr>
            <w:r w:rsidRPr="001D4B9B">
              <w:rPr>
                <w:rFonts w:ascii="Times New Roman" w:hAnsi="Times New Roman"/>
                <w:i/>
                <w:iCs/>
                <w:color w:val="000000"/>
                <w:sz w:val="24"/>
                <w:szCs w:val="24"/>
              </w:rPr>
              <w:t>- ССП</w:t>
            </w:r>
          </w:p>
        </w:tc>
        <w:tc>
          <w:tcPr>
            <w:tcW w:w="150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42947,7</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10500</w:t>
            </w:r>
          </w:p>
        </w:tc>
        <w:tc>
          <w:tcPr>
            <w:tcW w:w="112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10500</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16223,9</w:t>
            </w:r>
          </w:p>
        </w:tc>
        <w:tc>
          <w:tcPr>
            <w:tcW w:w="13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5723,8</w:t>
            </w:r>
          </w:p>
        </w:tc>
      </w:tr>
      <w:tr w:rsidR="00DB5A2F" w:rsidRPr="00266004" w:rsidTr="00520428">
        <w:trPr>
          <w:trHeight w:val="324"/>
        </w:trPr>
        <w:tc>
          <w:tcPr>
            <w:tcW w:w="2600" w:type="dxa"/>
            <w:tcBorders>
              <w:top w:val="single" w:sz="4" w:space="0" w:color="auto"/>
              <w:left w:val="single" w:sz="4" w:space="0" w:color="auto"/>
              <w:bottom w:val="single" w:sz="4" w:space="0" w:color="auto"/>
              <w:right w:val="single" w:sz="4" w:space="0" w:color="auto"/>
            </w:tcBorders>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Направление 2</w:t>
            </w:r>
          </w:p>
        </w:tc>
        <w:tc>
          <w:tcPr>
            <w:tcW w:w="150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6799,7</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2559,7</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1364</w:t>
            </w:r>
          </w:p>
        </w:tc>
        <w:tc>
          <w:tcPr>
            <w:tcW w:w="112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1426,4</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785,4</w:t>
            </w:r>
          </w:p>
        </w:tc>
        <w:tc>
          <w:tcPr>
            <w:tcW w:w="13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664,2</w:t>
            </w:r>
          </w:p>
        </w:tc>
      </w:tr>
      <w:tr w:rsidR="00DB5A2F" w:rsidRPr="00266004" w:rsidTr="00520428">
        <w:trPr>
          <w:trHeight w:val="324"/>
        </w:trPr>
        <w:tc>
          <w:tcPr>
            <w:tcW w:w="2600" w:type="dxa"/>
            <w:tcBorders>
              <w:top w:val="single" w:sz="4" w:space="0" w:color="auto"/>
              <w:left w:val="single" w:sz="8" w:space="0" w:color="auto"/>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i/>
                <w:iCs/>
                <w:color w:val="000000"/>
                <w:sz w:val="24"/>
                <w:szCs w:val="24"/>
              </w:rPr>
            </w:pPr>
            <w:r w:rsidRPr="001D4B9B">
              <w:rPr>
                <w:rFonts w:ascii="Times New Roman" w:hAnsi="Times New Roman"/>
                <w:i/>
                <w:iCs/>
                <w:color w:val="000000"/>
                <w:sz w:val="24"/>
                <w:szCs w:val="24"/>
              </w:rPr>
              <w:t>- РБ</w:t>
            </w:r>
          </w:p>
        </w:tc>
        <w:tc>
          <w:tcPr>
            <w:tcW w:w="1500" w:type="dxa"/>
            <w:tcBorders>
              <w:top w:val="single" w:sz="4" w:space="0" w:color="auto"/>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127,6</w:t>
            </w:r>
          </w:p>
        </w:tc>
        <w:tc>
          <w:tcPr>
            <w:tcW w:w="1240" w:type="dxa"/>
            <w:tcBorders>
              <w:top w:val="single" w:sz="4" w:space="0" w:color="auto"/>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c>
          <w:tcPr>
            <w:tcW w:w="1240" w:type="dxa"/>
            <w:tcBorders>
              <w:top w:val="single" w:sz="4" w:space="0" w:color="auto"/>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42,6</w:t>
            </w:r>
          </w:p>
        </w:tc>
        <w:tc>
          <w:tcPr>
            <w:tcW w:w="1120" w:type="dxa"/>
            <w:tcBorders>
              <w:top w:val="single" w:sz="4" w:space="0" w:color="auto"/>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c>
          <w:tcPr>
            <w:tcW w:w="1240" w:type="dxa"/>
            <w:tcBorders>
              <w:top w:val="single" w:sz="4" w:space="0" w:color="auto"/>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60</w:t>
            </w:r>
          </w:p>
        </w:tc>
        <w:tc>
          <w:tcPr>
            <w:tcW w:w="1340" w:type="dxa"/>
            <w:tcBorders>
              <w:top w:val="single" w:sz="4" w:space="0" w:color="auto"/>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25</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i/>
                <w:iCs/>
                <w:color w:val="000000"/>
                <w:sz w:val="24"/>
                <w:szCs w:val="24"/>
              </w:rPr>
            </w:pPr>
            <w:r w:rsidRPr="001D4B9B">
              <w:rPr>
                <w:rFonts w:ascii="Times New Roman" w:hAnsi="Times New Roman"/>
                <w:i/>
                <w:iCs/>
                <w:color w:val="000000"/>
                <w:sz w:val="24"/>
                <w:szCs w:val="24"/>
              </w:rPr>
              <w:t>- МБ</w:t>
            </w:r>
          </w:p>
        </w:tc>
        <w:tc>
          <w:tcPr>
            <w:tcW w:w="150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6664,1</w:t>
            </w:r>
          </w:p>
        </w:tc>
        <w:tc>
          <w:tcPr>
            <w:tcW w:w="124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2551,7</w:t>
            </w:r>
          </w:p>
        </w:tc>
        <w:tc>
          <w:tcPr>
            <w:tcW w:w="124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1321,4</w:t>
            </w:r>
          </w:p>
        </w:tc>
        <w:tc>
          <w:tcPr>
            <w:tcW w:w="112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1426,4</w:t>
            </w:r>
          </w:p>
        </w:tc>
        <w:tc>
          <w:tcPr>
            <w:tcW w:w="124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725,4</w:t>
            </w:r>
          </w:p>
        </w:tc>
        <w:tc>
          <w:tcPr>
            <w:tcW w:w="1340" w:type="dxa"/>
            <w:tcBorders>
              <w:top w:val="nil"/>
              <w:left w:val="nil"/>
              <w:bottom w:val="single" w:sz="8"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639,2</w:t>
            </w:r>
          </w:p>
        </w:tc>
      </w:tr>
      <w:tr w:rsidR="00DB5A2F" w:rsidRPr="00266004" w:rsidTr="00244EAA">
        <w:trPr>
          <w:trHeight w:val="324"/>
        </w:trPr>
        <w:tc>
          <w:tcPr>
            <w:tcW w:w="2600" w:type="dxa"/>
            <w:tcBorders>
              <w:top w:val="nil"/>
              <w:left w:val="single" w:sz="8" w:space="0" w:color="auto"/>
              <w:bottom w:val="single" w:sz="4" w:space="0" w:color="auto"/>
              <w:right w:val="single" w:sz="8" w:space="0" w:color="auto"/>
            </w:tcBorders>
            <w:vAlign w:val="bottom"/>
            <w:hideMark/>
          </w:tcPr>
          <w:p w:rsidR="00DB5A2F" w:rsidRPr="001D4B9B" w:rsidRDefault="00DB5A2F" w:rsidP="00585F1E">
            <w:pPr>
              <w:spacing w:after="0" w:line="240" w:lineRule="auto"/>
              <w:jc w:val="center"/>
              <w:rPr>
                <w:rFonts w:ascii="Times New Roman" w:hAnsi="Times New Roman"/>
                <w:i/>
                <w:iCs/>
                <w:color w:val="000000"/>
                <w:sz w:val="24"/>
                <w:szCs w:val="24"/>
              </w:rPr>
            </w:pPr>
            <w:r w:rsidRPr="001D4B9B">
              <w:rPr>
                <w:rFonts w:ascii="Times New Roman" w:hAnsi="Times New Roman"/>
                <w:i/>
                <w:iCs/>
                <w:color w:val="000000"/>
                <w:sz w:val="24"/>
                <w:szCs w:val="24"/>
              </w:rPr>
              <w:t>- ССП</w:t>
            </w:r>
          </w:p>
        </w:tc>
        <w:tc>
          <w:tcPr>
            <w:tcW w:w="150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8</w:t>
            </w:r>
          </w:p>
        </w:tc>
        <w:tc>
          <w:tcPr>
            <w:tcW w:w="124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8</w:t>
            </w:r>
          </w:p>
        </w:tc>
        <w:tc>
          <w:tcPr>
            <w:tcW w:w="124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c>
          <w:tcPr>
            <w:tcW w:w="112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c>
          <w:tcPr>
            <w:tcW w:w="124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c>
          <w:tcPr>
            <w:tcW w:w="1340" w:type="dxa"/>
            <w:tcBorders>
              <w:top w:val="nil"/>
              <w:left w:val="nil"/>
              <w:bottom w:val="single" w:sz="4" w:space="0" w:color="auto"/>
              <w:right w:val="single" w:sz="8" w:space="0" w:color="auto"/>
            </w:tcBorders>
            <w:noWrap/>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0</w:t>
            </w:r>
          </w:p>
        </w:tc>
      </w:tr>
      <w:tr w:rsidR="00DB5A2F" w:rsidRPr="00266004" w:rsidTr="00244EAA">
        <w:trPr>
          <w:trHeight w:val="324"/>
        </w:trPr>
        <w:tc>
          <w:tcPr>
            <w:tcW w:w="2600" w:type="dxa"/>
            <w:tcBorders>
              <w:top w:val="single" w:sz="4" w:space="0" w:color="auto"/>
              <w:left w:val="single" w:sz="4" w:space="0" w:color="auto"/>
              <w:bottom w:val="single" w:sz="4" w:space="0" w:color="auto"/>
              <w:right w:val="single" w:sz="4" w:space="0" w:color="auto"/>
            </w:tcBorders>
            <w:vAlign w:val="bottom"/>
            <w:hideMark/>
          </w:tcPr>
          <w:p w:rsidR="00DB5A2F" w:rsidRPr="001D4B9B" w:rsidRDefault="00DB5A2F" w:rsidP="00585F1E">
            <w:pPr>
              <w:spacing w:after="0" w:line="240" w:lineRule="auto"/>
              <w:jc w:val="center"/>
              <w:rPr>
                <w:rFonts w:ascii="Times New Roman" w:hAnsi="Times New Roman"/>
                <w:color w:val="000000"/>
                <w:sz w:val="24"/>
                <w:szCs w:val="24"/>
              </w:rPr>
            </w:pPr>
            <w:r w:rsidRPr="001D4B9B">
              <w:rPr>
                <w:rFonts w:ascii="Times New Roman" w:hAnsi="Times New Roman"/>
                <w:color w:val="000000"/>
                <w:sz w:val="24"/>
                <w:szCs w:val="24"/>
              </w:rPr>
              <w:t>Направление 3</w:t>
            </w:r>
          </w:p>
        </w:tc>
        <w:tc>
          <w:tcPr>
            <w:tcW w:w="150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312864,5</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90427,2</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75317,1</w:t>
            </w:r>
          </w:p>
        </w:tc>
        <w:tc>
          <w:tcPr>
            <w:tcW w:w="112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65676</w:t>
            </w:r>
          </w:p>
        </w:tc>
        <w:tc>
          <w:tcPr>
            <w:tcW w:w="12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44693</w:t>
            </w:r>
          </w:p>
        </w:tc>
        <w:tc>
          <w:tcPr>
            <w:tcW w:w="1340" w:type="dxa"/>
            <w:tcBorders>
              <w:top w:val="single" w:sz="4" w:space="0" w:color="auto"/>
              <w:left w:val="single" w:sz="4" w:space="0" w:color="auto"/>
              <w:bottom w:val="single" w:sz="4" w:space="0" w:color="auto"/>
              <w:right w:val="single" w:sz="4" w:space="0" w:color="auto"/>
            </w:tcBorders>
            <w:noWrap/>
            <w:vAlign w:val="bottom"/>
            <w:hideMark/>
          </w:tcPr>
          <w:p w:rsidR="00DB5A2F" w:rsidRPr="001D4B9B" w:rsidRDefault="00DB5A2F" w:rsidP="00585F1E">
            <w:pPr>
              <w:spacing w:after="0" w:line="240" w:lineRule="auto"/>
              <w:jc w:val="center"/>
              <w:rPr>
                <w:rFonts w:ascii="Times New Roman" w:hAnsi="Times New Roman"/>
                <w:b/>
                <w:bCs/>
                <w:color w:val="000000"/>
                <w:sz w:val="24"/>
                <w:szCs w:val="24"/>
              </w:rPr>
            </w:pPr>
            <w:r w:rsidRPr="001D4B9B">
              <w:rPr>
                <w:rFonts w:ascii="Times New Roman" w:hAnsi="Times New Roman"/>
                <w:b/>
                <w:bCs/>
                <w:color w:val="000000"/>
                <w:sz w:val="24"/>
                <w:szCs w:val="24"/>
              </w:rPr>
              <w:t>36751,2</w:t>
            </w:r>
          </w:p>
        </w:tc>
      </w:tr>
      <w:tr w:rsidR="00DB5A2F" w:rsidRPr="00266004" w:rsidTr="00244EAA">
        <w:trPr>
          <w:trHeight w:val="324"/>
        </w:trPr>
        <w:tc>
          <w:tcPr>
            <w:tcW w:w="2600" w:type="dxa"/>
            <w:tcBorders>
              <w:top w:val="single" w:sz="4" w:space="0" w:color="auto"/>
              <w:left w:val="single" w:sz="8" w:space="0" w:color="auto"/>
              <w:bottom w:val="single" w:sz="8" w:space="0" w:color="auto"/>
              <w:right w:val="single" w:sz="8" w:space="0" w:color="auto"/>
            </w:tcBorders>
            <w:vAlign w:val="bottom"/>
            <w:hideMark/>
          </w:tcPr>
          <w:p w:rsidR="00DB5A2F" w:rsidRPr="00546034" w:rsidRDefault="00DB5A2F" w:rsidP="00585F1E">
            <w:pPr>
              <w:spacing w:after="0" w:line="240" w:lineRule="auto"/>
              <w:jc w:val="center"/>
              <w:rPr>
                <w:rFonts w:ascii="Times New Roman" w:hAnsi="Times New Roman"/>
                <w:i/>
                <w:iCs/>
                <w:color w:val="000000"/>
                <w:sz w:val="24"/>
                <w:szCs w:val="24"/>
              </w:rPr>
            </w:pPr>
            <w:r w:rsidRPr="00546034">
              <w:rPr>
                <w:rFonts w:ascii="Times New Roman" w:hAnsi="Times New Roman"/>
                <w:i/>
                <w:iCs/>
                <w:color w:val="000000"/>
                <w:sz w:val="24"/>
                <w:szCs w:val="24"/>
              </w:rPr>
              <w:t>Кредиты из РБ</w:t>
            </w:r>
          </w:p>
        </w:tc>
        <w:tc>
          <w:tcPr>
            <w:tcW w:w="1500" w:type="dxa"/>
            <w:tcBorders>
              <w:top w:val="single" w:sz="4" w:space="0" w:color="auto"/>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9394</w:t>
            </w:r>
          </w:p>
        </w:tc>
        <w:tc>
          <w:tcPr>
            <w:tcW w:w="1240" w:type="dxa"/>
            <w:tcBorders>
              <w:top w:val="single" w:sz="4" w:space="0" w:color="auto"/>
              <w:left w:val="nil"/>
              <w:bottom w:val="single" w:sz="8" w:space="0" w:color="auto"/>
              <w:right w:val="single" w:sz="8" w:space="0" w:color="auto"/>
            </w:tcBorders>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1878,8</w:t>
            </w:r>
          </w:p>
        </w:tc>
        <w:tc>
          <w:tcPr>
            <w:tcW w:w="1240" w:type="dxa"/>
            <w:tcBorders>
              <w:top w:val="single" w:sz="4" w:space="0" w:color="auto"/>
              <w:left w:val="nil"/>
              <w:bottom w:val="single" w:sz="8" w:space="0" w:color="auto"/>
              <w:right w:val="single" w:sz="8" w:space="0" w:color="auto"/>
            </w:tcBorders>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1878,8</w:t>
            </w:r>
          </w:p>
        </w:tc>
        <w:tc>
          <w:tcPr>
            <w:tcW w:w="1120" w:type="dxa"/>
            <w:tcBorders>
              <w:top w:val="single" w:sz="4" w:space="0" w:color="auto"/>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1878,8</w:t>
            </w:r>
          </w:p>
        </w:tc>
        <w:tc>
          <w:tcPr>
            <w:tcW w:w="1240" w:type="dxa"/>
            <w:tcBorders>
              <w:top w:val="single" w:sz="4" w:space="0" w:color="auto"/>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1878,8</w:t>
            </w:r>
          </w:p>
        </w:tc>
        <w:tc>
          <w:tcPr>
            <w:tcW w:w="1340" w:type="dxa"/>
            <w:tcBorders>
              <w:top w:val="single" w:sz="4" w:space="0" w:color="auto"/>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1878,8</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546034" w:rsidRDefault="00DB5A2F" w:rsidP="00585F1E">
            <w:pPr>
              <w:spacing w:after="0" w:line="240" w:lineRule="auto"/>
              <w:jc w:val="center"/>
              <w:rPr>
                <w:rFonts w:ascii="Times New Roman" w:hAnsi="Times New Roman"/>
                <w:i/>
                <w:iCs/>
                <w:color w:val="000000"/>
                <w:sz w:val="24"/>
                <w:szCs w:val="24"/>
              </w:rPr>
            </w:pPr>
            <w:r w:rsidRPr="00546034">
              <w:rPr>
                <w:rFonts w:ascii="Times New Roman" w:hAnsi="Times New Roman"/>
                <w:i/>
                <w:iCs/>
                <w:color w:val="000000"/>
                <w:sz w:val="24"/>
                <w:szCs w:val="24"/>
              </w:rPr>
              <w:t xml:space="preserve"> -РБ</w:t>
            </w:r>
          </w:p>
        </w:tc>
        <w:tc>
          <w:tcPr>
            <w:tcW w:w="150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173960,6</w:t>
            </w:r>
          </w:p>
        </w:tc>
        <w:tc>
          <w:tcPr>
            <w:tcW w:w="12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49921,9</w:t>
            </w:r>
          </w:p>
        </w:tc>
        <w:tc>
          <w:tcPr>
            <w:tcW w:w="12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45042,1</w:t>
            </w:r>
          </w:p>
        </w:tc>
        <w:tc>
          <w:tcPr>
            <w:tcW w:w="112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46705,1</w:t>
            </w:r>
          </w:p>
        </w:tc>
        <w:tc>
          <w:tcPr>
            <w:tcW w:w="12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22107,8</w:t>
            </w:r>
          </w:p>
        </w:tc>
        <w:tc>
          <w:tcPr>
            <w:tcW w:w="13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10183,7</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546034" w:rsidRDefault="00DB5A2F" w:rsidP="00585F1E">
            <w:pPr>
              <w:spacing w:after="0" w:line="240" w:lineRule="auto"/>
              <w:jc w:val="center"/>
              <w:rPr>
                <w:rFonts w:ascii="Times New Roman" w:hAnsi="Times New Roman"/>
                <w:i/>
                <w:iCs/>
                <w:color w:val="000000"/>
                <w:sz w:val="24"/>
                <w:szCs w:val="24"/>
              </w:rPr>
            </w:pPr>
            <w:r w:rsidRPr="00546034">
              <w:rPr>
                <w:rFonts w:ascii="Times New Roman" w:hAnsi="Times New Roman"/>
                <w:i/>
                <w:iCs/>
                <w:color w:val="000000"/>
                <w:sz w:val="24"/>
                <w:szCs w:val="24"/>
              </w:rPr>
              <w:t>- МБ</w:t>
            </w:r>
          </w:p>
        </w:tc>
        <w:tc>
          <w:tcPr>
            <w:tcW w:w="150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81171,4</w:t>
            </w:r>
          </w:p>
        </w:tc>
        <w:tc>
          <w:tcPr>
            <w:tcW w:w="12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16979,7</w:t>
            </w:r>
          </w:p>
        </w:tc>
        <w:tc>
          <w:tcPr>
            <w:tcW w:w="12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21631,6</w:t>
            </w:r>
          </w:p>
        </w:tc>
        <w:tc>
          <w:tcPr>
            <w:tcW w:w="112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15412,7</w:t>
            </w:r>
          </w:p>
        </w:tc>
        <w:tc>
          <w:tcPr>
            <w:tcW w:w="12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14647,5</w:t>
            </w:r>
          </w:p>
        </w:tc>
        <w:tc>
          <w:tcPr>
            <w:tcW w:w="13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12499,9</w:t>
            </w:r>
          </w:p>
        </w:tc>
      </w:tr>
      <w:tr w:rsidR="00DB5A2F" w:rsidRPr="00266004" w:rsidTr="00585F1E">
        <w:trPr>
          <w:trHeight w:val="324"/>
        </w:trPr>
        <w:tc>
          <w:tcPr>
            <w:tcW w:w="2600" w:type="dxa"/>
            <w:tcBorders>
              <w:top w:val="nil"/>
              <w:left w:val="single" w:sz="8" w:space="0" w:color="auto"/>
              <w:bottom w:val="single" w:sz="8" w:space="0" w:color="auto"/>
              <w:right w:val="single" w:sz="8" w:space="0" w:color="auto"/>
            </w:tcBorders>
            <w:vAlign w:val="bottom"/>
            <w:hideMark/>
          </w:tcPr>
          <w:p w:rsidR="00DB5A2F" w:rsidRPr="00546034" w:rsidRDefault="00DB5A2F" w:rsidP="00585F1E">
            <w:pPr>
              <w:spacing w:after="0" w:line="240" w:lineRule="auto"/>
              <w:jc w:val="center"/>
              <w:rPr>
                <w:rFonts w:ascii="Times New Roman" w:hAnsi="Times New Roman"/>
                <w:i/>
                <w:iCs/>
                <w:color w:val="000000"/>
                <w:sz w:val="24"/>
                <w:szCs w:val="24"/>
              </w:rPr>
            </w:pPr>
            <w:r w:rsidRPr="00546034">
              <w:rPr>
                <w:rFonts w:ascii="Times New Roman" w:hAnsi="Times New Roman"/>
                <w:i/>
                <w:iCs/>
                <w:color w:val="000000"/>
                <w:sz w:val="24"/>
                <w:szCs w:val="24"/>
              </w:rPr>
              <w:t>- ССП</w:t>
            </w:r>
          </w:p>
        </w:tc>
        <w:tc>
          <w:tcPr>
            <w:tcW w:w="150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48338,5</w:t>
            </w:r>
          </w:p>
        </w:tc>
        <w:tc>
          <w:tcPr>
            <w:tcW w:w="12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21646,8</w:t>
            </w:r>
          </w:p>
        </w:tc>
        <w:tc>
          <w:tcPr>
            <w:tcW w:w="12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6764,6</w:t>
            </w:r>
          </w:p>
        </w:tc>
        <w:tc>
          <w:tcPr>
            <w:tcW w:w="112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1679,4</w:t>
            </w:r>
          </w:p>
        </w:tc>
        <w:tc>
          <w:tcPr>
            <w:tcW w:w="12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6058,9</w:t>
            </w:r>
          </w:p>
        </w:tc>
        <w:tc>
          <w:tcPr>
            <w:tcW w:w="1340" w:type="dxa"/>
            <w:tcBorders>
              <w:top w:val="nil"/>
              <w:left w:val="nil"/>
              <w:bottom w:val="single" w:sz="8" w:space="0" w:color="auto"/>
              <w:right w:val="single" w:sz="8" w:space="0" w:color="auto"/>
            </w:tcBorders>
            <w:noWrap/>
            <w:vAlign w:val="bottom"/>
            <w:hideMark/>
          </w:tcPr>
          <w:p w:rsidR="00DB5A2F" w:rsidRPr="00546034" w:rsidRDefault="00DB5A2F" w:rsidP="00585F1E">
            <w:pPr>
              <w:spacing w:after="0" w:line="240" w:lineRule="auto"/>
              <w:jc w:val="center"/>
              <w:rPr>
                <w:rFonts w:ascii="Times New Roman" w:hAnsi="Times New Roman"/>
                <w:color w:val="000000"/>
                <w:sz w:val="24"/>
                <w:szCs w:val="24"/>
              </w:rPr>
            </w:pPr>
            <w:r w:rsidRPr="00546034">
              <w:rPr>
                <w:rFonts w:ascii="Times New Roman" w:hAnsi="Times New Roman"/>
                <w:color w:val="000000"/>
                <w:sz w:val="24"/>
                <w:szCs w:val="24"/>
              </w:rPr>
              <w:t>12188,8</w:t>
            </w:r>
          </w:p>
        </w:tc>
      </w:tr>
    </w:tbl>
    <w:p w:rsidR="00DB5A2F" w:rsidRDefault="00DB5A2F" w:rsidP="00546034"/>
    <w:sectPr w:rsidR="00DB5A2F" w:rsidSect="00585F1E">
      <w:headerReference w:type="default" r:id="rId10"/>
      <w:pgSz w:w="11906" w:h="16838"/>
      <w:pgMar w:top="1134"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166E" w:rsidRDefault="0089166E" w:rsidP="001260B8">
      <w:pPr>
        <w:spacing w:after="0" w:line="240" w:lineRule="auto"/>
      </w:pPr>
      <w:r>
        <w:separator/>
      </w:r>
    </w:p>
  </w:endnote>
  <w:endnote w:type="continuationSeparator" w:id="0">
    <w:p w:rsidR="0089166E" w:rsidRDefault="0089166E" w:rsidP="001260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166E" w:rsidRDefault="0089166E" w:rsidP="001260B8">
      <w:pPr>
        <w:spacing w:after="0" w:line="240" w:lineRule="auto"/>
      </w:pPr>
      <w:r>
        <w:separator/>
      </w:r>
    </w:p>
  </w:footnote>
  <w:footnote w:type="continuationSeparator" w:id="0">
    <w:p w:rsidR="0089166E" w:rsidRDefault="0089166E" w:rsidP="001260B8">
      <w:pPr>
        <w:spacing w:after="0" w:line="240" w:lineRule="auto"/>
      </w:pPr>
      <w:r>
        <w:continuationSeparator/>
      </w:r>
    </w:p>
  </w:footnote>
  <w:footnote w:id="1">
    <w:p w:rsidR="00EF1C15" w:rsidRDefault="00EF1C15" w:rsidP="00595AFA">
      <w:pPr>
        <w:pStyle w:val="ac"/>
        <w:ind w:firstLine="0"/>
        <w:contextualSpacing/>
      </w:pPr>
      <w:r w:rsidRPr="00751889">
        <w:rPr>
          <w:rStyle w:val="ab"/>
          <w:rFonts w:ascii="Times New Roman" w:hAnsi="Times New Roman"/>
          <w:sz w:val="20"/>
          <w:szCs w:val="20"/>
        </w:rPr>
        <w:footnoteRef/>
      </w:r>
      <w:r w:rsidRPr="00751889">
        <w:rPr>
          <w:rFonts w:ascii="Times New Roman" w:hAnsi="Times New Roman"/>
          <w:vertAlign w:val="superscript"/>
        </w:rPr>
        <w:t xml:space="preserve"> </w:t>
      </w:r>
      <w:r w:rsidRPr="00751889">
        <w:rPr>
          <w:rFonts w:ascii="Times New Roman" w:hAnsi="Times New Roman"/>
        </w:rPr>
        <w:t>ВРП области (с учетом области Абай) за 2019 год - 4024,9 млрд.тенге, 2020 год – 4605,5 млрд.тенге, 2021 год – 5063,7 млрд.тенге.</w:t>
      </w:r>
    </w:p>
  </w:footnote>
  <w:footnote w:id="2">
    <w:p w:rsidR="00EF1C15" w:rsidRDefault="00EF1C15" w:rsidP="000D6966">
      <w:pPr>
        <w:autoSpaceDE w:val="0"/>
        <w:autoSpaceDN w:val="0"/>
        <w:adjustRightInd w:val="0"/>
        <w:spacing w:after="0" w:line="240" w:lineRule="auto"/>
      </w:pPr>
      <w:r w:rsidRPr="00751889">
        <w:rPr>
          <w:rFonts w:ascii="Times New Roman" w:hAnsi="Times New Roman"/>
          <w:sz w:val="20"/>
          <w:szCs w:val="20"/>
          <w:vertAlign w:val="superscript"/>
        </w:rPr>
        <w:footnoteRef/>
      </w:r>
      <w:r w:rsidRPr="00751889">
        <w:rPr>
          <w:rFonts w:ascii="Times New Roman" w:hAnsi="Times New Roman"/>
          <w:sz w:val="20"/>
          <w:szCs w:val="20"/>
          <w:vertAlign w:val="superscript"/>
        </w:rPr>
        <w:t xml:space="preserve"> </w:t>
      </w:r>
      <w:r w:rsidRPr="00751889">
        <w:rPr>
          <w:rFonts w:ascii="Times New Roman" w:hAnsi="Times New Roman"/>
          <w:sz w:val="20"/>
          <w:szCs w:val="20"/>
        </w:rPr>
        <w:t xml:space="preserve">Основную долю промышленного производства за 2021 год обеспечивают 1 122 предприятия и производства. </w:t>
      </w:r>
      <w:r w:rsidRPr="00751889">
        <w:rPr>
          <w:rFonts w:ascii="Times New Roman" w:hAnsi="Times New Roman"/>
          <w:sz w:val="20"/>
          <w:szCs w:val="20"/>
        </w:rPr>
        <w:br/>
        <w:t>В структуре промышленного производства наибольшую долю занимает обрабатывающая (71,2%) и горнодобывающая (23,7%) промышленность.</w:t>
      </w:r>
    </w:p>
  </w:footnote>
  <w:footnote w:id="3">
    <w:p w:rsidR="00EF1C15" w:rsidRDefault="00EF1C15" w:rsidP="000D6966">
      <w:pPr>
        <w:pStyle w:val="ac"/>
        <w:ind w:firstLine="0"/>
      </w:pPr>
      <w:r w:rsidRPr="00751889">
        <w:rPr>
          <w:rFonts w:ascii="Times New Roman" w:hAnsi="Times New Roman"/>
          <w:vertAlign w:val="superscript"/>
        </w:rPr>
        <w:footnoteRef/>
      </w:r>
      <w:r w:rsidRPr="00751889">
        <w:rPr>
          <w:rFonts w:ascii="Times New Roman" w:hAnsi="Times New Roman"/>
        </w:rPr>
        <w:t xml:space="preserve"> В структуре источников финансирования инвестиций преобладают собственные средства предприятий – 68,3%, бюджетные средства – 20,2%, заемные средства – 12,2%, кредиты банков – 3,7%. </w:t>
      </w:r>
    </w:p>
  </w:footnote>
  <w:footnote w:id="4">
    <w:p w:rsidR="00EF1C15" w:rsidRDefault="00EF1C15" w:rsidP="00C0283C">
      <w:pPr>
        <w:pStyle w:val="a9"/>
        <w:widowControl w:val="0"/>
        <w:shd w:val="clear" w:color="auto" w:fill="FFFFFF"/>
        <w:spacing w:after="0"/>
        <w:ind w:left="0"/>
        <w:contextualSpacing/>
        <w:jc w:val="both"/>
      </w:pPr>
      <w:r w:rsidRPr="00751889">
        <w:rPr>
          <w:rStyle w:val="ab"/>
          <w:rFonts w:ascii="Times New Roman" w:hAnsi="Times New Roman"/>
          <w:sz w:val="20"/>
          <w:szCs w:val="20"/>
        </w:rPr>
        <w:footnoteRef/>
      </w:r>
      <w:r w:rsidRPr="00751889">
        <w:rPr>
          <w:rFonts w:ascii="Times New Roman" w:hAnsi="Times New Roman"/>
          <w:sz w:val="20"/>
          <w:szCs w:val="20"/>
        </w:rPr>
        <w:t xml:space="preserve"> В 2019 году – 592,0 млрд. тенге, 2021 году – 875,6 млрд. тенге.</w:t>
      </w:r>
    </w:p>
  </w:footnote>
  <w:footnote w:id="5">
    <w:p w:rsidR="00EF1C15" w:rsidRDefault="00EF1C15" w:rsidP="00C0283C">
      <w:pPr>
        <w:pStyle w:val="a9"/>
        <w:widowControl w:val="0"/>
        <w:shd w:val="clear" w:color="auto" w:fill="FFFFFF"/>
        <w:spacing w:after="0"/>
        <w:ind w:left="0"/>
        <w:contextualSpacing/>
        <w:jc w:val="both"/>
      </w:pPr>
      <w:r w:rsidRPr="00751889">
        <w:rPr>
          <w:rFonts w:ascii="Times New Roman" w:hAnsi="Times New Roman"/>
          <w:sz w:val="20"/>
          <w:szCs w:val="20"/>
        </w:rPr>
        <w:footnoteRef/>
      </w:r>
      <w:r w:rsidRPr="00751889">
        <w:rPr>
          <w:rFonts w:ascii="Times New Roman" w:hAnsi="Times New Roman"/>
          <w:sz w:val="20"/>
          <w:szCs w:val="20"/>
        </w:rPr>
        <w:t xml:space="preserve"> Экспортируется масло подсолнечное, мука, пшеница, ячмень, семена подсолнечника, мясо птицы, рыба, сливочное масло и  корм для животных.</w:t>
      </w:r>
    </w:p>
  </w:footnote>
  <w:footnote w:id="6">
    <w:p w:rsidR="00EF1C15" w:rsidRDefault="00EF1C15" w:rsidP="00C0283C">
      <w:pPr>
        <w:pStyle w:val="ac"/>
        <w:ind w:firstLine="0"/>
      </w:pPr>
      <w:r w:rsidRPr="00751889">
        <w:rPr>
          <w:rFonts w:ascii="Times New Roman" w:hAnsi="Times New Roman"/>
        </w:rPr>
        <w:footnoteRef/>
      </w:r>
      <w:r w:rsidRPr="00751889">
        <w:rPr>
          <w:rFonts w:ascii="Times New Roman" w:hAnsi="Times New Roman"/>
        </w:rPr>
        <w:t xml:space="preserve"> В структуре сельского хозяйства около 48,1 % приходится на животноводство. </w:t>
      </w:r>
    </w:p>
  </w:footnote>
  <w:footnote w:id="7">
    <w:p w:rsidR="00EF1C15" w:rsidRDefault="00EF1C15" w:rsidP="00C0283C">
      <w:pPr>
        <w:pStyle w:val="a9"/>
        <w:widowControl w:val="0"/>
        <w:shd w:val="clear" w:color="auto" w:fill="FFFFFF"/>
        <w:spacing w:after="0"/>
        <w:ind w:left="0"/>
        <w:contextualSpacing/>
        <w:jc w:val="both"/>
      </w:pPr>
      <w:r w:rsidRPr="00751889">
        <w:rPr>
          <w:rFonts w:ascii="Times New Roman" w:hAnsi="Times New Roman"/>
          <w:sz w:val="20"/>
          <w:szCs w:val="20"/>
        </w:rPr>
        <w:footnoteRef/>
      </w:r>
      <w:r w:rsidRPr="00751889">
        <w:rPr>
          <w:rFonts w:ascii="Times New Roman" w:hAnsi="Times New Roman"/>
          <w:sz w:val="20"/>
          <w:szCs w:val="20"/>
        </w:rPr>
        <w:t xml:space="preserve"> Объемы сбора молока по сравнению с 2019 годом выросли в натуральном выражении на 29,3% (с 48,4 тыс. тонн до 62,6 тыс. тонн).</w:t>
      </w:r>
    </w:p>
  </w:footnote>
  <w:footnote w:id="8">
    <w:p w:rsidR="00EF1C15" w:rsidRDefault="00EF1C15" w:rsidP="00C0283C">
      <w:pPr>
        <w:pStyle w:val="a9"/>
        <w:widowControl w:val="0"/>
        <w:shd w:val="clear" w:color="auto" w:fill="FFFFFF"/>
        <w:spacing w:after="0"/>
        <w:ind w:left="0"/>
        <w:contextualSpacing/>
        <w:jc w:val="both"/>
      </w:pPr>
      <w:r w:rsidRPr="00751889">
        <w:rPr>
          <w:rFonts w:ascii="Times New Roman" w:hAnsi="Times New Roman"/>
          <w:sz w:val="20"/>
          <w:szCs w:val="20"/>
        </w:rPr>
        <w:footnoteRef/>
      </w:r>
      <w:r w:rsidRPr="00751889">
        <w:rPr>
          <w:rFonts w:ascii="Times New Roman" w:hAnsi="Times New Roman"/>
          <w:sz w:val="20"/>
          <w:szCs w:val="20"/>
        </w:rPr>
        <w:t xml:space="preserve"> В 2019 году – 34,7 млрд. тенге, 2021 году – 35,6 млрд.тенге.</w:t>
      </w:r>
    </w:p>
  </w:footnote>
  <w:footnote w:id="9">
    <w:p w:rsidR="00EF1C15" w:rsidRDefault="00EF1C15" w:rsidP="000D6966">
      <w:pPr>
        <w:pStyle w:val="ac"/>
        <w:ind w:firstLine="0"/>
      </w:pPr>
      <w:r w:rsidRPr="00751889">
        <w:rPr>
          <w:rFonts w:ascii="Times New Roman" w:hAnsi="Times New Roman"/>
        </w:rPr>
        <w:footnoteRef/>
      </w:r>
      <w:r w:rsidRPr="00751889">
        <w:rPr>
          <w:rFonts w:ascii="Times New Roman" w:hAnsi="Times New Roman"/>
        </w:rPr>
        <w:t xml:space="preserve"> Доля занятых в МСП составляет 34,2% экономически активного населения области (численность</w:t>
      </w:r>
      <w:r w:rsidRPr="00751889">
        <w:rPr>
          <w:rFonts w:ascii="Times New Roman" w:hAnsi="Times New Roman"/>
          <w:bCs/>
        </w:rPr>
        <w:t xml:space="preserve"> занятых субъектов МСП - 239,9 тыс.человек, численность экономически активного населения – 701,8 тыс.человек).</w:t>
      </w:r>
    </w:p>
  </w:footnote>
  <w:footnote w:id="10">
    <w:p w:rsidR="00EF1C15" w:rsidRDefault="00EF1C15" w:rsidP="00B650BB">
      <w:pPr>
        <w:pStyle w:val="ac"/>
        <w:ind w:firstLine="0"/>
      </w:pPr>
      <w:r w:rsidRPr="00CA5A8C">
        <w:rPr>
          <w:rStyle w:val="ab"/>
          <w:rFonts w:ascii="Times New Roman" w:hAnsi="Times New Roman"/>
          <w:sz w:val="20"/>
          <w:szCs w:val="20"/>
        </w:rPr>
        <w:footnoteRef/>
      </w:r>
      <w:r w:rsidRPr="00CA5A8C">
        <w:rPr>
          <w:rFonts w:ascii="Times New Roman" w:hAnsi="Times New Roman"/>
        </w:rPr>
        <w:t xml:space="preserve"> В 2021 году – 483,5 тыс.посетителей,</w:t>
      </w:r>
      <w:r w:rsidRPr="00CA5A8C">
        <w:rPr>
          <w:rFonts w:ascii="Times New Roman" w:hAnsi="Times New Roman"/>
          <w:lang w:eastAsia="ar-SA"/>
        </w:rPr>
        <w:t xml:space="preserve"> 2020 году – 352,4 тыс. посетителей,</w:t>
      </w:r>
      <w:r w:rsidRPr="00CA5A8C">
        <w:rPr>
          <w:rFonts w:ascii="Times New Roman" w:hAnsi="Times New Roman"/>
          <w:bCs/>
        </w:rPr>
        <w:t xml:space="preserve"> 2019 году – 612,7 тыс. посетителей.</w:t>
      </w:r>
    </w:p>
  </w:footnote>
  <w:footnote w:id="11">
    <w:p w:rsidR="00EF1C15" w:rsidRDefault="00EF1C15" w:rsidP="00B650BB">
      <w:pPr>
        <w:pStyle w:val="ac"/>
        <w:ind w:firstLine="0"/>
      </w:pPr>
      <w:r w:rsidRPr="00CA5A8C">
        <w:rPr>
          <w:rStyle w:val="ab"/>
          <w:rFonts w:ascii="Times New Roman" w:hAnsi="Times New Roman"/>
          <w:sz w:val="20"/>
          <w:szCs w:val="20"/>
          <w:lang w:eastAsia="ar-SA"/>
        </w:rPr>
        <w:footnoteRef/>
      </w:r>
      <w:r w:rsidRPr="00CA5A8C">
        <w:rPr>
          <w:rFonts w:ascii="Times New Roman" w:hAnsi="Times New Roman"/>
          <w:bCs/>
        </w:rPr>
        <w:t xml:space="preserve"> В 2021 году -  5618,2 млн.тенге, 2020 году– 3307,9 млн.тенге, в 2019 году - 6338,8 млн.тенге.</w:t>
      </w:r>
    </w:p>
  </w:footnote>
  <w:footnote w:id="12">
    <w:p w:rsidR="00EF1C15" w:rsidRDefault="00EF1C15" w:rsidP="00FF7D64">
      <w:pPr>
        <w:pStyle w:val="a9"/>
        <w:widowControl w:val="0"/>
        <w:pBdr>
          <w:bottom w:val="single" w:sz="4" w:space="1" w:color="FFFFFF"/>
        </w:pBdr>
        <w:shd w:val="clear" w:color="auto" w:fill="FFFFFF"/>
        <w:spacing w:after="0" w:line="240" w:lineRule="auto"/>
        <w:ind w:left="0"/>
        <w:contextualSpacing/>
        <w:jc w:val="both"/>
      </w:pPr>
      <w:r w:rsidRPr="0084093C">
        <w:rPr>
          <w:rStyle w:val="ab"/>
          <w:rFonts w:ascii="Times New Roman" w:hAnsi="Times New Roman"/>
          <w:sz w:val="20"/>
          <w:szCs w:val="20"/>
        </w:rPr>
        <w:footnoteRef/>
      </w:r>
      <w:r w:rsidRPr="0084093C">
        <w:rPr>
          <w:rStyle w:val="ab"/>
          <w:rFonts w:ascii="Times New Roman" w:hAnsi="Times New Roman"/>
          <w:sz w:val="20"/>
          <w:szCs w:val="20"/>
        </w:rPr>
        <w:t xml:space="preserve"> </w:t>
      </w:r>
      <w:r w:rsidRPr="00FF7D64">
        <w:rPr>
          <w:rFonts w:ascii="Times New Roman" w:hAnsi="Times New Roman"/>
          <w:sz w:val="20"/>
          <w:szCs w:val="20"/>
        </w:rPr>
        <w:t>За 2021 год – 11993 преступления, за 2019 года – 17733 преступления.</w:t>
      </w:r>
    </w:p>
  </w:footnote>
  <w:footnote w:id="13">
    <w:p w:rsidR="00EF1C15" w:rsidRDefault="00EF1C15" w:rsidP="005D2083">
      <w:pPr>
        <w:pStyle w:val="ac"/>
        <w:ind w:firstLine="0"/>
      </w:pPr>
      <w:r w:rsidRPr="00FF7D64">
        <w:rPr>
          <w:rStyle w:val="ab"/>
          <w:rFonts w:ascii="Times New Roman" w:hAnsi="Times New Roman"/>
          <w:sz w:val="20"/>
          <w:szCs w:val="20"/>
        </w:rPr>
        <w:footnoteRef/>
      </w:r>
      <w:r w:rsidRPr="00FF7D64">
        <w:rPr>
          <w:rStyle w:val="ab"/>
          <w:rFonts w:ascii="Times New Roman" w:hAnsi="Times New Roman"/>
          <w:sz w:val="20"/>
          <w:szCs w:val="20"/>
        </w:rPr>
        <w:t xml:space="preserve"> </w:t>
      </w:r>
      <w:r w:rsidRPr="00FF7D64">
        <w:rPr>
          <w:rFonts w:ascii="Times New Roman" w:hAnsi="Times New Roman"/>
        </w:rPr>
        <w:t>В 2019 году -5315 преступлений, 2020 г.- 3319, 2021 г. – 3118.</w:t>
      </w:r>
    </w:p>
  </w:footnote>
  <w:footnote w:id="14">
    <w:p w:rsidR="00EF1C15" w:rsidRDefault="00EF1C15" w:rsidP="005D2083">
      <w:pPr>
        <w:pStyle w:val="ac"/>
        <w:ind w:firstLine="0"/>
      </w:pPr>
      <w:r w:rsidRPr="00FF7D64">
        <w:rPr>
          <w:rStyle w:val="ab"/>
          <w:rFonts w:ascii="Times New Roman" w:hAnsi="Times New Roman"/>
          <w:sz w:val="20"/>
          <w:szCs w:val="20"/>
        </w:rPr>
        <w:footnoteRef/>
      </w:r>
      <w:r w:rsidRPr="00FF7D64">
        <w:rPr>
          <w:rStyle w:val="ab"/>
          <w:rFonts w:ascii="Times New Roman" w:hAnsi="Times New Roman"/>
          <w:sz w:val="20"/>
          <w:szCs w:val="20"/>
        </w:rPr>
        <w:t xml:space="preserve"> </w:t>
      </w:r>
      <w:r w:rsidRPr="00FF7D64">
        <w:rPr>
          <w:rFonts w:ascii="Times New Roman" w:hAnsi="Times New Roman"/>
        </w:rPr>
        <w:t>В 2019 году – 1302 дорожно-транспортных происшествия, в 2020 г. -946, 2022 г. -860.</w:t>
      </w:r>
    </w:p>
  </w:footnote>
  <w:footnote w:id="15">
    <w:p w:rsidR="00EF1C15" w:rsidRDefault="00EF1C15" w:rsidP="00942886">
      <w:pPr>
        <w:pStyle w:val="a9"/>
        <w:widowControl w:val="0"/>
        <w:pBdr>
          <w:bottom w:val="single" w:sz="4" w:space="1" w:color="FFFFFF"/>
        </w:pBdr>
        <w:shd w:val="clear" w:color="auto" w:fill="FFFFFF"/>
        <w:spacing w:after="0" w:line="240" w:lineRule="auto"/>
        <w:ind w:left="0"/>
        <w:contextualSpacing/>
        <w:jc w:val="both"/>
      </w:pPr>
      <w:r w:rsidRPr="00FF7D64">
        <w:rPr>
          <w:rStyle w:val="ab"/>
          <w:rFonts w:ascii="Times New Roman" w:hAnsi="Times New Roman"/>
          <w:sz w:val="20"/>
          <w:szCs w:val="20"/>
        </w:rPr>
        <w:footnoteRef/>
      </w:r>
      <w:r w:rsidRPr="00FF7D64">
        <w:rPr>
          <w:rStyle w:val="ab"/>
          <w:rFonts w:ascii="Times New Roman" w:hAnsi="Times New Roman"/>
          <w:sz w:val="20"/>
          <w:szCs w:val="20"/>
        </w:rPr>
        <w:t xml:space="preserve"> </w:t>
      </w:r>
      <w:r>
        <w:rPr>
          <w:rFonts w:ascii="Times New Roman" w:hAnsi="Times New Roman"/>
          <w:sz w:val="20"/>
          <w:szCs w:val="20"/>
        </w:rPr>
        <w:t xml:space="preserve">В </w:t>
      </w:r>
      <w:r w:rsidRPr="00FF7D64">
        <w:rPr>
          <w:rFonts w:ascii="Times New Roman" w:hAnsi="Times New Roman"/>
          <w:sz w:val="20"/>
          <w:szCs w:val="20"/>
        </w:rPr>
        <w:t>2019 г</w:t>
      </w:r>
      <w:r w:rsidRPr="00942886">
        <w:rPr>
          <w:rFonts w:ascii="Times New Roman" w:hAnsi="Times New Roman"/>
          <w:sz w:val="20"/>
          <w:szCs w:val="20"/>
        </w:rPr>
        <w:t xml:space="preserve">. </w:t>
      </w:r>
      <w:r w:rsidRPr="00754328">
        <w:rPr>
          <w:rFonts w:ascii="Times New Roman" w:hAnsi="Times New Roman"/>
          <w:sz w:val="20"/>
          <w:szCs w:val="20"/>
        </w:rPr>
        <w:t>– 442,7 тыс.кв.м, 2020 г. – 519,8 тыс.кв.м., 2021г. - 602,8 тыс. кв.м.</w:t>
      </w:r>
      <w:r w:rsidRPr="00754328">
        <w:rPr>
          <w:rStyle w:val="ab"/>
          <w:rFonts w:ascii="Times New Roman" w:hAnsi="Times New Roman"/>
          <w:sz w:val="20"/>
          <w:szCs w:val="20"/>
        </w:rPr>
        <w:t xml:space="preserve"> </w:t>
      </w:r>
    </w:p>
  </w:footnote>
  <w:footnote w:id="16">
    <w:p w:rsidR="00EF1C15" w:rsidRDefault="00EF1C15" w:rsidP="00942886">
      <w:pPr>
        <w:pStyle w:val="a9"/>
        <w:widowControl w:val="0"/>
        <w:pBdr>
          <w:bottom w:val="single" w:sz="4" w:space="1" w:color="FFFFFF"/>
        </w:pBdr>
        <w:shd w:val="clear" w:color="auto" w:fill="FFFFFF"/>
        <w:spacing w:after="0" w:line="240" w:lineRule="auto"/>
        <w:ind w:left="0"/>
        <w:contextualSpacing/>
        <w:jc w:val="both"/>
      </w:pPr>
      <w:r w:rsidRPr="00751889">
        <w:rPr>
          <w:rStyle w:val="ab"/>
          <w:rFonts w:ascii="Times New Roman" w:hAnsi="Times New Roman"/>
          <w:sz w:val="20"/>
          <w:szCs w:val="20"/>
        </w:rPr>
        <w:footnoteRef/>
      </w:r>
      <w:r w:rsidRPr="00751889">
        <w:rPr>
          <w:rFonts w:ascii="Times New Roman" w:hAnsi="Times New Roman"/>
          <w:sz w:val="20"/>
          <w:szCs w:val="20"/>
        </w:rPr>
        <w:t xml:space="preserve"> Основная доля загрязнений приходится на 2 предприятия - ТОО »Казцинк» и «Усть-Каменогорскую ТЭЦ». </w:t>
      </w:r>
    </w:p>
  </w:footnote>
  <w:footnote w:id="17">
    <w:p w:rsidR="00EF1C15" w:rsidRDefault="00EF1C15" w:rsidP="0006464C">
      <w:pPr>
        <w:pStyle w:val="a9"/>
        <w:widowControl w:val="0"/>
        <w:pBdr>
          <w:bottom w:val="single" w:sz="4" w:space="0" w:color="FFFFFF"/>
        </w:pBdr>
        <w:shd w:val="clear" w:color="auto" w:fill="FFFFFF"/>
        <w:spacing w:after="0" w:line="240" w:lineRule="auto"/>
        <w:ind w:left="0"/>
        <w:contextualSpacing/>
        <w:jc w:val="both"/>
      </w:pPr>
      <w:r w:rsidRPr="00751889">
        <w:rPr>
          <w:rFonts w:ascii="Times New Roman" w:hAnsi="Times New Roman"/>
          <w:sz w:val="20"/>
          <w:szCs w:val="20"/>
          <w:vertAlign w:val="superscript"/>
        </w:rPr>
        <w:footnoteRef/>
      </w:r>
      <w:r w:rsidRPr="00751889">
        <w:rPr>
          <w:rFonts w:ascii="Times New Roman" w:hAnsi="Times New Roman"/>
          <w:sz w:val="20"/>
          <w:szCs w:val="20"/>
        </w:rPr>
        <w:t xml:space="preserve"> В 2019 году – 124,5  млрд.тенге, 2020 году – 149,4 млрд. тенге, 2021 году – 200,5 млрд. тенге.</w:t>
      </w:r>
    </w:p>
  </w:footnote>
  <w:footnote w:id="18">
    <w:p w:rsidR="00EF1C15" w:rsidRDefault="00EF1C15" w:rsidP="0084093C">
      <w:pPr>
        <w:pStyle w:val="ac"/>
        <w:ind w:firstLine="0"/>
        <w:contextualSpacing/>
      </w:pPr>
      <w:r w:rsidRPr="00EF1C15">
        <w:rPr>
          <w:rStyle w:val="ab"/>
          <w:rFonts w:ascii="Times New Roman" w:hAnsi="Times New Roman"/>
          <w:sz w:val="20"/>
          <w:szCs w:val="20"/>
        </w:rPr>
        <w:footnoteRef/>
      </w:r>
      <w:r w:rsidRPr="00EF1C15">
        <w:rPr>
          <w:rFonts w:ascii="Times New Roman" w:hAnsi="Times New Roman"/>
        </w:rPr>
        <w:t xml:space="preserve"> В 2019 году – 97 835 тенге, 2020 году -111632 тенге, 2021 г. -133823 тенге.</w:t>
      </w:r>
    </w:p>
  </w:footnote>
  <w:footnote w:id="19">
    <w:p w:rsidR="00EF1C15" w:rsidRDefault="00EF1C15" w:rsidP="00905733">
      <w:pPr>
        <w:pStyle w:val="ac"/>
        <w:ind w:firstLine="0"/>
      </w:pPr>
      <w:r w:rsidRPr="00632128">
        <w:rPr>
          <w:rStyle w:val="ab"/>
          <w:rFonts w:ascii="Times New Roman" w:hAnsi="Times New Roman"/>
          <w:sz w:val="20"/>
          <w:szCs w:val="20"/>
        </w:rPr>
        <w:footnoteRef/>
      </w:r>
      <w:r w:rsidRPr="00632128">
        <w:rPr>
          <w:rFonts w:ascii="Times New Roman" w:hAnsi="Times New Roman"/>
        </w:rPr>
        <w:t xml:space="preserve"> За 9 месяцев 2021 г. -91,1 на 100 тыс.населения, за 9 месяцев 2022 г -84,0 на 100тыс.населения.</w:t>
      </w:r>
    </w:p>
  </w:footnote>
  <w:footnote w:id="20">
    <w:p w:rsidR="00EF1C15" w:rsidRDefault="00EF1C15" w:rsidP="00FB3699">
      <w:pPr>
        <w:pStyle w:val="ac"/>
        <w:ind w:firstLine="0"/>
      </w:pPr>
      <w:r w:rsidRPr="00FB3699">
        <w:rPr>
          <w:rStyle w:val="ab"/>
          <w:rFonts w:ascii="Times New Roman" w:hAnsi="Times New Roman"/>
          <w:sz w:val="20"/>
          <w:szCs w:val="20"/>
        </w:rPr>
        <w:footnoteRef/>
      </w:r>
      <w:r w:rsidRPr="00FB3699">
        <w:rPr>
          <w:rStyle w:val="ab"/>
          <w:rFonts w:ascii="Times New Roman" w:hAnsi="Times New Roman"/>
          <w:sz w:val="20"/>
          <w:szCs w:val="20"/>
        </w:rPr>
        <w:t xml:space="preserve"> </w:t>
      </w:r>
      <w:r>
        <w:rPr>
          <w:rFonts w:ascii="Times New Roman" w:hAnsi="Times New Roman"/>
        </w:rPr>
        <w:t>За 9 месяцев 2021 г. -2618,4</w:t>
      </w:r>
      <w:r w:rsidRPr="00632128">
        <w:rPr>
          <w:rFonts w:ascii="Times New Roman" w:hAnsi="Times New Roman"/>
        </w:rPr>
        <w:t xml:space="preserve"> на 100 тыс.населения, за 9 месяцев 2022 г -</w:t>
      </w:r>
      <w:r>
        <w:rPr>
          <w:rFonts w:ascii="Times New Roman" w:hAnsi="Times New Roman"/>
        </w:rPr>
        <w:t>2332,5</w:t>
      </w:r>
      <w:r w:rsidRPr="00632128">
        <w:rPr>
          <w:rFonts w:ascii="Times New Roman" w:hAnsi="Times New Roman"/>
        </w:rPr>
        <w:t xml:space="preserve"> на 100тыс.населения.</w:t>
      </w:r>
    </w:p>
  </w:footnote>
  <w:footnote w:id="21">
    <w:p w:rsidR="00EF1C15" w:rsidRDefault="00EF1C15" w:rsidP="00905733">
      <w:pPr>
        <w:pStyle w:val="ac"/>
        <w:ind w:firstLine="0"/>
      </w:pPr>
      <w:r w:rsidRPr="00632128">
        <w:rPr>
          <w:rStyle w:val="ab"/>
          <w:rFonts w:ascii="Times New Roman" w:hAnsi="Times New Roman"/>
          <w:sz w:val="20"/>
          <w:szCs w:val="20"/>
        </w:rPr>
        <w:footnoteRef/>
      </w:r>
      <w:r w:rsidRPr="00632128">
        <w:rPr>
          <w:rFonts w:ascii="Times New Roman" w:hAnsi="Times New Roman"/>
        </w:rPr>
        <w:t xml:space="preserve"> За 9 месяцев 2021 г. -38,2 на 100 тыс.населения, за 9 месяцев 2022 г -32,8 на 100тыс.населения.</w:t>
      </w:r>
    </w:p>
  </w:footnote>
  <w:footnote w:id="22">
    <w:p w:rsidR="00EF1C15" w:rsidRDefault="00EF1C15" w:rsidP="00A653A6">
      <w:pPr>
        <w:pStyle w:val="ac"/>
        <w:ind w:firstLine="0"/>
      </w:pPr>
      <w:r w:rsidRPr="00393149">
        <w:rPr>
          <w:rStyle w:val="ab"/>
          <w:rFonts w:ascii="Times New Roman" w:hAnsi="Times New Roman"/>
          <w:sz w:val="20"/>
          <w:szCs w:val="20"/>
        </w:rPr>
        <w:footnoteRef/>
      </w:r>
      <w:r w:rsidRPr="00393149">
        <w:rPr>
          <w:rStyle w:val="ab"/>
          <w:rFonts w:ascii="Times New Roman" w:hAnsi="Times New Roman"/>
          <w:sz w:val="20"/>
          <w:szCs w:val="20"/>
        </w:rPr>
        <w:t xml:space="preserve"> </w:t>
      </w:r>
      <w:r>
        <w:rPr>
          <w:rFonts w:ascii="Times New Roman" w:hAnsi="Times New Roman"/>
        </w:rPr>
        <w:t>За 9 мес.</w:t>
      </w:r>
      <w:r w:rsidRPr="00635136">
        <w:rPr>
          <w:rFonts w:ascii="Times New Roman" w:hAnsi="Times New Roman"/>
        </w:rPr>
        <w:t>2021 года -</w:t>
      </w:r>
      <w:r>
        <w:rPr>
          <w:rFonts w:ascii="Times New Roman" w:hAnsi="Times New Roman"/>
        </w:rPr>
        <w:t>90,8</w:t>
      </w:r>
      <w:r w:rsidRPr="00635136">
        <w:rPr>
          <w:rFonts w:ascii="Times New Roman" w:hAnsi="Times New Roman"/>
        </w:rPr>
        <w:t xml:space="preserve"> на 10 тыс.населения, за </w:t>
      </w:r>
      <w:r>
        <w:rPr>
          <w:rFonts w:ascii="Times New Roman" w:hAnsi="Times New Roman"/>
        </w:rPr>
        <w:t>9</w:t>
      </w:r>
      <w:r w:rsidRPr="00635136">
        <w:rPr>
          <w:rFonts w:ascii="Times New Roman" w:hAnsi="Times New Roman"/>
        </w:rPr>
        <w:t xml:space="preserve"> мес.2022 г. –</w:t>
      </w:r>
      <w:r>
        <w:rPr>
          <w:rFonts w:ascii="Times New Roman" w:hAnsi="Times New Roman"/>
        </w:rPr>
        <w:t>86,6</w:t>
      </w:r>
      <w:r w:rsidRPr="00635136">
        <w:rPr>
          <w:rFonts w:ascii="Times New Roman" w:hAnsi="Times New Roman"/>
        </w:rPr>
        <w:t xml:space="preserve"> на 10 тыс.населения</w:t>
      </w:r>
    </w:p>
  </w:footnote>
  <w:footnote w:id="23">
    <w:p w:rsidR="00EF1C15" w:rsidRDefault="00EF1C15" w:rsidP="00676883">
      <w:pPr>
        <w:pStyle w:val="ac"/>
        <w:widowControl w:val="0"/>
        <w:ind w:firstLine="0"/>
        <w:contextualSpacing/>
      </w:pPr>
      <w:r w:rsidRPr="004F2098">
        <w:rPr>
          <w:rFonts w:ascii="Times New Roman" w:hAnsi="Times New Roman"/>
          <w:vertAlign w:val="superscript"/>
        </w:rPr>
        <w:footnoteRef/>
      </w:r>
      <w:r w:rsidRPr="004F2098">
        <w:rPr>
          <w:rFonts w:ascii="Times New Roman" w:hAnsi="Times New Roman"/>
          <w:vertAlign w:val="superscript"/>
        </w:rPr>
        <w:t xml:space="preserve"> </w:t>
      </w:r>
      <w:r w:rsidRPr="004F2098">
        <w:rPr>
          <w:rFonts w:ascii="Times New Roman" w:hAnsi="Times New Roman"/>
        </w:rPr>
        <w:t>Данные с учетом области Абай</w:t>
      </w:r>
      <w:r>
        <w:rPr>
          <w:rFonts w:ascii="Times New Roman" w:hAnsi="Times New Roman"/>
        </w:rPr>
        <w:t>:</w:t>
      </w:r>
      <w:r w:rsidRPr="004F2098">
        <w:rPr>
          <w:rFonts w:ascii="Times New Roman" w:hAnsi="Times New Roman"/>
        </w:rPr>
        <w:t xml:space="preserve"> в</w:t>
      </w:r>
      <w:r w:rsidRPr="00676883">
        <w:rPr>
          <w:rFonts w:ascii="Times New Roman" w:hAnsi="Times New Roman"/>
        </w:rPr>
        <w:t xml:space="preserve"> 2019 г. – 1369,6 тыс.</w:t>
      </w:r>
      <w:r>
        <w:rPr>
          <w:rFonts w:ascii="Times New Roman" w:hAnsi="Times New Roman"/>
        </w:rPr>
        <w:t xml:space="preserve"> </w:t>
      </w:r>
      <w:r w:rsidRPr="00676883">
        <w:rPr>
          <w:rFonts w:ascii="Times New Roman" w:hAnsi="Times New Roman"/>
        </w:rPr>
        <w:t>человек, 2020 г.</w:t>
      </w:r>
      <w:r>
        <w:rPr>
          <w:rFonts w:ascii="Times New Roman" w:hAnsi="Times New Roman"/>
        </w:rPr>
        <w:t xml:space="preserve"> - 1363,8 тыс. человек, 2021 г. – 1356,4 тыс.человек</w:t>
      </w:r>
    </w:p>
  </w:footnote>
  <w:footnote w:id="24">
    <w:p w:rsidR="00EF1C15" w:rsidRDefault="00EF1C15" w:rsidP="00676883">
      <w:pPr>
        <w:spacing w:after="0" w:line="240" w:lineRule="auto"/>
        <w:contextualSpacing/>
        <w:jc w:val="both"/>
      </w:pPr>
      <w:r w:rsidRPr="00676883">
        <w:rPr>
          <w:rFonts w:ascii="Times New Roman" w:hAnsi="Times New Roman"/>
          <w:vertAlign w:val="superscript"/>
        </w:rPr>
        <w:footnoteRef/>
      </w:r>
      <w:r w:rsidRPr="00676883">
        <w:rPr>
          <w:rFonts w:ascii="Times New Roman" w:hAnsi="Times New Roman"/>
          <w:sz w:val="20"/>
          <w:szCs w:val="20"/>
        </w:rPr>
        <w:t xml:space="preserve"> В 2019 году +7,6 тыс. чел. (р</w:t>
      </w:r>
      <w:r>
        <w:rPr>
          <w:rFonts w:ascii="Times New Roman" w:hAnsi="Times New Roman"/>
          <w:sz w:val="20"/>
          <w:szCs w:val="20"/>
        </w:rPr>
        <w:t xml:space="preserve">одилось – 21,9, </w:t>
      </w:r>
      <w:r w:rsidRPr="00183EFD">
        <w:rPr>
          <w:rFonts w:ascii="Times New Roman" w:hAnsi="Times New Roman"/>
          <w:sz w:val="20"/>
          <w:szCs w:val="20"/>
        </w:rPr>
        <w:t>умерло – 14,3), 2021 году + 4,3 тыс.чел.  (родилось – 23,1 тыс.чел., умерло – 18,8 тыс.чел.). В среднем прирост составлял + 6,0 тыс. человек ежегодно.</w:t>
      </w:r>
    </w:p>
  </w:footnote>
  <w:footnote w:id="25">
    <w:p w:rsidR="00EF1C15" w:rsidRDefault="00EF1C15" w:rsidP="00676883">
      <w:pPr>
        <w:spacing w:after="0" w:line="240" w:lineRule="auto"/>
        <w:contextualSpacing/>
        <w:jc w:val="both"/>
      </w:pPr>
      <w:r w:rsidRPr="00676883">
        <w:rPr>
          <w:rFonts w:ascii="Times New Roman" w:hAnsi="Times New Roman"/>
          <w:vertAlign w:val="superscript"/>
        </w:rPr>
        <w:footnoteRef/>
      </w:r>
      <w:r>
        <w:rPr>
          <w:rFonts w:ascii="Times New Roman" w:hAnsi="Times New Roman"/>
          <w:sz w:val="20"/>
          <w:szCs w:val="20"/>
        </w:rPr>
        <w:t xml:space="preserve"> В </w:t>
      </w:r>
      <w:r w:rsidRPr="00676883">
        <w:rPr>
          <w:rFonts w:ascii="Times New Roman" w:hAnsi="Times New Roman"/>
          <w:sz w:val="20"/>
          <w:szCs w:val="20"/>
        </w:rPr>
        <w:t>2019 году –16,5 тыс. человек (выбыло -75,5, прибыло – 59,0),</w:t>
      </w:r>
      <w:r>
        <w:rPr>
          <w:rFonts w:ascii="Times New Roman" w:hAnsi="Times New Roman"/>
          <w:sz w:val="20"/>
          <w:szCs w:val="20"/>
        </w:rPr>
        <w:t xml:space="preserve"> 2021 году – 11,7 тыс.человек </w:t>
      </w:r>
      <w:r w:rsidRPr="00676883">
        <w:rPr>
          <w:rFonts w:ascii="Times New Roman" w:hAnsi="Times New Roman"/>
          <w:sz w:val="20"/>
          <w:szCs w:val="20"/>
        </w:rPr>
        <w:t xml:space="preserve"> (выбыло </w:t>
      </w:r>
      <w:r>
        <w:rPr>
          <w:rFonts w:ascii="Times New Roman" w:hAnsi="Times New Roman"/>
          <w:sz w:val="20"/>
          <w:szCs w:val="20"/>
        </w:rPr>
        <w:t>– 46,2</w:t>
      </w:r>
      <w:r w:rsidRPr="00676883">
        <w:rPr>
          <w:rFonts w:ascii="Times New Roman" w:hAnsi="Times New Roman"/>
          <w:sz w:val="20"/>
          <w:szCs w:val="20"/>
        </w:rPr>
        <w:t>, прибыло –</w:t>
      </w:r>
      <w:r>
        <w:rPr>
          <w:rFonts w:ascii="Times New Roman" w:hAnsi="Times New Roman"/>
          <w:sz w:val="20"/>
          <w:szCs w:val="20"/>
        </w:rPr>
        <w:t xml:space="preserve"> 34,5</w:t>
      </w:r>
      <w:r w:rsidRPr="00676883">
        <w:rPr>
          <w:rFonts w:ascii="Times New Roman" w:hAnsi="Times New Roman"/>
          <w:sz w:val="20"/>
          <w:szCs w:val="20"/>
        </w:rPr>
        <w:t>), В среднем ежегодно численность населения за счёт миграции сокращается на 13,7 тыс. человек.</w:t>
      </w:r>
    </w:p>
  </w:footnote>
  <w:footnote w:id="26">
    <w:p w:rsidR="00EF1C15" w:rsidRDefault="00EF1C15" w:rsidP="00676883">
      <w:pPr>
        <w:widowControl w:val="0"/>
        <w:tabs>
          <w:tab w:val="center" w:pos="709"/>
        </w:tabs>
        <w:spacing w:after="0" w:line="240" w:lineRule="auto"/>
        <w:contextualSpacing/>
        <w:jc w:val="both"/>
      </w:pPr>
      <w:r w:rsidRPr="00676883">
        <w:rPr>
          <w:rFonts w:ascii="Times New Roman" w:hAnsi="Times New Roman"/>
          <w:vertAlign w:val="superscript"/>
        </w:rPr>
        <w:footnoteRef/>
      </w:r>
      <w:r w:rsidRPr="00676883">
        <w:rPr>
          <w:rFonts w:ascii="Times New Roman" w:hAnsi="Times New Roman"/>
          <w:vertAlign w:val="superscript"/>
        </w:rPr>
        <w:t xml:space="preserve"> </w:t>
      </w:r>
      <w:r w:rsidRPr="00676883">
        <w:rPr>
          <w:rFonts w:ascii="Times New Roman" w:hAnsi="Times New Roman"/>
          <w:sz w:val="20"/>
          <w:szCs w:val="20"/>
        </w:rPr>
        <w:t>Численность населения приграничных районов по сравнению с 201</w:t>
      </w:r>
      <w:r>
        <w:rPr>
          <w:rFonts w:ascii="Times New Roman" w:hAnsi="Times New Roman"/>
          <w:sz w:val="20"/>
          <w:szCs w:val="20"/>
        </w:rPr>
        <w:t>9</w:t>
      </w:r>
      <w:r w:rsidRPr="00676883">
        <w:rPr>
          <w:rFonts w:ascii="Times New Roman" w:hAnsi="Times New Roman"/>
          <w:sz w:val="20"/>
          <w:szCs w:val="20"/>
        </w:rPr>
        <w:t xml:space="preserve"> годом </w:t>
      </w:r>
      <w:r w:rsidRPr="00183EFD">
        <w:rPr>
          <w:rFonts w:ascii="Times New Roman" w:hAnsi="Times New Roman"/>
          <w:sz w:val="20"/>
          <w:szCs w:val="20"/>
        </w:rPr>
        <w:t>снизилась на 10,7 тыс. человек.</w:t>
      </w:r>
    </w:p>
  </w:footnote>
  <w:footnote w:id="27">
    <w:p w:rsidR="00EF1C15" w:rsidRDefault="00EF1C15" w:rsidP="00676883">
      <w:pPr>
        <w:pStyle w:val="ac"/>
        <w:widowControl w:val="0"/>
        <w:ind w:firstLine="0"/>
        <w:contextualSpacing/>
      </w:pPr>
      <w:r w:rsidRPr="00676883">
        <w:rPr>
          <w:rFonts w:ascii="Times New Roman" w:hAnsi="Times New Roman"/>
          <w:vertAlign w:val="superscript"/>
          <w:lang w:eastAsia="en-US"/>
        </w:rPr>
        <w:footnoteRef/>
      </w:r>
      <w:r w:rsidRPr="00676883">
        <w:rPr>
          <w:rFonts w:ascii="Times New Roman" w:hAnsi="Times New Roman"/>
          <w:lang w:eastAsia="en-US"/>
        </w:rPr>
        <w:t xml:space="preserve"> За последние три года сократилось </w:t>
      </w:r>
      <w:r w:rsidRPr="00183EFD">
        <w:rPr>
          <w:rFonts w:ascii="Times New Roman" w:hAnsi="Times New Roman"/>
          <w:lang w:eastAsia="en-US"/>
        </w:rPr>
        <w:t>на 16,0 тыс. человек или 3,2% (на 1.01.2020 г. – 519,9 тыс.человек, в 1.01.2022 г. –503,9 тыс.человек.</w:t>
      </w:r>
    </w:p>
  </w:footnote>
  <w:footnote w:id="28">
    <w:p w:rsidR="00EF1C15" w:rsidRDefault="00EF1C15" w:rsidP="00676883">
      <w:pPr>
        <w:pStyle w:val="ac"/>
        <w:ind w:firstLine="0"/>
        <w:contextualSpacing/>
      </w:pPr>
      <w:r w:rsidRPr="00754328">
        <w:rPr>
          <w:rStyle w:val="ab"/>
          <w:rFonts w:ascii="Times New Roman" w:hAnsi="Times New Roman"/>
          <w:sz w:val="20"/>
          <w:szCs w:val="20"/>
        </w:rPr>
        <w:footnoteRef/>
      </w:r>
      <w:r w:rsidRPr="00754328">
        <w:rPr>
          <w:rFonts w:ascii="Times New Roman" w:hAnsi="Times New Roman"/>
        </w:rPr>
        <w:t xml:space="preserve"> Население от 65 лет и старше – 224,1 тыс. человек, от 1 до 15 – 340,3 тыс.человек.</w:t>
      </w:r>
    </w:p>
  </w:footnote>
  <w:footnote w:id="29">
    <w:p w:rsidR="00EF1C15" w:rsidRDefault="00EF1C15" w:rsidP="00954147">
      <w:pPr>
        <w:pStyle w:val="ac"/>
        <w:ind w:firstLine="0"/>
      </w:pPr>
      <w:r w:rsidRPr="00954147">
        <w:rPr>
          <w:rStyle w:val="ab"/>
          <w:rFonts w:ascii="Times New Roman" w:hAnsi="Times New Roman"/>
          <w:sz w:val="20"/>
          <w:szCs w:val="20"/>
        </w:rPr>
        <w:footnoteRef/>
      </w:r>
      <w:r w:rsidRPr="00954147">
        <w:rPr>
          <w:rStyle w:val="ab"/>
          <w:rFonts w:ascii="Times New Roman" w:hAnsi="Times New Roman"/>
          <w:sz w:val="20"/>
          <w:szCs w:val="20"/>
        </w:rPr>
        <w:t xml:space="preserve"> </w:t>
      </w:r>
      <w:r>
        <w:rPr>
          <w:rFonts w:ascii="Times New Roman" w:hAnsi="Times New Roman"/>
        </w:rPr>
        <w:t>З</w:t>
      </w:r>
      <w:r w:rsidRPr="00954147">
        <w:rPr>
          <w:rFonts w:ascii="Times New Roman" w:hAnsi="Times New Roman"/>
        </w:rPr>
        <w:t>а 9 месяцев 2022 года произош</w:t>
      </w:r>
      <w:r>
        <w:rPr>
          <w:rFonts w:ascii="Times New Roman" w:hAnsi="Times New Roman"/>
        </w:rPr>
        <w:t>ло</w:t>
      </w:r>
      <w:r w:rsidRPr="00954147">
        <w:rPr>
          <w:rFonts w:ascii="Times New Roman" w:hAnsi="Times New Roman"/>
        </w:rPr>
        <w:t xml:space="preserve"> 110 несчастных случаев на производстве (</w:t>
      </w:r>
      <w:r>
        <w:rPr>
          <w:rFonts w:ascii="Times New Roman" w:hAnsi="Times New Roman"/>
        </w:rPr>
        <w:t>9 мес.</w:t>
      </w:r>
      <w:r w:rsidRPr="00954147">
        <w:rPr>
          <w:rFonts w:ascii="Times New Roman" w:hAnsi="Times New Roman"/>
        </w:rPr>
        <w:t>2021 г.-116), в которых пострадало 120 человека (124), в том числе со смертельным исходом - 10 (15) и 56- с тяжелым исходом (57).</w:t>
      </w:r>
    </w:p>
  </w:footnote>
  <w:footnote w:id="30">
    <w:p w:rsidR="00EF1C15" w:rsidRDefault="00EF1C15" w:rsidP="00276909">
      <w:pPr>
        <w:pStyle w:val="ac"/>
        <w:ind w:firstLine="0"/>
      </w:pPr>
      <w:r w:rsidRPr="007320C4">
        <w:rPr>
          <w:rStyle w:val="ab"/>
          <w:rFonts w:ascii="Times New Roman" w:hAnsi="Times New Roman"/>
          <w:sz w:val="20"/>
          <w:szCs w:val="20"/>
        </w:rPr>
        <w:footnoteRef/>
      </w:r>
      <w:r w:rsidRPr="007320C4">
        <w:rPr>
          <w:rStyle w:val="ab"/>
          <w:rFonts w:ascii="Times New Roman" w:hAnsi="Times New Roman"/>
          <w:sz w:val="20"/>
          <w:szCs w:val="20"/>
        </w:rPr>
        <w:t xml:space="preserve"> </w:t>
      </w:r>
      <w:r w:rsidRPr="00276909">
        <w:rPr>
          <w:rFonts w:ascii="Times New Roman" w:hAnsi="Times New Roman"/>
        </w:rPr>
        <w:t>На балансе коммунального государственного предприятия «Шығыс су қоймалары» находится 34 гидротехнических соору</w:t>
      </w:r>
      <w:r>
        <w:rPr>
          <w:rFonts w:ascii="Times New Roman" w:hAnsi="Times New Roman"/>
        </w:rPr>
        <w:t>жения,</w:t>
      </w:r>
      <w:r w:rsidRPr="00276909">
        <w:rPr>
          <w:rFonts w:ascii="Times New Roman" w:hAnsi="Times New Roman"/>
        </w:rPr>
        <w:t xml:space="preserve"> из них 12 ГТС требует текущего ремонта, 15 </w:t>
      </w:r>
      <w:r>
        <w:rPr>
          <w:rFonts w:ascii="Times New Roman" w:hAnsi="Times New Roman"/>
        </w:rPr>
        <w:t>-</w:t>
      </w:r>
      <w:r w:rsidRPr="00276909">
        <w:rPr>
          <w:rFonts w:ascii="Times New Roman" w:hAnsi="Times New Roman"/>
        </w:rPr>
        <w:t xml:space="preserve"> капитального ремонта</w:t>
      </w:r>
      <w:r>
        <w:rPr>
          <w:rFonts w:ascii="Times New Roman" w:hAnsi="Times New Roman"/>
        </w:rPr>
        <w:t>.</w:t>
      </w:r>
    </w:p>
  </w:footnote>
  <w:footnote w:id="31">
    <w:p w:rsidR="00EF1C15" w:rsidRDefault="00EF1C15" w:rsidP="001260B8">
      <w:pPr>
        <w:pStyle w:val="ac"/>
        <w:ind w:firstLine="0"/>
      </w:pPr>
      <w:r w:rsidRPr="00676883">
        <w:rPr>
          <w:rStyle w:val="ab"/>
          <w:rFonts w:ascii="Times New Roman" w:hAnsi="Times New Roman"/>
          <w:sz w:val="20"/>
          <w:szCs w:val="20"/>
        </w:rPr>
        <w:footnoteRef/>
      </w:r>
      <w:r w:rsidRPr="00676883">
        <w:rPr>
          <w:rFonts w:ascii="Times New Roman" w:hAnsi="Times New Roman"/>
        </w:rPr>
        <w:t xml:space="preserve"> </w:t>
      </w:r>
      <w:r>
        <w:rPr>
          <w:rFonts w:ascii="Times New Roman" w:hAnsi="Times New Roman"/>
        </w:rPr>
        <w:t>Общая смертность за 2021</w:t>
      </w:r>
      <w:r w:rsidRPr="00676883">
        <w:rPr>
          <w:rFonts w:ascii="Times New Roman" w:hAnsi="Times New Roman"/>
        </w:rPr>
        <w:t xml:space="preserve"> год </w:t>
      </w:r>
      <w:r w:rsidRPr="008D4892">
        <w:rPr>
          <w:rFonts w:ascii="Times New Roman" w:hAnsi="Times New Roman"/>
        </w:rPr>
        <w:t>составила 13,82 на 1 тыс. человек (РК – 9,61).</w:t>
      </w:r>
    </w:p>
  </w:footnote>
  <w:footnote w:id="32">
    <w:p w:rsidR="00EF1C15" w:rsidRDefault="00EF1C15" w:rsidP="00A17738">
      <w:pPr>
        <w:pStyle w:val="ac"/>
        <w:ind w:firstLine="0"/>
      </w:pPr>
      <w:r w:rsidRPr="00E13F7D">
        <w:rPr>
          <w:rStyle w:val="ab"/>
          <w:rFonts w:ascii="Times New Roman" w:hAnsi="Times New Roman"/>
          <w:sz w:val="20"/>
          <w:szCs w:val="20"/>
        </w:rPr>
        <w:footnoteRef/>
      </w:r>
      <w:r>
        <w:rPr>
          <w:rFonts w:ascii="Times New Roman" w:hAnsi="Times New Roman"/>
        </w:rPr>
        <w:t xml:space="preserve"> За 9 </w:t>
      </w:r>
      <w:r w:rsidRPr="00632128">
        <w:rPr>
          <w:rFonts w:ascii="Times New Roman" w:hAnsi="Times New Roman"/>
        </w:rPr>
        <w:t>месяцев 2021 г. -7,0 на 1 тыс.родившихся живыми, за 9 месяцев 2022 г -8,0 на 1 тыс.родившихся живыми.</w:t>
      </w:r>
    </w:p>
  </w:footnote>
  <w:footnote w:id="33">
    <w:p w:rsidR="00EF1C15" w:rsidRDefault="00EF1C15" w:rsidP="00E541A0">
      <w:pPr>
        <w:pStyle w:val="ac"/>
        <w:ind w:firstLine="0"/>
      </w:pPr>
      <w:r w:rsidRPr="00632128">
        <w:rPr>
          <w:rStyle w:val="ab"/>
          <w:rFonts w:ascii="Times New Roman" w:hAnsi="Times New Roman"/>
          <w:sz w:val="20"/>
          <w:szCs w:val="20"/>
        </w:rPr>
        <w:footnoteRef/>
      </w:r>
      <w:r w:rsidRPr="00632128">
        <w:rPr>
          <w:rFonts w:ascii="Times New Roman" w:hAnsi="Times New Roman"/>
        </w:rPr>
        <w:t xml:space="preserve"> За 9 месяцев 2021 г. -1,8 на 100 тыс.населения, за 9 месяцев 2022 г -1,9 на 100тыс.населения.</w:t>
      </w:r>
    </w:p>
  </w:footnote>
  <w:footnote w:id="34">
    <w:p w:rsidR="00EF1C15" w:rsidRDefault="00EF1C15" w:rsidP="00A17738">
      <w:pPr>
        <w:pStyle w:val="ac"/>
        <w:ind w:firstLine="0"/>
      </w:pPr>
      <w:r w:rsidRPr="00632128">
        <w:rPr>
          <w:rStyle w:val="ab"/>
          <w:rFonts w:ascii="Times New Roman" w:hAnsi="Times New Roman"/>
          <w:sz w:val="20"/>
          <w:szCs w:val="20"/>
        </w:rPr>
        <w:footnoteRef/>
      </w:r>
      <w:r w:rsidRPr="00632128">
        <w:rPr>
          <w:rFonts w:ascii="Times New Roman" w:hAnsi="Times New Roman"/>
        </w:rPr>
        <w:t xml:space="preserve"> За 9 месяцев 2021 г -244,8 на 100 тыс.населения, за 9 месяцев 2022 г -258,8 на 100тыс.населения.</w:t>
      </w:r>
    </w:p>
  </w:footnote>
  <w:footnote w:id="35">
    <w:p w:rsidR="00EF1C15" w:rsidRDefault="00EF1C15" w:rsidP="00C05F94">
      <w:pPr>
        <w:pStyle w:val="ac"/>
        <w:ind w:firstLine="0"/>
      </w:pPr>
      <w:r w:rsidRPr="00C05F94">
        <w:rPr>
          <w:rStyle w:val="ab"/>
          <w:rFonts w:ascii="Times New Roman" w:hAnsi="Times New Roman"/>
          <w:sz w:val="20"/>
          <w:szCs w:val="20"/>
        </w:rPr>
        <w:footnoteRef/>
      </w:r>
      <w:r w:rsidRPr="00C05F94">
        <w:rPr>
          <w:rStyle w:val="ab"/>
          <w:rFonts w:ascii="Times New Roman" w:hAnsi="Times New Roman"/>
          <w:sz w:val="20"/>
          <w:szCs w:val="20"/>
        </w:rPr>
        <w:t xml:space="preserve"> </w:t>
      </w:r>
      <w:r w:rsidRPr="00C05F94">
        <w:rPr>
          <w:rFonts w:ascii="Times New Roman" w:hAnsi="Times New Roman"/>
        </w:rPr>
        <w:t>1930 детей 2-3 летнего возраста</w:t>
      </w:r>
    </w:p>
  </w:footnote>
  <w:footnote w:id="36">
    <w:p w:rsidR="00EF1C15" w:rsidRPr="00754328" w:rsidRDefault="00EF1C15" w:rsidP="005666FC">
      <w:pPr>
        <w:pStyle w:val="ac"/>
        <w:ind w:firstLine="0"/>
        <w:rPr>
          <w:rFonts w:ascii="Times New Roman" w:hAnsi="Times New Roman"/>
        </w:rPr>
      </w:pPr>
      <w:r w:rsidRPr="00754328">
        <w:rPr>
          <w:rStyle w:val="ab"/>
          <w:rFonts w:ascii="Times New Roman" w:hAnsi="Times New Roman"/>
          <w:sz w:val="20"/>
          <w:szCs w:val="20"/>
        </w:rPr>
        <w:footnoteRef/>
      </w:r>
      <w:r w:rsidRPr="00754328">
        <w:rPr>
          <w:rStyle w:val="ab"/>
          <w:rFonts w:ascii="Times New Roman" w:hAnsi="Times New Roman"/>
          <w:sz w:val="20"/>
          <w:szCs w:val="20"/>
        </w:rPr>
        <w:t xml:space="preserve"> </w:t>
      </w:r>
      <w:r w:rsidRPr="00754328">
        <w:rPr>
          <w:rFonts w:ascii="Times New Roman" w:hAnsi="Times New Roman"/>
        </w:rPr>
        <w:t>Наибольшую долю в общем объеме несырьевого экспорта составляет экспорт цветных металлов (91,6%), который за 2021 год составил 2052,3 млн. долларов США.</w:t>
      </w:r>
    </w:p>
    <w:p w:rsidR="00EF1C15" w:rsidRDefault="00EF1C15" w:rsidP="005666FC">
      <w:pPr>
        <w:pStyle w:val="ac"/>
        <w:ind w:firstLine="0"/>
      </w:pPr>
      <w:r w:rsidRPr="00754328">
        <w:rPr>
          <w:rFonts w:ascii="Times New Roman" w:hAnsi="Times New Roman"/>
        </w:rPr>
        <w:t>Экспорт товаров (с учетом области Абай) в Российскую Федерацию за 2021 год составил 749,7 млн. долларов США (23,4% от общего объема экспорта), в Китай – 939,1 млн. долларов США (29,3%), Турцию – 406,2 млн. долларов США (12,7%), Великобритания – 497,7 млн. долларов США (15,5%), Узбекистан – 167,6 млн. долларов США (5,2%).</w:t>
      </w:r>
    </w:p>
  </w:footnote>
  <w:footnote w:id="37">
    <w:p w:rsidR="00EF1C15" w:rsidRDefault="00EF1C15" w:rsidP="00C0283C">
      <w:pPr>
        <w:widowControl w:val="0"/>
        <w:adjustRightInd w:val="0"/>
        <w:spacing w:after="0" w:line="240" w:lineRule="auto"/>
        <w:contextualSpacing/>
        <w:jc w:val="both"/>
      </w:pPr>
      <w:r w:rsidRPr="00754328">
        <w:rPr>
          <w:rStyle w:val="ab"/>
          <w:rFonts w:ascii="Times New Roman" w:hAnsi="Times New Roman"/>
          <w:sz w:val="20"/>
          <w:szCs w:val="20"/>
        </w:rPr>
        <w:footnoteRef/>
      </w:r>
      <w:r w:rsidRPr="00754328">
        <w:rPr>
          <w:rStyle w:val="ab"/>
          <w:rFonts w:ascii="Times New Roman" w:hAnsi="Times New Roman"/>
          <w:sz w:val="20"/>
          <w:szCs w:val="20"/>
        </w:rPr>
        <w:t xml:space="preserve"> </w:t>
      </w:r>
      <w:r w:rsidRPr="00754328">
        <w:rPr>
          <w:rFonts w:ascii="Times New Roman" w:hAnsi="Times New Roman"/>
          <w:sz w:val="20"/>
          <w:szCs w:val="20"/>
        </w:rPr>
        <w:t>Область концентрирует 61% производства меда в РК и порядка 62% численности племенных пчелосемей.</w:t>
      </w:r>
    </w:p>
  </w:footnote>
  <w:footnote w:id="38">
    <w:p w:rsidR="00EF1C15" w:rsidRDefault="00EF1C15" w:rsidP="00C0283C">
      <w:pPr>
        <w:pStyle w:val="ac"/>
        <w:ind w:firstLine="0"/>
      </w:pPr>
      <w:r w:rsidRPr="00754328">
        <w:rPr>
          <w:rStyle w:val="ab"/>
          <w:rFonts w:ascii="Times New Roman" w:hAnsi="Times New Roman"/>
          <w:sz w:val="20"/>
          <w:szCs w:val="20"/>
        </w:rPr>
        <w:footnoteRef/>
      </w:r>
      <w:r w:rsidRPr="00754328">
        <w:rPr>
          <w:rStyle w:val="ab"/>
          <w:rFonts w:ascii="Times New Roman" w:hAnsi="Times New Roman"/>
          <w:sz w:val="20"/>
          <w:szCs w:val="20"/>
        </w:rPr>
        <w:t xml:space="preserve"> </w:t>
      </w:r>
      <w:r w:rsidRPr="00754328">
        <w:rPr>
          <w:rFonts w:ascii="Times New Roman" w:hAnsi="Times New Roman"/>
        </w:rPr>
        <w:t>Область концентрирует 94,3% производства пантов в РК.</w:t>
      </w:r>
    </w:p>
  </w:footnote>
  <w:footnote w:id="39">
    <w:p w:rsidR="00EF1C15" w:rsidRDefault="00EF1C15" w:rsidP="000F13C7">
      <w:pPr>
        <w:pStyle w:val="ac"/>
        <w:ind w:firstLine="0"/>
      </w:pPr>
      <w:r w:rsidRPr="00754328">
        <w:rPr>
          <w:rStyle w:val="ab"/>
          <w:rFonts w:ascii="Times New Roman" w:hAnsi="Times New Roman"/>
          <w:sz w:val="20"/>
          <w:szCs w:val="20"/>
        </w:rPr>
        <w:footnoteRef/>
      </w:r>
      <w:r w:rsidRPr="00754328">
        <w:rPr>
          <w:rStyle w:val="ab"/>
          <w:rFonts w:ascii="Times New Roman" w:hAnsi="Times New Roman"/>
          <w:sz w:val="20"/>
          <w:szCs w:val="20"/>
        </w:rPr>
        <w:t xml:space="preserve"> </w:t>
      </w:r>
      <w:r w:rsidRPr="00754328">
        <w:rPr>
          <w:rFonts w:ascii="Times New Roman" w:hAnsi="Times New Roman"/>
        </w:rPr>
        <w:t>Археологический памятник, аналогов которому нет в Казахстане – Берельские курганы (Долина царей), который является центром зарождения тюркской цивилизации, датируемый 1-м тысячелетием до н.э.</w:t>
      </w:r>
      <w:r w:rsidRPr="00676883">
        <w:rPr>
          <w:rFonts w:ascii="Times New Roman" w:hAnsi="Times New Roman"/>
        </w:rPr>
        <w:t xml:space="preserve"> </w:t>
      </w:r>
    </w:p>
  </w:footnote>
  <w:footnote w:id="40">
    <w:p w:rsidR="00EF1C15" w:rsidRDefault="00EF1C15" w:rsidP="0082687F">
      <w:pPr>
        <w:pStyle w:val="ac"/>
        <w:ind w:firstLine="0"/>
      </w:pPr>
      <w:r w:rsidRPr="00754328">
        <w:rPr>
          <w:rStyle w:val="ab"/>
          <w:rFonts w:ascii="Times New Roman" w:hAnsi="Times New Roman"/>
          <w:sz w:val="20"/>
          <w:szCs w:val="20"/>
        </w:rPr>
        <w:footnoteRef/>
      </w:r>
      <w:r w:rsidRPr="00754328">
        <w:rPr>
          <w:rFonts w:ascii="Times New Roman" w:hAnsi="Times New Roman"/>
        </w:rPr>
        <w:t xml:space="preserve"> Из имеющихся 195,7 тыс. га орошаемых земель в 2021 году использовалась 49,7 тыс. га, с ростом на 122,1</w:t>
      </w:r>
      <w:r w:rsidRPr="00754328">
        <w:rPr>
          <w:rFonts w:ascii="Times New Roman" w:hAnsi="Times New Roman"/>
          <w:lang w:val="kk-KZ"/>
        </w:rPr>
        <w:t xml:space="preserve"> </w:t>
      </w:r>
      <w:r w:rsidRPr="00754328">
        <w:rPr>
          <w:rFonts w:ascii="Times New Roman" w:hAnsi="Times New Roman"/>
        </w:rPr>
        <w:t xml:space="preserve">% к уровню 2020 года.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F1C15" w:rsidRPr="00676883" w:rsidRDefault="00EF1C15">
    <w:pPr>
      <w:pStyle w:val="af"/>
      <w:jc w:val="center"/>
      <w:rPr>
        <w:rFonts w:ascii="Times New Roman" w:hAnsi="Times New Roman"/>
        <w:sz w:val="24"/>
        <w:szCs w:val="24"/>
      </w:rPr>
    </w:pPr>
    <w:r w:rsidRPr="00676883">
      <w:rPr>
        <w:rFonts w:ascii="Times New Roman" w:hAnsi="Times New Roman"/>
        <w:sz w:val="24"/>
        <w:szCs w:val="24"/>
      </w:rPr>
      <w:fldChar w:fldCharType="begin"/>
    </w:r>
    <w:r w:rsidRPr="00676883">
      <w:rPr>
        <w:rFonts w:ascii="Times New Roman" w:hAnsi="Times New Roman"/>
        <w:sz w:val="24"/>
        <w:szCs w:val="24"/>
      </w:rPr>
      <w:instrText xml:space="preserve"> PAGE   \* MERGEFORMAT </w:instrText>
    </w:r>
    <w:r w:rsidRPr="00676883">
      <w:rPr>
        <w:rFonts w:ascii="Times New Roman" w:hAnsi="Times New Roman"/>
        <w:sz w:val="24"/>
        <w:szCs w:val="24"/>
      </w:rPr>
      <w:fldChar w:fldCharType="separate"/>
    </w:r>
    <w:r w:rsidR="00B30593">
      <w:rPr>
        <w:rFonts w:ascii="Times New Roman" w:hAnsi="Times New Roman"/>
        <w:noProof/>
        <w:sz w:val="24"/>
        <w:szCs w:val="24"/>
      </w:rPr>
      <w:t>3</w:t>
    </w:r>
    <w:r w:rsidRPr="00676883">
      <w:rPr>
        <w:rFonts w:ascii="Times New Roman" w:hAnsi="Times New Roman"/>
        <w:sz w:val="24"/>
        <w:szCs w:val="24"/>
      </w:rPr>
      <w:fldChar w:fldCharType="end"/>
    </w:r>
  </w:p>
  <w:p w:rsidR="00EF1C15" w:rsidRDefault="00EF1C15">
    <w:pPr>
      <w:pStyle w:val="af"/>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A31F8"/>
    <w:multiLevelType w:val="hybridMultilevel"/>
    <w:tmpl w:val="7FE604D8"/>
    <w:lvl w:ilvl="0" w:tplc="3A3A20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6B61A8B"/>
    <w:multiLevelType w:val="hybridMultilevel"/>
    <w:tmpl w:val="E3086F42"/>
    <w:lvl w:ilvl="0" w:tplc="A11E8F68">
      <w:start w:val="1"/>
      <w:numFmt w:val="decimal"/>
      <w:lvlText w:val="%1)"/>
      <w:lvlJc w:val="left"/>
      <w:pPr>
        <w:ind w:left="927" w:hanging="360"/>
      </w:pPr>
      <w:rPr>
        <w:rFonts w:cs="Times New Roman"/>
        <w:i w:val="0"/>
      </w:rPr>
    </w:lvl>
    <w:lvl w:ilvl="1" w:tplc="04190019" w:tentative="1">
      <w:start w:val="1"/>
      <w:numFmt w:val="lowerLetter"/>
      <w:lvlText w:val="%2."/>
      <w:lvlJc w:val="left"/>
      <w:pPr>
        <w:ind w:left="2006" w:hanging="360"/>
      </w:pPr>
      <w:rPr>
        <w:rFonts w:cs="Times New Roman"/>
      </w:rPr>
    </w:lvl>
    <w:lvl w:ilvl="2" w:tplc="0419001B" w:tentative="1">
      <w:start w:val="1"/>
      <w:numFmt w:val="lowerRoman"/>
      <w:lvlText w:val="%3."/>
      <w:lvlJc w:val="right"/>
      <w:pPr>
        <w:ind w:left="2726" w:hanging="180"/>
      </w:pPr>
      <w:rPr>
        <w:rFonts w:cs="Times New Roman"/>
      </w:rPr>
    </w:lvl>
    <w:lvl w:ilvl="3" w:tplc="0419000F" w:tentative="1">
      <w:start w:val="1"/>
      <w:numFmt w:val="decimal"/>
      <w:lvlText w:val="%4."/>
      <w:lvlJc w:val="left"/>
      <w:pPr>
        <w:ind w:left="3446" w:hanging="360"/>
      </w:pPr>
      <w:rPr>
        <w:rFonts w:cs="Times New Roman"/>
      </w:rPr>
    </w:lvl>
    <w:lvl w:ilvl="4" w:tplc="04190019" w:tentative="1">
      <w:start w:val="1"/>
      <w:numFmt w:val="lowerLetter"/>
      <w:lvlText w:val="%5."/>
      <w:lvlJc w:val="left"/>
      <w:pPr>
        <w:ind w:left="4166" w:hanging="360"/>
      </w:pPr>
      <w:rPr>
        <w:rFonts w:cs="Times New Roman"/>
      </w:rPr>
    </w:lvl>
    <w:lvl w:ilvl="5" w:tplc="0419001B" w:tentative="1">
      <w:start w:val="1"/>
      <w:numFmt w:val="lowerRoman"/>
      <w:lvlText w:val="%6."/>
      <w:lvlJc w:val="right"/>
      <w:pPr>
        <w:ind w:left="4886" w:hanging="180"/>
      </w:pPr>
      <w:rPr>
        <w:rFonts w:cs="Times New Roman"/>
      </w:rPr>
    </w:lvl>
    <w:lvl w:ilvl="6" w:tplc="0419000F" w:tentative="1">
      <w:start w:val="1"/>
      <w:numFmt w:val="decimal"/>
      <w:lvlText w:val="%7."/>
      <w:lvlJc w:val="left"/>
      <w:pPr>
        <w:ind w:left="5606" w:hanging="360"/>
      </w:pPr>
      <w:rPr>
        <w:rFonts w:cs="Times New Roman"/>
      </w:rPr>
    </w:lvl>
    <w:lvl w:ilvl="7" w:tplc="04190019" w:tentative="1">
      <w:start w:val="1"/>
      <w:numFmt w:val="lowerLetter"/>
      <w:lvlText w:val="%8."/>
      <w:lvlJc w:val="left"/>
      <w:pPr>
        <w:ind w:left="6326" w:hanging="360"/>
      </w:pPr>
      <w:rPr>
        <w:rFonts w:cs="Times New Roman"/>
      </w:rPr>
    </w:lvl>
    <w:lvl w:ilvl="8" w:tplc="0419001B" w:tentative="1">
      <w:start w:val="1"/>
      <w:numFmt w:val="lowerRoman"/>
      <w:lvlText w:val="%9."/>
      <w:lvlJc w:val="right"/>
      <w:pPr>
        <w:ind w:left="7046" w:hanging="180"/>
      </w:pPr>
      <w:rPr>
        <w:rFonts w:cs="Times New Roman"/>
      </w:rPr>
    </w:lvl>
  </w:abstractNum>
  <w:abstractNum w:abstractNumId="2">
    <w:nsid w:val="08864044"/>
    <w:multiLevelType w:val="hybridMultilevel"/>
    <w:tmpl w:val="E2903D7C"/>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0DCD2A59"/>
    <w:multiLevelType w:val="hybridMultilevel"/>
    <w:tmpl w:val="BB88E4FE"/>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4">
    <w:nsid w:val="0E434F66"/>
    <w:multiLevelType w:val="hybridMultilevel"/>
    <w:tmpl w:val="85C2D0D6"/>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5">
    <w:nsid w:val="10984897"/>
    <w:multiLevelType w:val="hybridMultilevel"/>
    <w:tmpl w:val="2F46F280"/>
    <w:lvl w:ilvl="0" w:tplc="0419000B">
      <w:start w:val="1"/>
      <w:numFmt w:val="bullet"/>
      <w:lvlText w:val=""/>
      <w:lvlJc w:val="left"/>
      <w:pPr>
        <w:ind w:left="7731" w:hanging="360"/>
      </w:pPr>
      <w:rPr>
        <w:rFonts w:ascii="Wingdings" w:hAnsi="Wingdings" w:hint="default"/>
      </w:rPr>
    </w:lvl>
    <w:lvl w:ilvl="1" w:tplc="04190003" w:tentative="1">
      <w:start w:val="1"/>
      <w:numFmt w:val="bullet"/>
      <w:lvlText w:val="o"/>
      <w:lvlJc w:val="left"/>
      <w:pPr>
        <w:ind w:left="8451" w:hanging="360"/>
      </w:pPr>
      <w:rPr>
        <w:rFonts w:ascii="Courier New" w:hAnsi="Courier New" w:hint="default"/>
      </w:rPr>
    </w:lvl>
    <w:lvl w:ilvl="2" w:tplc="04190005" w:tentative="1">
      <w:start w:val="1"/>
      <w:numFmt w:val="bullet"/>
      <w:lvlText w:val=""/>
      <w:lvlJc w:val="left"/>
      <w:pPr>
        <w:ind w:left="9171" w:hanging="360"/>
      </w:pPr>
      <w:rPr>
        <w:rFonts w:ascii="Wingdings" w:hAnsi="Wingdings" w:hint="default"/>
      </w:rPr>
    </w:lvl>
    <w:lvl w:ilvl="3" w:tplc="04190001" w:tentative="1">
      <w:start w:val="1"/>
      <w:numFmt w:val="bullet"/>
      <w:lvlText w:val=""/>
      <w:lvlJc w:val="left"/>
      <w:pPr>
        <w:ind w:left="9891" w:hanging="360"/>
      </w:pPr>
      <w:rPr>
        <w:rFonts w:ascii="Symbol" w:hAnsi="Symbol" w:hint="default"/>
      </w:rPr>
    </w:lvl>
    <w:lvl w:ilvl="4" w:tplc="04190003" w:tentative="1">
      <w:start w:val="1"/>
      <w:numFmt w:val="bullet"/>
      <w:lvlText w:val="o"/>
      <w:lvlJc w:val="left"/>
      <w:pPr>
        <w:ind w:left="10611" w:hanging="360"/>
      </w:pPr>
      <w:rPr>
        <w:rFonts w:ascii="Courier New" w:hAnsi="Courier New" w:hint="default"/>
      </w:rPr>
    </w:lvl>
    <w:lvl w:ilvl="5" w:tplc="04190005" w:tentative="1">
      <w:start w:val="1"/>
      <w:numFmt w:val="bullet"/>
      <w:lvlText w:val=""/>
      <w:lvlJc w:val="left"/>
      <w:pPr>
        <w:ind w:left="11331" w:hanging="360"/>
      </w:pPr>
      <w:rPr>
        <w:rFonts w:ascii="Wingdings" w:hAnsi="Wingdings" w:hint="default"/>
      </w:rPr>
    </w:lvl>
    <w:lvl w:ilvl="6" w:tplc="04190001" w:tentative="1">
      <w:start w:val="1"/>
      <w:numFmt w:val="bullet"/>
      <w:lvlText w:val=""/>
      <w:lvlJc w:val="left"/>
      <w:pPr>
        <w:ind w:left="12051" w:hanging="360"/>
      </w:pPr>
      <w:rPr>
        <w:rFonts w:ascii="Symbol" w:hAnsi="Symbol" w:hint="default"/>
      </w:rPr>
    </w:lvl>
    <w:lvl w:ilvl="7" w:tplc="04190003" w:tentative="1">
      <w:start w:val="1"/>
      <w:numFmt w:val="bullet"/>
      <w:lvlText w:val="o"/>
      <w:lvlJc w:val="left"/>
      <w:pPr>
        <w:ind w:left="12771" w:hanging="360"/>
      </w:pPr>
      <w:rPr>
        <w:rFonts w:ascii="Courier New" w:hAnsi="Courier New" w:hint="default"/>
      </w:rPr>
    </w:lvl>
    <w:lvl w:ilvl="8" w:tplc="04190005" w:tentative="1">
      <w:start w:val="1"/>
      <w:numFmt w:val="bullet"/>
      <w:lvlText w:val=""/>
      <w:lvlJc w:val="left"/>
      <w:pPr>
        <w:ind w:left="13491" w:hanging="360"/>
      </w:pPr>
      <w:rPr>
        <w:rFonts w:ascii="Wingdings" w:hAnsi="Wingdings" w:hint="default"/>
      </w:rPr>
    </w:lvl>
  </w:abstractNum>
  <w:abstractNum w:abstractNumId="6">
    <w:nsid w:val="11076509"/>
    <w:multiLevelType w:val="hybridMultilevel"/>
    <w:tmpl w:val="9474A3A2"/>
    <w:lvl w:ilvl="0" w:tplc="E93410FE">
      <w:start w:val="1"/>
      <w:numFmt w:val="decimal"/>
      <w:lvlText w:val="%1)"/>
      <w:lvlJc w:val="left"/>
      <w:pPr>
        <w:ind w:left="1429" w:hanging="360"/>
      </w:pPr>
      <w:rPr>
        <w:rFonts w:cs="Times New Roman"/>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
    <w:nsid w:val="1204481A"/>
    <w:multiLevelType w:val="hybridMultilevel"/>
    <w:tmpl w:val="A2807D40"/>
    <w:lvl w:ilvl="0" w:tplc="3E0CE054">
      <w:start w:val="1"/>
      <w:numFmt w:val="upperRoman"/>
      <w:lvlText w:val="%1)"/>
      <w:lvlJc w:val="left"/>
      <w:pPr>
        <w:ind w:left="1429" w:hanging="720"/>
      </w:pPr>
      <w:rPr>
        <w:rFonts w:cs="Times New Roman" w:hint="default"/>
        <w:b/>
        <w:i w:val="0"/>
        <w:sz w:val="32"/>
      </w:rPr>
    </w:lvl>
    <w:lvl w:ilvl="1" w:tplc="20000019" w:tentative="1">
      <w:start w:val="1"/>
      <w:numFmt w:val="lowerLetter"/>
      <w:lvlText w:val="%2."/>
      <w:lvlJc w:val="left"/>
      <w:pPr>
        <w:ind w:left="1789" w:hanging="360"/>
      </w:pPr>
      <w:rPr>
        <w:rFonts w:cs="Times New Roman"/>
      </w:rPr>
    </w:lvl>
    <w:lvl w:ilvl="2" w:tplc="2000001B" w:tentative="1">
      <w:start w:val="1"/>
      <w:numFmt w:val="lowerRoman"/>
      <w:lvlText w:val="%3."/>
      <w:lvlJc w:val="right"/>
      <w:pPr>
        <w:ind w:left="2509" w:hanging="180"/>
      </w:pPr>
      <w:rPr>
        <w:rFonts w:cs="Times New Roman"/>
      </w:rPr>
    </w:lvl>
    <w:lvl w:ilvl="3" w:tplc="2000000F" w:tentative="1">
      <w:start w:val="1"/>
      <w:numFmt w:val="decimal"/>
      <w:lvlText w:val="%4."/>
      <w:lvlJc w:val="left"/>
      <w:pPr>
        <w:ind w:left="3229" w:hanging="360"/>
      </w:pPr>
      <w:rPr>
        <w:rFonts w:cs="Times New Roman"/>
      </w:rPr>
    </w:lvl>
    <w:lvl w:ilvl="4" w:tplc="20000019" w:tentative="1">
      <w:start w:val="1"/>
      <w:numFmt w:val="lowerLetter"/>
      <w:lvlText w:val="%5."/>
      <w:lvlJc w:val="left"/>
      <w:pPr>
        <w:ind w:left="3949" w:hanging="360"/>
      </w:pPr>
      <w:rPr>
        <w:rFonts w:cs="Times New Roman"/>
      </w:rPr>
    </w:lvl>
    <w:lvl w:ilvl="5" w:tplc="2000001B" w:tentative="1">
      <w:start w:val="1"/>
      <w:numFmt w:val="lowerRoman"/>
      <w:lvlText w:val="%6."/>
      <w:lvlJc w:val="right"/>
      <w:pPr>
        <w:ind w:left="4669" w:hanging="180"/>
      </w:pPr>
      <w:rPr>
        <w:rFonts w:cs="Times New Roman"/>
      </w:rPr>
    </w:lvl>
    <w:lvl w:ilvl="6" w:tplc="2000000F" w:tentative="1">
      <w:start w:val="1"/>
      <w:numFmt w:val="decimal"/>
      <w:lvlText w:val="%7."/>
      <w:lvlJc w:val="left"/>
      <w:pPr>
        <w:ind w:left="5389" w:hanging="360"/>
      </w:pPr>
      <w:rPr>
        <w:rFonts w:cs="Times New Roman"/>
      </w:rPr>
    </w:lvl>
    <w:lvl w:ilvl="7" w:tplc="20000019" w:tentative="1">
      <w:start w:val="1"/>
      <w:numFmt w:val="lowerLetter"/>
      <w:lvlText w:val="%8."/>
      <w:lvlJc w:val="left"/>
      <w:pPr>
        <w:ind w:left="6109" w:hanging="360"/>
      </w:pPr>
      <w:rPr>
        <w:rFonts w:cs="Times New Roman"/>
      </w:rPr>
    </w:lvl>
    <w:lvl w:ilvl="8" w:tplc="2000001B" w:tentative="1">
      <w:start w:val="1"/>
      <w:numFmt w:val="lowerRoman"/>
      <w:lvlText w:val="%9."/>
      <w:lvlJc w:val="right"/>
      <w:pPr>
        <w:ind w:left="6829" w:hanging="180"/>
      </w:pPr>
      <w:rPr>
        <w:rFonts w:cs="Times New Roman"/>
      </w:rPr>
    </w:lvl>
  </w:abstractNum>
  <w:abstractNum w:abstractNumId="8">
    <w:nsid w:val="16141F45"/>
    <w:multiLevelType w:val="hybridMultilevel"/>
    <w:tmpl w:val="44864A7C"/>
    <w:lvl w:ilvl="0" w:tplc="4EDA6ED4">
      <w:start w:val="1"/>
      <w:numFmt w:val="decimal"/>
      <w:lvlText w:val="%1)"/>
      <w:lvlJc w:val="left"/>
      <w:pPr>
        <w:ind w:left="502" w:hanging="360"/>
      </w:pPr>
      <w:rPr>
        <w:rFonts w:cs="Times New Roman" w:hint="default"/>
      </w:rPr>
    </w:lvl>
    <w:lvl w:ilvl="1" w:tplc="04090019" w:tentative="1">
      <w:start w:val="1"/>
      <w:numFmt w:val="lowerLetter"/>
      <w:lvlText w:val="%2."/>
      <w:lvlJc w:val="left"/>
      <w:pPr>
        <w:ind w:left="1222" w:hanging="360"/>
      </w:pPr>
      <w:rPr>
        <w:rFonts w:cs="Times New Roman"/>
      </w:rPr>
    </w:lvl>
    <w:lvl w:ilvl="2" w:tplc="0409001B" w:tentative="1">
      <w:start w:val="1"/>
      <w:numFmt w:val="lowerRoman"/>
      <w:lvlText w:val="%3."/>
      <w:lvlJc w:val="right"/>
      <w:pPr>
        <w:ind w:left="1942" w:hanging="180"/>
      </w:pPr>
      <w:rPr>
        <w:rFonts w:cs="Times New Roman"/>
      </w:rPr>
    </w:lvl>
    <w:lvl w:ilvl="3" w:tplc="0409000F" w:tentative="1">
      <w:start w:val="1"/>
      <w:numFmt w:val="decimal"/>
      <w:lvlText w:val="%4."/>
      <w:lvlJc w:val="left"/>
      <w:pPr>
        <w:ind w:left="2662" w:hanging="360"/>
      </w:pPr>
      <w:rPr>
        <w:rFonts w:cs="Times New Roman"/>
      </w:rPr>
    </w:lvl>
    <w:lvl w:ilvl="4" w:tplc="04090019" w:tentative="1">
      <w:start w:val="1"/>
      <w:numFmt w:val="lowerLetter"/>
      <w:lvlText w:val="%5."/>
      <w:lvlJc w:val="left"/>
      <w:pPr>
        <w:ind w:left="3382" w:hanging="360"/>
      </w:pPr>
      <w:rPr>
        <w:rFonts w:cs="Times New Roman"/>
      </w:rPr>
    </w:lvl>
    <w:lvl w:ilvl="5" w:tplc="0409001B" w:tentative="1">
      <w:start w:val="1"/>
      <w:numFmt w:val="lowerRoman"/>
      <w:lvlText w:val="%6."/>
      <w:lvlJc w:val="right"/>
      <w:pPr>
        <w:ind w:left="4102" w:hanging="180"/>
      </w:pPr>
      <w:rPr>
        <w:rFonts w:cs="Times New Roman"/>
      </w:rPr>
    </w:lvl>
    <w:lvl w:ilvl="6" w:tplc="0409000F" w:tentative="1">
      <w:start w:val="1"/>
      <w:numFmt w:val="decimal"/>
      <w:lvlText w:val="%7."/>
      <w:lvlJc w:val="left"/>
      <w:pPr>
        <w:ind w:left="4822" w:hanging="360"/>
      </w:pPr>
      <w:rPr>
        <w:rFonts w:cs="Times New Roman"/>
      </w:rPr>
    </w:lvl>
    <w:lvl w:ilvl="7" w:tplc="04090019" w:tentative="1">
      <w:start w:val="1"/>
      <w:numFmt w:val="lowerLetter"/>
      <w:lvlText w:val="%8."/>
      <w:lvlJc w:val="left"/>
      <w:pPr>
        <w:ind w:left="5542" w:hanging="360"/>
      </w:pPr>
      <w:rPr>
        <w:rFonts w:cs="Times New Roman"/>
      </w:rPr>
    </w:lvl>
    <w:lvl w:ilvl="8" w:tplc="0409001B" w:tentative="1">
      <w:start w:val="1"/>
      <w:numFmt w:val="lowerRoman"/>
      <w:lvlText w:val="%9."/>
      <w:lvlJc w:val="right"/>
      <w:pPr>
        <w:ind w:left="6262" w:hanging="180"/>
      </w:pPr>
      <w:rPr>
        <w:rFonts w:cs="Times New Roman"/>
      </w:rPr>
    </w:lvl>
  </w:abstractNum>
  <w:abstractNum w:abstractNumId="9">
    <w:nsid w:val="17566051"/>
    <w:multiLevelType w:val="hybridMultilevel"/>
    <w:tmpl w:val="3034A65E"/>
    <w:lvl w:ilvl="0" w:tplc="0AB65488">
      <w:start w:val="1"/>
      <w:numFmt w:val="decimal"/>
      <w:lvlText w:val="%1)"/>
      <w:lvlJc w:val="left"/>
      <w:pPr>
        <w:ind w:left="786" w:hanging="360"/>
      </w:pPr>
      <w:rPr>
        <w:rFonts w:cs="Times New Roman"/>
        <w:i w:val="0"/>
      </w:rPr>
    </w:lvl>
    <w:lvl w:ilvl="1" w:tplc="04190019" w:tentative="1">
      <w:start w:val="1"/>
      <w:numFmt w:val="lowerLetter"/>
      <w:lvlText w:val="%2."/>
      <w:lvlJc w:val="left"/>
      <w:pPr>
        <w:ind w:left="2433" w:hanging="360"/>
      </w:pPr>
      <w:rPr>
        <w:rFonts w:cs="Times New Roman"/>
      </w:rPr>
    </w:lvl>
    <w:lvl w:ilvl="2" w:tplc="0419001B" w:tentative="1">
      <w:start w:val="1"/>
      <w:numFmt w:val="lowerRoman"/>
      <w:lvlText w:val="%3."/>
      <w:lvlJc w:val="right"/>
      <w:pPr>
        <w:ind w:left="3153" w:hanging="180"/>
      </w:pPr>
      <w:rPr>
        <w:rFonts w:cs="Times New Roman"/>
      </w:rPr>
    </w:lvl>
    <w:lvl w:ilvl="3" w:tplc="0419000F" w:tentative="1">
      <w:start w:val="1"/>
      <w:numFmt w:val="decimal"/>
      <w:lvlText w:val="%4."/>
      <w:lvlJc w:val="left"/>
      <w:pPr>
        <w:ind w:left="3873" w:hanging="360"/>
      </w:pPr>
      <w:rPr>
        <w:rFonts w:cs="Times New Roman"/>
      </w:rPr>
    </w:lvl>
    <w:lvl w:ilvl="4" w:tplc="04190019" w:tentative="1">
      <w:start w:val="1"/>
      <w:numFmt w:val="lowerLetter"/>
      <w:lvlText w:val="%5."/>
      <w:lvlJc w:val="left"/>
      <w:pPr>
        <w:ind w:left="4593" w:hanging="360"/>
      </w:pPr>
      <w:rPr>
        <w:rFonts w:cs="Times New Roman"/>
      </w:rPr>
    </w:lvl>
    <w:lvl w:ilvl="5" w:tplc="0419001B" w:tentative="1">
      <w:start w:val="1"/>
      <w:numFmt w:val="lowerRoman"/>
      <w:lvlText w:val="%6."/>
      <w:lvlJc w:val="right"/>
      <w:pPr>
        <w:ind w:left="5313" w:hanging="180"/>
      </w:pPr>
      <w:rPr>
        <w:rFonts w:cs="Times New Roman"/>
      </w:rPr>
    </w:lvl>
    <w:lvl w:ilvl="6" w:tplc="0419000F" w:tentative="1">
      <w:start w:val="1"/>
      <w:numFmt w:val="decimal"/>
      <w:lvlText w:val="%7."/>
      <w:lvlJc w:val="left"/>
      <w:pPr>
        <w:ind w:left="6033" w:hanging="360"/>
      </w:pPr>
      <w:rPr>
        <w:rFonts w:cs="Times New Roman"/>
      </w:rPr>
    </w:lvl>
    <w:lvl w:ilvl="7" w:tplc="04190019" w:tentative="1">
      <w:start w:val="1"/>
      <w:numFmt w:val="lowerLetter"/>
      <w:lvlText w:val="%8."/>
      <w:lvlJc w:val="left"/>
      <w:pPr>
        <w:ind w:left="6753" w:hanging="360"/>
      </w:pPr>
      <w:rPr>
        <w:rFonts w:cs="Times New Roman"/>
      </w:rPr>
    </w:lvl>
    <w:lvl w:ilvl="8" w:tplc="0419001B" w:tentative="1">
      <w:start w:val="1"/>
      <w:numFmt w:val="lowerRoman"/>
      <w:lvlText w:val="%9."/>
      <w:lvlJc w:val="right"/>
      <w:pPr>
        <w:ind w:left="7473" w:hanging="180"/>
      </w:pPr>
      <w:rPr>
        <w:rFonts w:cs="Times New Roman"/>
      </w:rPr>
    </w:lvl>
  </w:abstractNum>
  <w:abstractNum w:abstractNumId="10">
    <w:nsid w:val="18ED5FAF"/>
    <w:multiLevelType w:val="hybridMultilevel"/>
    <w:tmpl w:val="4E1E5A68"/>
    <w:lvl w:ilvl="0" w:tplc="9E1E676E">
      <w:start w:val="1"/>
      <w:numFmt w:val="decimal"/>
      <w:lvlText w:val="%1)"/>
      <w:lvlJc w:val="left"/>
      <w:pPr>
        <w:ind w:left="928" w:hanging="360"/>
      </w:pPr>
      <w:rPr>
        <w:rFonts w:cs="Times New Roman"/>
        <w:b w:val="0"/>
        <w:i w:val="0"/>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11">
    <w:nsid w:val="19586E7C"/>
    <w:multiLevelType w:val="hybridMultilevel"/>
    <w:tmpl w:val="09F439F6"/>
    <w:lvl w:ilvl="0" w:tplc="EA86C82A">
      <w:start w:val="1"/>
      <w:numFmt w:val="decimal"/>
      <w:lvlText w:val="%1)"/>
      <w:lvlJc w:val="left"/>
      <w:pPr>
        <w:ind w:left="928" w:hanging="360"/>
      </w:pPr>
      <w:rPr>
        <w:rFonts w:cs="Times New Roman"/>
        <w:i w:val="0"/>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12">
    <w:nsid w:val="249B02BC"/>
    <w:multiLevelType w:val="hybridMultilevel"/>
    <w:tmpl w:val="09F439F6"/>
    <w:lvl w:ilvl="0" w:tplc="EA86C82A">
      <w:start w:val="1"/>
      <w:numFmt w:val="decimal"/>
      <w:lvlText w:val="%1)"/>
      <w:lvlJc w:val="left"/>
      <w:pPr>
        <w:ind w:left="928" w:hanging="360"/>
      </w:pPr>
      <w:rPr>
        <w:rFonts w:cs="Times New Roman"/>
        <w:i w:val="0"/>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13">
    <w:nsid w:val="24FD2E26"/>
    <w:multiLevelType w:val="hybridMultilevel"/>
    <w:tmpl w:val="4B4E7BA4"/>
    <w:lvl w:ilvl="0" w:tplc="B3B4832C">
      <w:start w:val="1"/>
      <w:numFmt w:val="bullet"/>
      <w:lvlText w:val=""/>
      <w:lvlJc w:val="left"/>
      <w:pPr>
        <w:ind w:left="644"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62E5DA5"/>
    <w:multiLevelType w:val="hybridMultilevel"/>
    <w:tmpl w:val="AB882640"/>
    <w:lvl w:ilvl="0" w:tplc="04190011">
      <w:start w:val="1"/>
      <w:numFmt w:val="decimal"/>
      <w:lvlText w:val="%1)"/>
      <w:lvlJc w:val="left"/>
      <w:pPr>
        <w:ind w:left="1353" w:hanging="360"/>
      </w:pPr>
      <w:rPr>
        <w:rFonts w:cs="Times New Roman"/>
      </w:rPr>
    </w:lvl>
    <w:lvl w:ilvl="1" w:tplc="04190019" w:tentative="1">
      <w:start w:val="1"/>
      <w:numFmt w:val="lowerLetter"/>
      <w:lvlText w:val="%2."/>
      <w:lvlJc w:val="left"/>
      <w:pPr>
        <w:ind w:left="-904" w:hanging="360"/>
      </w:pPr>
      <w:rPr>
        <w:rFonts w:cs="Times New Roman"/>
      </w:rPr>
    </w:lvl>
    <w:lvl w:ilvl="2" w:tplc="0419001B" w:tentative="1">
      <w:start w:val="1"/>
      <w:numFmt w:val="lowerRoman"/>
      <w:lvlText w:val="%3."/>
      <w:lvlJc w:val="right"/>
      <w:pPr>
        <w:ind w:left="-184" w:hanging="180"/>
      </w:pPr>
      <w:rPr>
        <w:rFonts w:cs="Times New Roman"/>
      </w:rPr>
    </w:lvl>
    <w:lvl w:ilvl="3" w:tplc="0419000F" w:tentative="1">
      <w:start w:val="1"/>
      <w:numFmt w:val="decimal"/>
      <w:lvlText w:val="%4."/>
      <w:lvlJc w:val="left"/>
      <w:pPr>
        <w:ind w:left="536" w:hanging="360"/>
      </w:pPr>
      <w:rPr>
        <w:rFonts w:cs="Times New Roman"/>
      </w:rPr>
    </w:lvl>
    <w:lvl w:ilvl="4" w:tplc="04190019" w:tentative="1">
      <w:start w:val="1"/>
      <w:numFmt w:val="lowerLetter"/>
      <w:lvlText w:val="%5."/>
      <w:lvlJc w:val="left"/>
      <w:pPr>
        <w:ind w:left="1256" w:hanging="360"/>
      </w:pPr>
      <w:rPr>
        <w:rFonts w:cs="Times New Roman"/>
      </w:rPr>
    </w:lvl>
    <w:lvl w:ilvl="5" w:tplc="0419001B" w:tentative="1">
      <w:start w:val="1"/>
      <w:numFmt w:val="lowerRoman"/>
      <w:lvlText w:val="%6."/>
      <w:lvlJc w:val="right"/>
      <w:pPr>
        <w:ind w:left="1976" w:hanging="180"/>
      </w:pPr>
      <w:rPr>
        <w:rFonts w:cs="Times New Roman"/>
      </w:rPr>
    </w:lvl>
    <w:lvl w:ilvl="6" w:tplc="0419000F" w:tentative="1">
      <w:start w:val="1"/>
      <w:numFmt w:val="decimal"/>
      <w:lvlText w:val="%7."/>
      <w:lvlJc w:val="left"/>
      <w:pPr>
        <w:ind w:left="2696" w:hanging="360"/>
      </w:pPr>
      <w:rPr>
        <w:rFonts w:cs="Times New Roman"/>
      </w:rPr>
    </w:lvl>
    <w:lvl w:ilvl="7" w:tplc="04190019" w:tentative="1">
      <w:start w:val="1"/>
      <w:numFmt w:val="lowerLetter"/>
      <w:lvlText w:val="%8."/>
      <w:lvlJc w:val="left"/>
      <w:pPr>
        <w:ind w:left="3416" w:hanging="360"/>
      </w:pPr>
      <w:rPr>
        <w:rFonts w:cs="Times New Roman"/>
      </w:rPr>
    </w:lvl>
    <w:lvl w:ilvl="8" w:tplc="0419001B" w:tentative="1">
      <w:start w:val="1"/>
      <w:numFmt w:val="lowerRoman"/>
      <w:lvlText w:val="%9."/>
      <w:lvlJc w:val="right"/>
      <w:pPr>
        <w:ind w:left="4136" w:hanging="180"/>
      </w:pPr>
      <w:rPr>
        <w:rFonts w:cs="Times New Roman"/>
      </w:rPr>
    </w:lvl>
  </w:abstractNum>
  <w:abstractNum w:abstractNumId="15">
    <w:nsid w:val="266E0217"/>
    <w:multiLevelType w:val="hybridMultilevel"/>
    <w:tmpl w:val="9D30EBAE"/>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6">
    <w:nsid w:val="2A0655BD"/>
    <w:multiLevelType w:val="hybridMultilevel"/>
    <w:tmpl w:val="DDFA7DB0"/>
    <w:lvl w:ilvl="0" w:tplc="04190011">
      <w:start w:val="1"/>
      <w:numFmt w:val="decimal"/>
      <w:lvlText w:val="%1)"/>
      <w:lvlJc w:val="left"/>
      <w:pPr>
        <w:ind w:left="5464" w:hanging="360"/>
      </w:pPr>
      <w:rPr>
        <w:rFonts w:cs="Times New Roman"/>
      </w:rPr>
    </w:lvl>
    <w:lvl w:ilvl="1" w:tplc="04190019" w:tentative="1">
      <w:start w:val="1"/>
      <w:numFmt w:val="lowerLetter"/>
      <w:lvlText w:val="%2."/>
      <w:lvlJc w:val="left"/>
      <w:pPr>
        <w:ind w:left="4984" w:hanging="360"/>
      </w:pPr>
      <w:rPr>
        <w:rFonts w:cs="Times New Roman"/>
      </w:rPr>
    </w:lvl>
    <w:lvl w:ilvl="2" w:tplc="0419001B" w:tentative="1">
      <w:start w:val="1"/>
      <w:numFmt w:val="lowerRoman"/>
      <w:lvlText w:val="%3."/>
      <w:lvlJc w:val="right"/>
      <w:pPr>
        <w:ind w:left="5704" w:hanging="180"/>
      </w:pPr>
      <w:rPr>
        <w:rFonts w:cs="Times New Roman"/>
      </w:rPr>
    </w:lvl>
    <w:lvl w:ilvl="3" w:tplc="0419000F" w:tentative="1">
      <w:start w:val="1"/>
      <w:numFmt w:val="decimal"/>
      <w:lvlText w:val="%4."/>
      <w:lvlJc w:val="left"/>
      <w:pPr>
        <w:ind w:left="6424" w:hanging="360"/>
      </w:pPr>
      <w:rPr>
        <w:rFonts w:cs="Times New Roman"/>
      </w:rPr>
    </w:lvl>
    <w:lvl w:ilvl="4" w:tplc="04190019" w:tentative="1">
      <w:start w:val="1"/>
      <w:numFmt w:val="lowerLetter"/>
      <w:lvlText w:val="%5."/>
      <w:lvlJc w:val="left"/>
      <w:pPr>
        <w:ind w:left="7144" w:hanging="360"/>
      </w:pPr>
      <w:rPr>
        <w:rFonts w:cs="Times New Roman"/>
      </w:rPr>
    </w:lvl>
    <w:lvl w:ilvl="5" w:tplc="0419001B" w:tentative="1">
      <w:start w:val="1"/>
      <w:numFmt w:val="lowerRoman"/>
      <w:lvlText w:val="%6."/>
      <w:lvlJc w:val="right"/>
      <w:pPr>
        <w:ind w:left="7864" w:hanging="180"/>
      </w:pPr>
      <w:rPr>
        <w:rFonts w:cs="Times New Roman"/>
      </w:rPr>
    </w:lvl>
    <w:lvl w:ilvl="6" w:tplc="0419000F" w:tentative="1">
      <w:start w:val="1"/>
      <w:numFmt w:val="decimal"/>
      <w:lvlText w:val="%7."/>
      <w:lvlJc w:val="left"/>
      <w:pPr>
        <w:ind w:left="8584" w:hanging="360"/>
      </w:pPr>
      <w:rPr>
        <w:rFonts w:cs="Times New Roman"/>
      </w:rPr>
    </w:lvl>
    <w:lvl w:ilvl="7" w:tplc="04190019" w:tentative="1">
      <w:start w:val="1"/>
      <w:numFmt w:val="lowerLetter"/>
      <w:lvlText w:val="%8."/>
      <w:lvlJc w:val="left"/>
      <w:pPr>
        <w:ind w:left="9304" w:hanging="360"/>
      </w:pPr>
      <w:rPr>
        <w:rFonts w:cs="Times New Roman"/>
      </w:rPr>
    </w:lvl>
    <w:lvl w:ilvl="8" w:tplc="0419001B" w:tentative="1">
      <w:start w:val="1"/>
      <w:numFmt w:val="lowerRoman"/>
      <w:lvlText w:val="%9."/>
      <w:lvlJc w:val="right"/>
      <w:pPr>
        <w:ind w:left="10024" w:hanging="180"/>
      </w:pPr>
      <w:rPr>
        <w:rFonts w:cs="Times New Roman"/>
      </w:rPr>
    </w:lvl>
  </w:abstractNum>
  <w:abstractNum w:abstractNumId="17">
    <w:nsid w:val="35676953"/>
    <w:multiLevelType w:val="hybridMultilevel"/>
    <w:tmpl w:val="9FD2C9EC"/>
    <w:lvl w:ilvl="0" w:tplc="B3B4832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8">
    <w:nsid w:val="39A650CF"/>
    <w:multiLevelType w:val="hybridMultilevel"/>
    <w:tmpl w:val="7DD0F674"/>
    <w:lvl w:ilvl="0" w:tplc="71289966">
      <w:start w:val="1"/>
      <w:numFmt w:val="decimal"/>
      <w:lvlText w:val="%1)"/>
      <w:lvlJc w:val="left"/>
      <w:pPr>
        <w:ind w:left="1429" w:hanging="360"/>
      </w:pPr>
      <w:rPr>
        <w:rFonts w:cs="Times New Roman"/>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9">
    <w:nsid w:val="3A2F5CAE"/>
    <w:multiLevelType w:val="hybridMultilevel"/>
    <w:tmpl w:val="6C72E6B0"/>
    <w:lvl w:ilvl="0" w:tplc="04190011">
      <w:start w:val="1"/>
      <w:numFmt w:val="decimal"/>
      <w:lvlText w:val="%1)"/>
      <w:lvlJc w:val="left"/>
      <w:pPr>
        <w:ind w:left="786" w:hanging="360"/>
      </w:pPr>
      <w:rPr>
        <w:rFonts w:cs="Times New Roman"/>
      </w:rPr>
    </w:lvl>
    <w:lvl w:ilvl="1" w:tplc="04190019" w:tentative="1">
      <w:start w:val="1"/>
      <w:numFmt w:val="lowerLetter"/>
      <w:lvlText w:val="%2."/>
      <w:lvlJc w:val="left"/>
      <w:pPr>
        <w:ind w:left="1506" w:hanging="360"/>
      </w:pPr>
      <w:rPr>
        <w:rFonts w:cs="Times New Roman"/>
      </w:rPr>
    </w:lvl>
    <w:lvl w:ilvl="2" w:tplc="0419001B" w:tentative="1">
      <w:start w:val="1"/>
      <w:numFmt w:val="lowerRoman"/>
      <w:lvlText w:val="%3."/>
      <w:lvlJc w:val="right"/>
      <w:pPr>
        <w:ind w:left="2226" w:hanging="180"/>
      </w:pPr>
      <w:rPr>
        <w:rFonts w:cs="Times New Roman"/>
      </w:rPr>
    </w:lvl>
    <w:lvl w:ilvl="3" w:tplc="0419000F" w:tentative="1">
      <w:start w:val="1"/>
      <w:numFmt w:val="decimal"/>
      <w:lvlText w:val="%4."/>
      <w:lvlJc w:val="left"/>
      <w:pPr>
        <w:ind w:left="2946" w:hanging="360"/>
      </w:pPr>
      <w:rPr>
        <w:rFonts w:cs="Times New Roman"/>
      </w:rPr>
    </w:lvl>
    <w:lvl w:ilvl="4" w:tplc="04190019" w:tentative="1">
      <w:start w:val="1"/>
      <w:numFmt w:val="lowerLetter"/>
      <w:lvlText w:val="%5."/>
      <w:lvlJc w:val="left"/>
      <w:pPr>
        <w:ind w:left="3666" w:hanging="360"/>
      </w:pPr>
      <w:rPr>
        <w:rFonts w:cs="Times New Roman"/>
      </w:rPr>
    </w:lvl>
    <w:lvl w:ilvl="5" w:tplc="0419001B" w:tentative="1">
      <w:start w:val="1"/>
      <w:numFmt w:val="lowerRoman"/>
      <w:lvlText w:val="%6."/>
      <w:lvlJc w:val="right"/>
      <w:pPr>
        <w:ind w:left="4386" w:hanging="180"/>
      </w:pPr>
      <w:rPr>
        <w:rFonts w:cs="Times New Roman"/>
      </w:rPr>
    </w:lvl>
    <w:lvl w:ilvl="6" w:tplc="0419000F" w:tentative="1">
      <w:start w:val="1"/>
      <w:numFmt w:val="decimal"/>
      <w:lvlText w:val="%7."/>
      <w:lvlJc w:val="left"/>
      <w:pPr>
        <w:ind w:left="5106" w:hanging="360"/>
      </w:pPr>
      <w:rPr>
        <w:rFonts w:cs="Times New Roman"/>
      </w:rPr>
    </w:lvl>
    <w:lvl w:ilvl="7" w:tplc="04190019" w:tentative="1">
      <w:start w:val="1"/>
      <w:numFmt w:val="lowerLetter"/>
      <w:lvlText w:val="%8."/>
      <w:lvlJc w:val="left"/>
      <w:pPr>
        <w:ind w:left="5826" w:hanging="360"/>
      </w:pPr>
      <w:rPr>
        <w:rFonts w:cs="Times New Roman"/>
      </w:rPr>
    </w:lvl>
    <w:lvl w:ilvl="8" w:tplc="0419001B" w:tentative="1">
      <w:start w:val="1"/>
      <w:numFmt w:val="lowerRoman"/>
      <w:lvlText w:val="%9."/>
      <w:lvlJc w:val="right"/>
      <w:pPr>
        <w:ind w:left="6546" w:hanging="180"/>
      </w:pPr>
      <w:rPr>
        <w:rFonts w:cs="Times New Roman"/>
      </w:rPr>
    </w:lvl>
  </w:abstractNum>
  <w:abstractNum w:abstractNumId="20">
    <w:nsid w:val="3C0C5996"/>
    <w:multiLevelType w:val="hybridMultilevel"/>
    <w:tmpl w:val="51080998"/>
    <w:lvl w:ilvl="0" w:tplc="04190011">
      <w:start w:val="1"/>
      <w:numFmt w:val="decimal"/>
      <w:lvlText w:val="%1)"/>
      <w:lvlJc w:val="left"/>
      <w:pPr>
        <w:ind w:left="674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076268E"/>
    <w:multiLevelType w:val="hybridMultilevel"/>
    <w:tmpl w:val="C0D08F0C"/>
    <w:lvl w:ilvl="0" w:tplc="368273CC">
      <w:start w:val="1"/>
      <w:numFmt w:val="decimal"/>
      <w:lvlText w:val="%1)"/>
      <w:lvlJc w:val="left"/>
      <w:pPr>
        <w:ind w:left="1789" w:hanging="108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2">
    <w:nsid w:val="42A03429"/>
    <w:multiLevelType w:val="hybridMultilevel"/>
    <w:tmpl w:val="7012F140"/>
    <w:lvl w:ilvl="0" w:tplc="DBA002A4">
      <w:start w:val="21"/>
      <w:numFmt w:val="decimal"/>
      <w:lvlText w:val="%1)"/>
      <w:lvlJc w:val="left"/>
      <w:pPr>
        <w:ind w:left="928" w:hanging="360"/>
      </w:pPr>
      <w:rPr>
        <w:rFonts w:cs="Times New Roman" w:hint="default"/>
        <w:sz w:val="28"/>
        <w:szCs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42A8765F"/>
    <w:multiLevelType w:val="hybridMultilevel"/>
    <w:tmpl w:val="B88EC4BE"/>
    <w:lvl w:ilvl="0" w:tplc="CD3040A6">
      <w:start w:val="24"/>
      <w:numFmt w:val="decimal"/>
      <w:lvlText w:val="%1)"/>
      <w:lvlJc w:val="left"/>
      <w:pPr>
        <w:ind w:left="7023"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430F6A47"/>
    <w:multiLevelType w:val="hybridMultilevel"/>
    <w:tmpl w:val="C9F65D22"/>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5">
    <w:nsid w:val="435255D1"/>
    <w:multiLevelType w:val="multilevel"/>
    <w:tmpl w:val="38A2E968"/>
    <w:lvl w:ilvl="0">
      <w:start w:val="1"/>
      <w:numFmt w:val="decimal"/>
      <w:pStyle w:val="1"/>
      <w:lvlText w:val="%1"/>
      <w:lvlJc w:val="left"/>
      <w:pPr>
        <w:tabs>
          <w:tab w:val="num" w:pos="0"/>
        </w:tabs>
        <w:ind w:left="720" w:hanging="360"/>
      </w:pPr>
      <w:rPr>
        <w:rFonts w:cs="Times New Roman" w:hint="default"/>
      </w:rPr>
    </w:lvl>
    <w:lvl w:ilvl="1">
      <w:start w:val="1"/>
      <w:numFmt w:val="decimal"/>
      <w:pStyle w:val="2"/>
      <w:isLgl/>
      <w:lvlText w:val="%1.%2"/>
      <w:lvlJc w:val="left"/>
      <w:pPr>
        <w:tabs>
          <w:tab w:val="num" w:pos="131"/>
        </w:tabs>
        <w:ind w:left="1571" w:hanging="720"/>
      </w:pPr>
      <w:rPr>
        <w:rFonts w:ascii="Times New Roman" w:hAnsi="Times New Roman" w:cs="Times New Roman" w:hint="default"/>
        <w:color w:val="auto"/>
        <w:sz w:val="28"/>
        <w:szCs w:val="28"/>
        <w:u w:val="none"/>
      </w:rPr>
    </w:lvl>
    <w:lvl w:ilvl="2">
      <w:start w:val="1"/>
      <w:numFmt w:val="decimal"/>
      <w:pStyle w:val="3"/>
      <w:isLgl/>
      <w:lvlText w:val="%1.%2.%3"/>
      <w:lvlJc w:val="left"/>
      <w:pPr>
        <w:tabs>
          <w:tab w:val="num" w:pos="0"/>
        </w:tabs>
        <w:ind w:left="1800" w:hanging="720"/>
      </w:pPr>
      <w:rPr>
        <w:rFonts w:ascii="Times New Roman" w:hAnsi="Times New Roman" w:cs="Times New Roman" w:hint="default"/>
        <w:color w:val="auto"/>
        <w:u w:val="none"/>
      </w:rPr>
    </w:lvl>
    <w:lvl w:ilvl="3">
      <w:start w:val="1"/>
      <w:numFmt w:val="decimal"/>
      <w:pStyle w:val="4"/>
      <w:isLgl/>
      <w:lvlText w:val="%1.%2.%3.%4"/>
      <w:lvlJc w:val="left"/>
      <w:pPr>
        <w:tabs>
          <w:tab w:val="num" w:pos="0"/>
        </w:tabs>
        <w:ind w:left="2520" w:hanging="1080"/>
      </w:pPr>
      <w:rPr>
        <w:rFonts w:ascii="Times New Roman" w:hAnsi="Times New Roman" w:cs="Times New Roman" w:hint="default"/>
        <w:b w:val="0"/>
        <w:bCs w:val="0"/>
        <w:i w:val="0"/>
        <w:iCs w:val="0"/>
        <w:caps w:val="0"/>
        <w:smallCaps w:val="0"/>
        <w:strike w:val="0"/>
        <w:dstrike w:val="0"/>
        <w:snapToGrid w:val="0"/>
        <w:vanish w:val="0"/>
        <w:color w:val="auto"/>
        <w:spacing w:val="0"/>
        <w:w w:val="0"/>
        <w:kern w:val="0"/>
        <w:position w:val="0"/>
        <w:sz w:val="2"/>
        <w:szCs w:val="22"/>
        <w:u w:val="none"/>
        <w:vertAlign w:val="baseline"/>
      </w:rPr>
    </w:lvl>
    <w:lvl w:ilvl="4">
      <w:start w:val="1"/>
      <w:numFmt w:val="decimal"/>
      <w:isLgl/>
      <w:lvlText w:val="%1.%2.%3.%4.%5"/>
      <w:lvlJc w:val="left"/>
      <w:pPr>
        <w:tabs>
          <w:tab w:val="num" w:pos="0"/>
        </w:tabs>
        <w:ind w:left="2880" w:hanging="1080"/>
      </w:pPr>
      <w:rPr>
        <w:rFonts w:ascii="Times New Roman" w:hAnsi="Times New Roman" w:cs="Times New Roman" w:hint="default"/>
        <w:color w:val="333399"/>
        <w:u w:val="single"/>
      </w:rPr>
    </w:lvl>
    <w:lvl w:ilvl="5">
      <w:start w:val="1"/>
      <w:numFmt w:val="decimal"/>
      <w:isLgl/>
      <w:lvlText w:val="%1.%2.%3.%4.%5.%6"/>
      <w:lvlJc w:val="left"/>
      <w:pPr>
        <w:tabs>
          <w:tab w:val="num" w:pos="0"/>
        </w:tabs>
        <w:ind w:left="3600" w:hanging="1440"/>
      </w:pPr>
      <w:rPr>
        <w:rFonts w:ascii="Times New Roman" w:hAnsi="Times New Roman" w:cs="Times New Roman" w:hint="default"/>
        <w:color w:val="333399"/>
        <w:u w:val="single"/>
      </w:rPr>
    </w:lvl>
    <w:lvl w:ilvl="6">
      <w:start w:val="1"/>
      <w:numFmt w:val="decimal"/>
      <w:isLgl/>
      <w:lvlText w:val="%1.%2.%3.%4.%5.%6.%7"/>
      <w:lvlJc w:val="left"/>
      <w:pPr>
        <w:tabs>
          <w:tab w:val="num" w:pos="0"/>
        </w:tabs>
        <w:ind w:left="4320" w:hanging="1800"/>
      </w:pPr>
      <w:rPr>
        <w:rFonts w:ascii="Times New Roman" w:hAnsi="Times New Roman" w:cs="Times New Roman" w:hint="default"/>
        <w:color w:val="333399"/>
        <w:u w:val="single"/>
      </w:rPr>
    </w:lvl>
    <w:lvl w:ilvl="7">
      <w:start w:val="1"/>
      <w:numFmt w:val="decimal"/>
      <w:isLgl/>
      <w:lvlText w:val="%1.%2.%3.%4.%5.%6.%7.%8"/>
      <w:lvlJc w:val="left"/>
      <w:pPr>
        <w:tabs>
          <w:tab w:val="num" w:pos="0"/>
        </w:tabs>
        <w:ind w:left="4680" w:hanging="1800"/>
      </w:pPr>
      <w:rPr>
        <w:rFonts w:ascii="Times New Roman" w:hAnsi="Times New Roman" w:cs="Times New Roman" w:hint="default"/>
        <w:color w:val="333399"/>
        <w:u w:val="single"/>
      </w:rPr>
    </w:lvl>
    <w:lvl w:ilvl="8">
      <w:start w:val="1"/>
      <w:numFmt w:val="decimal"/>
      <w:isLgl/>
      <w:lvlText w:val="%1.%2.%3.%4.%5.%6.%7.%8.%9"/>
      <w:lvlJc w:val="left"/>
      <w:pPr>
        <w:tabs>
          <w:tab w:val="num" w:pos="0"/>
        </w:tabs>
        <w:ind w:left="5400" w:hanging="2160"/>
      </w:pPr>
      <w:rPr>
        <w:rFonts w:ascii="Times New Roman" w:hAnsi="Times New Roman" w:cs="Times New Roman" w:hint="default"/>
        <w:color w:val="333399"/>
        <w:u w:val="single"/>
      </w:rPr>
    </w:lvl>
  </w:abstractNum>
  <w:abstractNum w:abstractNumId="26">
    <w:nsid w:val="4615620A"/>
    <w:multiLevelType w:val="hybridMultilevel"/>
    <w:tmpl w:val="54FA87FC"/>
    <w:lvl w:ilvl="0" w:tplc="366426E4">
      <w:start w:val="1"/>
      <w:numFmt w:val="decimal"/>
      <w:lvlText w:val="%1)"/>
      <w:lvlJc w:val="left"/>
      <w:pPr>
        <w:ind w:left="928" w:hanging="360"/>
      </w:pPr>
      <w:rPr>
        <w:rFonts w:cs="Times New Roman"/>
        <w:sz w:val="28"/>
        <w:szCs w:val="28"/>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7">
    <w:nsid w:val="532D385B"/>
    <w:multiLevelType w:val="hybridMultilevel"/>
    <w:tmpl w:val="1BB2CAD2"/>
    <w:lvl w:ilvl="0" w:tplc="D026BE06">
      <w:start w:val="1"/>
      <w:numFmt w:val="decimal"/>
      <w:lvlText w:val="%1)"/>
      <w:lvlJc w:val="left"/>
      <w:pPr>
        <w:ind w:left="786"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5870103D"/>
    <w:multiLevelType w:val="hybridMultilevel"/>
    <w:tmpl w:val="B5AAE924"/>
    <w:lvl w:ilvl="0" w:tplc="04190011">
      <w:start w:val="1"/>
      <w:numFmt w:val="decimal"/>
      <w:lvlText w:val="%1)"/>
      <w:lvlJc w:val="left"/>
      <w:pPr>
        <w:ind w:left="3905" w:hanging="360"/>
      </w:pPr>
      <w:rPr>
        <w:rFonts w:cs="Times New Roman"/>
        <w:i w:val="0"/>
      </w:rPr>
    </w:lvl>
    <w:lvl w:ilvl="1" w:tplc="04190019" w:tentative="1">
      <w:start w:val="1"/>
      <w:numFmt w:val="lowerLetter"/>
      <w:lvlText w:val="%2."/>
      <w:lvlJc w:val="left"/>
      <w:pPr>
        <w:ind w:left="1790" w:hanging="360"/>
      </w:pPr>
      <w:rPr>
        <w:rFonts w:cs="Times New Roman"/>
      </w:rPr>
    </w:lvl>
    <w:lvl w:ilvl="2" w:tplc="0419001B" w:tentative="1">
      <w:start w:val="1"/>
      <w:numFmt w:val="lowerRoman"/>
      <w:lvlText w:val="%3."/>
      <w:lvlJc w:val="right"/>
      <w:pPr>
        <w:ind w:left="2510" w:hanging="180"/>
      </w:pPr>
      <w:rPr>
        <w:rFonts w:cs="Times New Roman"/>
      </w:rPr>
    </w:lvl>
    <w:lvl w:ilvl="3" w:tplc="0419000F" w:tentative="1">
      <w:start w:val="1"/>
      <w:numFmt w:val="decimal"/>
      <w:lvlText w:val="%4."/>
      <w:lvlJc w:val="left"/>
      <w:pPr>
        <w:ind w:left="3230" w:hanging="360"/>
      </w:pPr>
      <w:rPr>
        <w:rFonts w:cs="Times New Roman"/>
      </w:rPr>
    </w:lvl>
    <w:lvl w:ilvl="4" w:tplc="04190019" w:tentative="1">
      <w:start w:val="1"/>
      <w:numFmt w:val="lowerLetter"/>
      <w:lvlText w:val="%5."/>
      <w:lvlJc w:val="left"/>
      <w:pPr>
        <w:ind w:left="3950" w:hanging="360"/>
      </w:pPr>
      <w:rPr>
        <w:rFonts w:cs="Times New Roman"/>
      </w:rPr>
    </w:lvl>
    <w:lvl w:ilvl="5" w:tplc="0419001B" w:tentative="1">
      <w:start w:val="1"/>
      <w:numFmt w:val="lowerRoman"/>
      <w:lvlText w:val="%6."/>
      <w:lvlJc w:val="right"/>
      <w:pPr>
        <w:ind w:left="4670" w:hanging="180"/>
      </w:pPr>
      <w:rPr>
        <w:rFonts w:cs="Times New Roman"/>
      </w:rPr>
    </w:lvl>
    <w:lvl w:ilvl="6" w:tplc="0419000F" w:tentative="1">
      <w:start w:val="1"/>
      <w:numFmt w:val="decimal"/>
      <w:lvlText w:val="%7."/>
      <w:lvlJc w:val="left"/>
      <w:pPr>
        <w:ind w:left="5390" w:hanging="360"/>
      </w:pPr>
      <w:rPr>
        <w:rFonts w:cs="Times New Roman"/>
      </w:rPr>
    </w:lvl>
    <w:lvl w:ilvl="7" w:tplc="04190019" w:tentative="1">
      <w:start w:val="1"/>
      <w:numFmt w:val="lowerLetter"/>
      <w:lvlText w:val="%8."/>
      <w:lvlJc w:val="left"/>
      <w:pPr>
        <w:ind w:left="6110" w:hanging="360"/>
      </w:pPr>
      <w:rPr>
        <w:rFonts w:cs="Times New Roman"/>
      </w:rPr>
    </w:lvl>
    <w:lvl w:ilvl="8" w:tplc="0419001B" w:tentative="1">
      <w:start w:val="1"/>
      <w:numFmt w:val="lowerRoman"/>
      <w:lvlText w:val="%9."/>
      <w:lvlJc w:val="right"/>
      <w:pPr>
        <w:ind w:left="6830" w:hanging="180"/>
      </w:pPr>
      <w:rPr>
        <w:rFonts w:cs="Times New Roman"/>
      </w:rPr>
    </w:lvl>
  </w:abstractNum>
  <w:abstractNum w:abstractNumId="29">
    <w:nsid w:val="5A106837"/>
    <w:multiLevelType w:val="hybridMultilevel"/>
    <w:tmpl w:val="C2C8F17E"/>
    <w:lvl w:ilvl="0" w:tplc="04190011">
      <w:start w:val="1"/>
      <w:numFmt w:val="decimal"/>
      <w:lvlText w:val="%1)"/>
      <w:lvlJc w:val="left"/>
      <w:pPr>
        <w:ind w:left="928" w:hanging="360"/>
      </w:pPr>
      <w:rPr>
        <w:rFonts w:cs="Times New Roman"/>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30">
    <w:nsid w:val="5B602D2E"/>
    <w:multiLevelType w:val="hybridMultilevel"/>
    <w:tmpl w:val="CDA85EE0"/>
    <w:lvl w:ilvl="0" w:tplc="DC32FFB8">
      <w:start w:val="1"/>
      <w:numFmt w:val="decimal"/>
      <w:lvlText w:val="%1)"/>
      <w:lvlJc w:val="left"/>
      <w:pPr>
        <w:ind w:left="720" w:hanging="360"/>
      </w:pPr>
      <w:rPr>
        <w:rFonts w:cs="Times New Roman" w:hint="default"/>
        <w:b/>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5DD61E41"/>
    <w:multiLevelType w:val="hybridMultilevel"/>
    <w:tmpl w:val="955A4406"/>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2">
    <w:nsid w:val="5E1E751C"/>
    <w:multiLevelType w:val="hybridMultilevel"/>
    <w:tmpl w:val="FCAC0F0E"/>
    <w:lvl w:ilvl="0" w:tplc="04190011">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40673A1"/>
    <w:multiLevelType w:val="hybridMultilevel"/>
    <w:tmpl w:val="F806B314"/>
    <w:lvl w:ilvl="0" w:tplc="77DA4BF0">
      <w:start w:val="1"/>
      <w:numFmt w:val="decimal"/>
      <w:lvlText w:val="%1)"/>
      <w:lvlJc w:val="left"/>
      <w:pPr>
        <w:ind w:left="928" w:hanging="360"/>
      </w:pPr>
      <w:rPr>
        <w:rFonts w:cs="Times New Roman"/>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68D9193B"/>
    <w:multiLevelType w:val="hybridMultilevel"/>
    <w:tmpl w:val="64CE9D56"/>
    <w:lvl w:ilvl="0" w:tplc="04190011">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5">
    <w:nsid w:val="68DF04A2"/>
    <w:multiLevelType w:val="hybridMultilevel"/>
    <w:tmpl w:val="C9FECA44"/>
    <w:lvl w:ilvl="0" w:tplc="DF5A1CF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69843D94"/>
    <w:multiLevelType w:val="hybridMultilevel"/>
    <w:tmpl w:val="461AA614"/>
    <w:lvl w:ilvl="0" w:tplc="25800C72">
      <w:start w:val="1"/>
      <w:numFmt w:val="decimal"/>
      <w:lvlText w:val="%1)"/>
      <w:lvlJc w:val="left"/>
      <w:pPr>
        <w:ind w:left="786"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69DC5C88"/>
    <w:multiLevelType w:val="hybridMultilevel"/>
    <w:tmpl w:val="2634EA26"/>
    <w:lvl w:ilvl="0" w:tplc="579A15F6">
      <w:start w:val="1"/>
      <w:numFmt w:val="decimal"/>
      <w:lvlText w:val="%1)"/>
      <w:lvlJc w:val="left"/>
      <w:pPr>
        <w:ind w:left="107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71CF54FA"/>
    <w:multiLevelType w:val="hybridMultilevel"/>
    <w:tmpl w:val="81EEF176"/>
    <w:lvl w:ilvl="0" w:tplc="3A3A20F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76D6482D"/>
    <w:multiLevelType w:val="hybridMultilevel"/>
    <w:tmpl w:val="3DCE6D8C"/>
    <w:lvl w:ilvl="0" w:tplc="F7E83C48">
      <w:start w:val="1"/>
      <w:numFmt w:val="decimal"/>
      <w:lvlText w:val="%1)"/>
      <w:lvlJc w:val="left"/>
      <w:pPr>
        <w:ind w:left="786"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7E7F19C2"/>
    <w:multiLevelType w:val="hybridMultilevel"/>
    <w:tmpl w:val="09F439F6"/>
    <w:lvl w:ilvl="0" w:tplc="EA86C82A">
      <w:start w:val="1"/>
      <w:numFmt w:val="decimal"/>
      <w:lvlText w:val="%1)"/>
      <w:lvlJc w:val="left"/>
      <w:pPr>
        <w:ind w:left="928" w:hanging="360"/>
      </w:pPr>
      <w:rPr>
        <w:rFonts w:cs="Times New Roman"/>
        <w:i w:val="0"/>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num w:numId="1">
    <w:abstractNumId w:val="29"/>
  </w:num>
  <w:num w:numId="2">
    <w:abstractNumId w:val="18"/>
  </w:num>
  <w:num w:numId="3">
    <w:abstractNumId w:val="32"/>
  </w:num>
  <w:num w:numId="4">
    <w:abstractNumId w:val="37"/>
  </w:num>
  <w:num w:numId="5">
    <w:abstractNumId w:val="9"/>
  </w:num>
  <w:num w:numId="6">
    <w:abstractNumId w:val="33"/>
  </w:num>
  <w:num w:numId="7">
    <w:abstractNumId w:val="1"/>
  </w:num>
  <w:num w:numId="8">
    <w:abstractNumId w:val="26"/>
  </w:num>
  <w:num w:numId="9">
    <w:abstractNumId w:val="38"/>
  </w:num>
  <w:num w:numId="10">
    <w:abstractNumId w:val="0"/>
  </w:num>
  <w:num w:numId="11">
    <w:abstractNumId w:val="15"/>
  </w:num>
  <w:num w:numId="12">
    <w:abstractNumId w:val="16"/>
  </w:num>
  <w:num w:numId="13">
    <w:abstractNumId w:val="6"/>
  </w:num>
  <w:num w:numId="14">
    <w:abstractNumId w:val="25"/>
  </w:num>
  <w:num w:numId="15">
    <w:abstractNumId w:val="19"/>
  </w:num>
  <w:num w:numId="16">
    <w:abstractNumId w:val="13"/>
  </w:num>
  <w:num w:numId="17">
    <w:abstractNumId w:val="14"/>
  </w:num>
  <w:num w:numId="18">
    <w:abstractNumId w:val="4"/>
  </w:num>
  <w:num w:numId="19">
    <w:abstractNumId w:val="36"/>
  </w:num>
  <w:num w:numId="20">
    <w:abstractNumId w:val="30"/>
  </w:num>
  <w:num w:numId="21">
    <w:abstractNumId w:val="5"/>
  </w:num>
  <w:num w:numId="22">
    <w:abstractNumId w:val="17"/>
  </w:num>
  <w:num w:numId="23">
    <w:abstractNumId w:val="35"/>
  </w:num>
  <w:num w:numId="24">
    <w:abstractNumId w:val="10"/>
  </w:num>
  <w:num w:numId="25">
    <w:abstractNumId w:val="21"/>
  </w:num>
  <w:num w:numId="26">
    <w:abstractNumId w:val="22"/>
  </w:num>
  <w:num w:numId="27">
    <w:abstractNumId w:val="27"/>
  </w:num>
  <w:num w:numId="28">
    <w:abstractNumId w:val="39"/>
  </w:num>
  <w:num w:numId="29">
    <w:abstractNumId w:val="23"/>
  </w:num>
  <w:num w:numId="30">
    <w:abstractNumId w:val="11"/>
  </w:num>
  <w:num w:numId="31">
    <w:abstractNumId w:val="12"/>
  </w:num>
  <w:num w:numId="32">
    <w:abstractNumId w:val="40"/>
  </w:num>
  <w:num w:numId="33">
    <w:abstractNumId w:val="28"/>
  </w:num>
  <w:num w:numId="34">
    <w:abstractNumId w:val="20"/>
  </w:num>
  <w:num w:numId="35">
    <w:abstractNumId w:val="34"/>
  </w:num>
  <w:num w:numId="36">
    <w:abstractNumId w:val="3"/>
  </w:num>
  <w:num w:numId="37">
    <w:abstractNumId w:val="24"/>
  </w:num>
  <w:num w:numId="38">
    <w:abstractNumId w:val="31"/>
  </w:num>
  <w:num w:numId="39">
    <w:abstractNumId w:val="2"/>
  </w:num>
  <w:num w:numId="40">
    <w:abstractNumId w:val="8"/>
  </w:num>
  <w:num w:numId="4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260B8"/>
    <w:rsid w:val="000013A4"/>
    <w:rsid w:val="00007500"/>
    <w:rsid w:val="000223B9"/>
    <w:rsid w:val="000224FC"/>
    <w:rsid w:val="00022ED7"/>
    <w:rsid w:val="00023CFC"/>
    <w:rsid w:val="000249AF"/>
    <w:rsid w:val="00030C65"/>
    <w:rsid w:val="000321B9"/>
    <w:rsid w:val="00035ECD"/>
    <w:rsid w:val="00037F4D"/>
    <w:rsid w:val="00040F11"/>
    <w:rsid w:val="000419E2"/>
    <w:rsid w:val="00041F99"/>
    <w:rsid w:val="000423FC"/>
    <w:rsid w:val="00047085"/>
    <w:rsid w:val="00047407"/>
    <w:rsid w:val="00050D5D"/>
    <w:rsid w:val="0005189E"/>
    <w:rsid w:val="00055C59"/>
    <w:rsid w:val="00057351"/>
    <w:rsid w:val="00057CD6"/>
    <w:rsid w:val="00060C25"/>
    <w:rsid w:val="00060E36"/>
    <w:rsid w:val="000614DA"/>
    <w:rsid w:val="00063F03"/>
    <w:rsid w:val="0006464C"/>
    <w:rsid w:val="00064DDB"/>
    <w:rsid w:val="00081DDD"/>
    <w:rsid w:val="00082D58"/>
    <w:rsid w:val="00087899"/>
    <w:rsid w:val="000932F2"/>
    <w:rsid w:val="00093777"/>
    <w:rsid w:val="00095989"/>
    <w:rsid w:val="000969AD"/>
    <w:rsid w:val="00096A6B"/>
    <w:rsid w:val="000A010D"/>
    <w:rsid w:val="000A26B2"/>
    <w:rsid w:val="000A2DCD"/>
    <w:rsid w:val="000B064D"/>
    <w:rsid w:val="000B161E"/>
    <w:rsid w:val="000B6C8F"/>
    <w:rsid w:val="000C1519"/>
    <w:rsid w:val="000C2F66"/>
    <w:rsid w:val="000C5595"/>
    <w:rsid w:val="000C58E7"/>
    <w:rsid w:val="000C5A80"/>
    <w:rsid w:val="000D3211"/>
    <w:rsid w:val="000D3A64"/>
    <w:rsid w:val="000D3D37"/>
    <w:rsid w:val="000D3D93"/>
    <w:rsid w:val="000D3DCC"/>
    <w:rsid w:val="000D406A"/>
    <w:rsid w:val="000D6966"/>
    <w:rsid w:val="000E36AD"/>
    <w:rsid w:val="000F13C7"/>
    <w:rsid w:val="000F154E"/>
    <w:rsid w:val="000F236F"/>
    <w:rsid w:val="000F2A56"/>
    <w:rsid w:val="000F3EEE"/>
    <w:rsid w:val="000F4116"/>
    <w:rsid w:val="000F5AC2"/>
    <w:rsid w:val="000F7B54"/>
    <w:rsid w:val="001002B9"/>
    <w:rsid w:val="00100AB5"/>
    <w:rsid w:val="00102A2B"/>
    <w:rsid w:val="00107211"/>
    <w:rsid w:val="00107A5E"/>
    <w:rsid w:val="00113AC2"/>
    <w:rsid w:val="00116CBD"/>
    <w:rsid w:val="00120209"/>
    <w:rsid w:val="00122EDD"/>
    <w:rsid w:val="001260B8"/>
    <w:rsid w:val="00126A80"/>
    <w:rsid w:val="0012716B"/>
    <w:rsid w:val="001324F3"/>
    <w:rsid w:val="0013415F"/>
    <w:rsid w:val="00140B7D"/>
    <w:rsid w:val="00141C4D"/>
    <w:rsid w:val="0014401A"/>
    <w:rsid w:val="001459A0"/>
    <w:rsid w:val="001462C4"/>
    <w:rsid w:val="00152A15"/>
    <w:rsid w:val="00152CE7"/>
    <w:rsid w:val="00152EF9"/>
    <w:rsid w:val="0015592E"/>
    <w:rsid w:val="00156ABA"/>
    <w:rsid w:val="00156B13"/>
    <w:rsid w:val="001608D5"/>
    <w:rsid w:val="001640E9"/>
    <w:rsid w:val="00164353"/>
    <w:rsid w:val="0016536A"/>
    <w:rsid w:val="00165420"/>
    <w:rsid w:val="00166712"/>
    <w:rsid w:val="00166DD1"/>
    <w:rsid w:val="001674BF"/>
    <w:rsid w:val="00173020"/>
    <w:rsid w:val="00175C1A"/>
    <w:rsid w:val="00180D51"/>
    <w:rsid w:val="00183EFD"/>
    <w:rsid w:val="00186D62"/>
    <w:rsid w:val="001875A2"/>
    <w:rsid w:val="001907E4"/>
    <w:rsid w:val="001917EB"/>
    <w:rsid w:val="001970AA"/>
    <w:rsid w:val="00197668"/>
    <w:rsid w:val="001A0F11"/>
    <w:rsid w:val="001A2F90"/>
    <w:rsid w:val="001A424D"/>
    <w:rsid w:val="001A6732"/>
    <w:rsid w:val="001B75F9"/>
    <w:rsid w:val="001B7EF5"/>
    <w:rsid w:val="001C709D"/>
    <w:rsid w:val="001D05E5"/>
    <w:rsid w:val="001D0BB8"/>
    <w:rsid w:val="001D4B9B"/>
    <w:rsid w:val="001D4E03"/>
    <w:rsid w:val="001D7AD5"/>
    <w:rsid w:val="001E08E8"/>
    <w:rsid w:val="001E0CF9"/>
    <w:rsid w:val="001E52EE"/>
    <w:rsid w:val="001E5E77"/>
    <w:rsid w:val="001E676C"/>
    <w:rsid w:val="001E7C78"/>
    <w:rsid w:val="001F4586"/>
    <w:rsid w:val="001F5A38"/>
    <w:rsid w:val="001F60A4"/>
    <w:rsid w:val="0020178B"/>
    <w:rsid w:val="00202A8E"/>
    <w:rsid w:val="00204145"/>
    <w:rsid w:val="002048AA"/>
    <w:rsid w:val="002113BB"/>
    <w:rsid w:val="002120F7"/>
    <w:rsid w:val="00213544"/>
    <w:rsid w:val="00213642"/>
    <w:rsid w:val="0021592F"/>
    <w:rsid w:val="00215D66"/>
    <w:rsid w:val="002167A1"/>
    <w:rsid w:val="00216BAC"/>
    <w:rsid w:val="00220487"/>
    <w:rsid w:val="002204E2"/>
    <w:rsid w:val="00220C8D"/>
    <w:rsid w:val="00220DDE"/>
    <w:rsid w:val="00222CE7"/>
    <w:rsid w:val="002247B1"/>
    <w:rsid w:val="002253B0"/>
    <w:rsid w:val="00235F8E"/>
    <w:rsid w:val="00237114"/>
    <w:rsid w:val="00241D7F"/>
    <w:rsid w:val="00241F5B"/>
    <w:rsid w:val="002448A6"/>
    <w:rsid w:val="00244EAA"/>
    <w:rsid w:val="002453C6"/>
    <w:rsid w:val="002462AB"/>
    <w:rsid w:val="002524F7"/>
    <w:rsid w:val="002536AC"/>
    <w:rsid w:val="00253FE2"/>
    <w:rsid w:val="00254323"/>
    <w:rsid w:val="00255F7B"/>
    <w:rsid w:val="00257D39"/>
    <w:rsid w:val="002613F8"/>
    <w:rsid w:val="002651D5"/>
    <w:rsid w:val="00266004"/>
    <w:rsid w:val="00274348"/>
    <w:rsid w:val="00275DBC"/>
    <w:rsid w:val="00276909"/>
    <w:rsid w:val="002772A7"/>
    <w:rsid w:val="00277397"/>
    <w:rsid w:val="00277A23"/>
    <w:rsid w:val="00277DB3"/>
    <w:rsid w:val="002813B0"/>
    <w:rsid w:val="00281BB5"/>
    <w:rsid w:val="00284B20"/>
    <w:rsid w:val="00284E6A"/>
    <w:rsid w:val="00284FCA"/>
    <w:rsid w:val="00285F01"/>
    <w:rsid w:val="00286169"/>
    <w:rsid w:val="002902AA"/>
    <w:rsid w:val="00291AD4"/>
    <w:rsid w:val="002927E0"/>
    <w:rsid w:val="00295CB5"/>
    <w:rsid w:val="002A1258"/>
    <w:rsid w:val="002A32F6"/>
    <w:rsid w:val="002A38BB"/>
    <w:rsid w:val="002A6431"/>
    <w:rsid w:val="002A697D"/>
    <w:rsid w:val="002B0D75"/>
    <w:rsid w:val="002B1E84"/>
    <w:rsid w:val="002B2876"/>
    <w:rsid w:val="002B583A"/>
    <w:rsid w:val="002B632F"/>
    <w:rsid w:val="002C0543"/>
    <w:rsid w:val="002C0A4D"/>
    <w:rsid w:val="002C49E8"/>
    <w:rsid w:val="002C6E42"/>
    <w:rsid w:val="002D0EAD"/>
    <w:rsid w:val="002D2B8E"/>
    <w:rsid w:val="002D5672"/>
    <w:rsid w:val="002D65BF"/>
    <w:rsid w:val="002D6B30"/>
    <w:rsid w:val="002D73DC"/>
    <w:rsid w:val="002E02AC"/>
    <w:rsid w:val="002E4447"/>
    <w:rsid w:val="002E549D"/>
    <w:rsid w:val="002E7078"/>
    <w:rsid w:val="002F0556"/>
    <w:rsid w:val="002F6948"/>
    <w:rsid w:val="00300834"/>
    <w:rsid w:val="00305556"/>
    <w:rsid w:val="00312034"/>
    <w:rsid w:val="003146F6"/>
    <w:rsid w:val="00315A20"/>
    <w:rsid w:val="003230E1"/>
    <w:rsid w:val="00324E8D"/>
    <w:rsid w:val="0032555B"/>
    <w:rsid w:val="0032614D"/>
    <w:rsid w:val="00332080"/>
    <w:rsid w:val="00332D4D"/>
    <w:rsid w:val="00332E22"/>
    <w:rsid w:val="00336837"/>
    <w:rsid w:val="00342A10"/>
    <w:rsid w:val="00343AE9"/>
    <w:rsid w:val="00346FA6"/>
    <w:rsid w:val="00347D71"/>
    <w:rsid w:val="003561DC"/>
    <w:rsid w:val="00357CDE"/>
    <w:rsid w:val="00361FFF"/>
    <w:rsid w:val="003621EE"/>
    <w:rsid w:val="003644EE"/>
    <w:rsid w:val="003654E8"/>
    <w:rsid w:val="003657EF"/>
    <w:rsid w:val="0036682A"/>
    <w:rsid w:val="003700ED"/>
    <w:rsid w:val="00371ECF"/>
    <w:rsid w:val="00376041"/>
    <w:rsid w:val="00380B90"/>
    <w:rsid w:val="003823B1"/>
    <w:rsid w:val="00383BF2"/>
    <w:rsid w:val="003900BA"/>
    <w:rsid w:val="00393149"/>
    <w:rsid w:val="00394E23"/>
    <w:rsid w:val="00395743"/>
    <w:rsid w:val="0039591D"/>
    <w:rsid w:val="00395E5E"/>
    <w:rsid w:val="0039629B"/>
    <w:rsid w:val="0039757F"/>
    <w:rsid w:val="003A3A82"/>
    <w:rsid w:val="003A4E86"/>
    <w:rsid w:val="003A7F2E"/>
    <w:rsid w:val="003B0003"/>
    <w:rsid w:val="003B1F57"/>
    <w:rsid w:val="003B4B7A"/>
    <w:rsid w:val="003C022F"/>
    <w:rsid w:val="003C1647"/>
    <w:rsid w:val="003C1A10"/>
    <w:rsid w:val="003C3085"/>
    <w:rsid w:val="003C6F99"/>
    <w:rsid w:val="003C73A9"/>
    <w:rsid w:val="003C7940"/>
    <w:rsid w:val="003D0428"/>
    <w:rsid w:val="003D0BB2"/>
    <w:rsid w:val="003D282A"/>
    <w:rsid w:val="003D4592"/>
    <w:rsid w:val="003D6B7D"/>
    <w:rsid w:val="003E063A"/>
    <w:rsid w:val="003E329D"/>
    <w:rsid w:val="003E6E70"/>
    <w:rsid w:val="003F13CF"/>
    <w:rsid w:val="003F268B"/>
    <w:rsid w:val="003F4E1F"/>
    <w:rsid w:val="003F5FF6"/>
    <w:rsid w:val="00401671"/>
    <w:rsid w:val="00403B2A"/>
    <w:rsid w:val="00404DC1"/>
    <w:rsid w:val="004070B9"/>
    <w:rsid w:val="004073F8"/>
    <w:rsid w:val="004100C4"/>
    <w:rsid w:val="004133B6"/>
    <w:rsid w:val="004157D6"/>
    <w:rsid w:val="0041798C"/>
    <w:rsid w:val="004202FC"/>
    <w:rsid w:val="004264A6"/>
    <w:rsid w:val="00426E5B"/>
    <w:rsid w:val="00430B10"/>
    <w:rsid w:val="00431873"/>
    <w:rsid w:val="00431E64"/>
    <w:rsid w:val="0043367A"/>
    <w:rsid w:val="004341A8"/>
    <w:rsid w:val="00434F61"/>
    <w:rsid w:val="004409D2"/>
    <w:rsid w:val="0044129F"/>
    <w:rsid w:val="00443860"/>
    <w:rsid w:val="00443885"/>
    <w:rsid w:val="00444D4F"/>
    <w:rsid w:val="0044509E"/>
    <w:rsid w:val="0045166C"/>
    <w:rsid w:val="00451C98"/>
    <w:rsid w:val="00452D14"/>
    <w:rsid w:val="004536B1"/>
    <w:rsid w:val="00456393"/>
    <w:rsid w:val="004614BB"/>
    <w:rsid w:val="0046209D"/>
    <w:rsid w:val="0046690C"/>
    <w:rsid w:val="00467818"/>
    <w:rsid w:val="00473007"/>
    <w:rsid w:val="00474427"/>
    <w:rsid w:val="00475211"/>
    <w:rsid w:val="00475D3C"/>
    <w:rsid w:val="004801D0"/>
    <w:rsid w:val="00482A27"/>
    <w:rsid w:val="0048521C"/>
    <w:rsid w:val="0048537C"/>
    <w:rsid w:val="00486003"/>
    <w:rsid w:val="0048658D"/>
    <w:rsid w:val="00487384"/>
    <w:rsid w:val="00491F3D"/>
    <w:rsid w:val="00495E78"/>
    <w:rsid w:val="00497693"/>
    <w:rsid w:val="004A165F"/>
    <w:rsid w:val="004A1DA6"/>
    <w:rsid w:val="004A21FC"/>
    <w:rsid w:val="004A3B66"/>
    <w:rsid w:val="004A4476"/>
    <w:rsid w:val="004A6601"/>
    <w:rsid w:val="004A6DA6"/>
    <w:rsid w:val="004A738D"/>
    <w:rsid w:val="004B0CEB"/>
    <w:rsid w:val="004B17A5"/>
    <w:rsid w:val="004B2C24"/>
    <w:rsid w:val="004B6598"/>
    <w:rsid w:val="004C2060"/>
    <w:rsid w:val="004C3BB8"/>
    <w:rsid w:val="004C508E"/>
    <w:rsid w:val="004C52B7"/>
    <w:rsid w:val="004C5360"/>
    <w:rsid w:val="004C6573"/>
    <w:rsid w:val="004C72F4"/>
    <w:rsid w:val="004D04A4"/>
    <w:rsid w:val="004D1044"/>
    <w:rsid w:val="004D41F0"/>
    <w:rsid w:val="004D6916"/>
    <w:rsid w:val="004D6FDD"/>
    <w:rsid w:val="004E311F"/>
    <w:rsid w:val="004E33D3"/>
    <w:rsid w:val="004E3CDB"/>
    <w:rsid w:val="004E7908"/>
    <w:rsid w:val="004E7F0E"/>
    <w:rsid w:val="004F01B0"/>
    <w:rsid w:val="004F0659"/>
    <w:rsid w:val="004F1E87"/>
    <w:rsid w:val="004F1E88"/>
    <w:rsid w:val="004F2098"/>
    <w:rsid w:val="004F25D4"/>
    <w:rsid w:val="004F2BDE"/>
    <w:rsid w:val="004F6722"/>
    <w:rsid w:val="00500F32"/>
    <w:rsid w:val="00504B22"/>
    <w:rsid w:val="005117BA"/>
    <w:rsid w:val="00512167"/>
    <w:rsid w:val="00512843"/>
    <w:rsid w:val="00512B8C"/>
    <w:rsid w:val="00513600"/>
    <w:rsid w:val="005142A3"/>
    <w:rsid w:val="00516BE0"/>
    <w:rsid w:val="00516DE4"/>
    <w:rsid w:val="00517B58"/>
    <w:rsid w:val="00517DD3"/>
    <w:rsid w:val="00520428"/>
    <w:rsid w:val="00520D06"/>
    <w:rsid w:val="00521919"/>
    <w:rsid w:val="005222AC"/>
    <w:rsid w:val="00524240"/>
    <w:rsid w:val="00526005"/>
    <w:rsid w:val="00534202"/>
    <w:rsid w:val="00534297"/>
    <w:rsid w:val="00534FCE"/>
    <w:rsid w:val="0053540E"/>
    <w:rsid w:val="00536B02"/>
    <w:rsid w:val="00540FF3"/>
    <w:rsid w:val="005454CF"/>
    <w:rsid w:val="00545C0A"/>
    <w:rsid w:val="00546034"/>
    <w:rsid w:val="00547176"/>
    <w:rsid w:val="00550173"/>
    <w:rsid w:val="0055408C"/>
    <w:rsid w:val="005567AC"/>
    <w:rsid w:val="005568A3"/>
    <w:rsid w:val="00557599"/>
    <w:rsid w:val="0055775C"/>
    <w:rsid w:val="00561A36"/>
    <w:rsid w:val="00561FF8"/>
    <w:rsid w:val="00562D37"/>
    <w:rsid w:val="00563A04"/>
    <w:rsid w:val="005666FC"/>
    <w:rsid w:val="00566FDB"/>
    <w:rsid w:val="00567DF5"/>
    <w:rsid w:val="005706E7"/>
    <w:rsid w:val="00572743"/>
    <w:rsid w:val="0057373A"/>
    <w:rsid w:val="005737F1"/>
    <w:rsid w:val="00573B15"/>
    <w:rsid w:val="005749EF"/>
    <w:rsid w:val="00576064"/>
    <w:rsid w:val="00576EB0"/>
    <w:rsid w:val="00577085"/>
    <w:rsid w:val="00577474"/>
    <w:rsid w:val="00581845"/>
    <w:rsid w:val="005826C4"/>
    <w:rsid w:val="005828AD"/>
    <w:rsid w:val="00583262"/>
    <w:rsid w:val="00583560"/>
    <w:rsid w:val="00584FC2"/>
    <w:rsid w:val="00585F1E"/>
    <w:rsid w:val="00591265"/>
    <w:rsid w:val="0059224F"/>
    <w:rsid w:val="005922F2"/>
    <w:rsid w:val="00593B9A"/>
    <w:rsid w:val="00594BA6"/>
    <w:rsid w:val="005955F3"/>
    <w:rsid w:val="00595AFA"/>
    <w:rsid w:val="00595DBD"/>
    <w:rsid w:val="0059770E"/>
    <w:rsid w:val="005A5963"/>
    <w:rsid w:val="005B1EAC"/>
    <w:rsid w:val="005B2601"/>
    <w:rsid w:val="005B2A84"/>
    <w:rsid w:val="005B2E3F"/>
    <w:rsid w:val="005B463E"/>
    <w:rsid w:val="005C1467"/>
    <w:rsid w:val="005C5014"/>
    <w:rsid w:val="005C75EA"/>
    <w:rsid w:val="005D1EB9"/>
    <w:rsid w:val="005D2083"/>
    <w:rsid w:val="005D2A53"/>
    <w:rsid w:val="005D30F6"/>
    <w:rsid w:val="005D4BE4"/>
    <w:rsid w:val="005E0786"/>
    <w:rsid w:val="005E1606"/>
    <w:rsid w:val="005E2729"/>
    <w:rsid w:val="005E4272"/>
    <w:rsid w:val="005E6064"/>
    <w:rsid w:val="005E6C84"/>
    <w:rsid w:val="005F337C"/>
    <w:rsid w:val="006023C2"/>
    <w:rsid w:val="00605940"/>
    <w:rsid w:val="00607F76"/>
    <w:rsid w:val="0061224E"/>
    <w:rsid w:val="0061580E"/>
    <w:rsid w:val="006160D9"/>
    <w:rsid w:val="006172A2"/>
    <w:rsid w:val="00621FDC"/>
    <w:rsid w:val="006237BC"/>
    <w:rsid w:val="00625AD8"/>
    <w:rsid w:val="00625BC8"/>
    <w:rsid w:val="00626724"/>
    <w:rsid w:val="006310D2"/>
    <w:rsid w:val="00631945"/>
    <w:rsid w:val="00632128"/>
    <w:rsid w:val="00632F12"/>
    <w:rsid w:val="0063379C"/>
    <w:rsid w:val="00634513"/>
    <w:rsid w:val="00635136"/>
    <w:rsid w:val="00635E16"/>
    <w:rsid w:val="00641B3E"/>
    <w:rsid w:val="00643D77"/>
    <w:rsid w:val="00644678"/>
    <w:rsid w:val="0064502C"/>
    <w:rsid w:val="006510EC"/>
    <w:rsid w:val="00651FB8"/>
    <w:rsid w:val="006525D5"/>
    <w:rsid w:val="00652BAC"/>
    <w:rsid w:val="0065584D"/>
    <w:rsid w:val="00660655"/>
    <w:rsid w:val="00660CBB"/>
    <w:rsid w:val="00664429"/>
    <w:rsid w:val="00666F22"/>
    <w:rsid w:val="00671BCB"/>
    <w:rsid w:val="006749C2"/>
    <w:rsid w:val="00676883"/>
    <w:rsid w:val="006872A7"/>
    <w:rsid w:val="00687DDF"/>
    <w:rsid w:val="006942EA"/>
    <w:rsid w:val="00695970"/>
    <w:rsid w:val="00697594"/>
    <w:rsid w:val="006A197F"/>
    <w:rsid w:val="006A2141"/>
    <w:rsid w:val="006A5A86"/>
    <w:rsid w:val="006A619C"/>
    <w:rsid w:val="006A701D"/>
    <w:rsid w:val="006A7AFB"/>
    <w:rsid w:val="006B14F3"/>
    <w:rsid w:val="006B2A8C"/>
    <w:rsid w:val="006B2B8A"/>
    <w:rsid w:val="006B371D"/>
    <w:rsid w:val="006B637A"/>
    <w:rsid w:val="006B68B1"/>
    <w:rsid w:val="006B744A"/>
    <w:rsid w:val="006B7D01"/>
    <w:rsid w:val="006B7F10"/>
    <w:rsid w:val="006C0B56"/>
    <w:rsid w:val="006C132E"/>
    <w:rsid w:val="006C364B"/>
    <w:rsid w:val="006C67D8"/>
    <w:rsid w:val="006C70E5"/>
    <w:rsid w:val="006D18A0"/>
    <w:rsid w:val="006D23DD"/>
    <w:rsid w:val="006D37C0"/>
    <w:rsid w:val="006D3F6B"/>
    <w:rsid w:val="006D591D"/>
    <w:rsid w:val="006E2E35"/>
    <w:rsid w:val="006F338B"/>
    <w:rsid w:val="006F472C"/>
    <w:rsid w:val="006F6FA7"/>
    <w:rsid w:val="006F77A0"/>
    <w:rsid w:val="007035A3"/>
    <w:rsid w:val="0070422A"/>
    <w:rsid w:val="007051FD"/>
    <w:rsid w:val="0070652E"/>
    <w:rsid w:val="00706BBA"/>
    <w:rsid w:val="00715E41"/>
    <w:rsid w:val="00720863"/>
    <w:rsid w:val="00723054"/>
    <w:rsid w:val="00726831"/>
    <w:rsid w:val="00726897"/>
    <w:rsid w:val="007309AF"/>
    <w:rsid w:val="007320C4"/>
    <w:rsid w:val="00732496"/>
    <w:rsid w:val="0073272E"/>
    <w:rsid w:val="007328FD"/>
    <w:rsid w:val="00732B42"/>
    <w:rsid w:val="0073356C"/>
    <w:rsid w:val="00733A89"/>
    <w:rsid w:val="00733C41"/>
    <w:rsid w:val="007342A1"/>
    <w:rsid w:val="007366F7"/>
    <w:rsid w:val="00736BCD"/>
    <w:rsid w:val="007400E5"/>
    <w:rsid w:val="0074223F"/>
    <w:rsid w:val="0074417C"/>
    <w:rsid w:val="00745D7A"/>
    <w:rsid w:val="00746B4C"/>
    <w:rsid w:val="00750E14"/>
    <w:rsid w:val="00751889"/>
    <w:rsid w:val="00753258"/>
    <w:rsid w:val="00754328"/>
    <w:rsid w:val="0075614E"/>
    <w:rsid w:val="00756D07"/>
    <w:rsid w:val="00757792"/>
    <w:rsid w:val="007610E8"/>
    <w:rsid w:val="0076113D"/>
    <w:rsid w:val="00767766"/>
    <w:rsid w:val="00767F7B"/>
    <w:rsid w:val="0077002E"/>
    <w:rsid w:val="00771FD2"/>
    <w:rsid w:val="0077655F"/>
    <w:rsid w:val="0078356A"/>
    <w:rsid w:val="00784739"/>
    <w:rsid w:val="00784B04"/>
    <w:rsid w:val="00785927"/>
    <w:rsid w:val="007865A3"/>
    <w:rsid w:val="00791210"/>
    <w:rsid w:val="00791A37"/>
    <w:rsid w:val="00792171"/>
    <w:rsid w:val="007A0F15"/>
    <w:rsid w:val="007A62E3"/>
    <w:rsid w:val="007A6D38"/>
    <w:rsid w:val="007A73A6"/>
    <w:rsid w:val="007B139F"/>
    <w:rsid w:val="007B1F66"/>
    <w:rsid w:val="007B58DB"/>
    <w:rsid w:val="007B69C8"/>
    <w:rsid w:val="007C029A"/>
    <w:rsid w:val="007C38B7"/>
    <w:rsid w:val="007C58B7"/>
    <w:rsid w:val="007C58CD"/>
    <w:rsid w:val="007D05D0"/>
    <w:rsid w:val="007D362F"/>
    <w:rsid w:val="007D7D6B"/>
    <w:rsid w:val="007E124C"/>
    <w:rsid w:val="007E227A"/>
    <w:rsid w:val="007E227C"/>
    <w:rsid w:val="007E2734"/>
    <w:rsid w:val="007E2FF7"/>
    <w:rsid w:val="007E3CBD"/>
    <w:rsid w:val="007E6778"/>
    <w:rsid w:val="007F2F1A"/>
    <w:rsid w:val="007F55CE"/>
    <w:rsid w:val="007F6B44"/>
    <w:rsid w:val="007F7D03"/>
    <w:rsid w:val="00801CC4"/>
    <w:rsid w:val="00802075"/>
    <w:rsid w:val="00802B26"/>
    <w:rsid w:val="008044BE"/>
    <w:rsid w:val="00804863"/>
    <w:rsid w:val="008050B3"/>
    <w:rsid w:val="00810781"/>
    <w:rsid w:val="00812151"/>
    <w:rsid w:val="0081539E"/>
    <w:rsid w:val="00820664"/>
    <w:rsid w:val="00823917"/>
    <w:rsid w:val="00825966"/>
    <w:rsid w:val="0082687F"/>
    <w:rsid w:val="00830064"/>
    <w:rsid w:val="00830098"/>
    <w:rsid w:val="0083168B"/>
    <w:rsid w:val="00831ABD"/>
    <w:rsid w:val="00832FE9"/>
    <w:rsid w:val="00834377"/>
    <w:rsid w:val="00834BE8"/>
    <w:rsid w:val="008364A6"/>
    <w:rsid w:val="00837850"/>
    <w:rsid w:val="0084093C"/>
    <w:rsid w:val="00842C5A"/>
    <w:rsid w:val="0084398E"/>
    <w:rsid w:val="0084403A"/>
    <w:rsid w:val="008440AB"/>
    <w:rsid w:val="008477DA"/>
    <w:rsid w:val="00850891"/>
    <w:rsid w:val="00854CA3"/>
    <w:rsid w:val="00855E3F"/>
    <w:rsid w:val="00860150"/>
    <w:rsid w:val="00863B29"/>
    <w:rsid w:val="008646C8"/>
    <w:rsid w:val="00866BF3"/>
    <w:rsid w:val="008726B8"/>
    <w:rsid w:val="008738A7"/>
    <w:rsid w:val="00873E8A"/>
    <w:rsid w:val="00874B5E"/>
    <w:rsid w:val="008759A4"/>
    <w:rsid w:val="00876329"/>
    <w:rsid w:val="00880BCF"/>
    <w:rsid w:val="0088103F"/>
    <w:rsid w:val="00881BC5"/>
    <w:rsid w:val="00882400"/>
    <w:rsid w:val="008838B6"/>
    <w:rsid w:val="00883D63"/>
    <w:rsid w:val="00883E68"/>
    <w:rsid w:val="00885055"/>
    <w:rsid w:val="00887A6C"/>
    <w:rsid w:val="00890A6F"/>
    <w:rsid w:val="0089166E"/>
    <w:rsid w:val="00892788"/>
    <w:rsid w:val="00893BCB"/>
    <w:rsid w:val="00893D8B"/>
    <w:rsid w:val="00896072"/>
    <w:rsid w:val="008A0497"/>
    <w:rsid w:val="008A29DD"/>
    <w:rsid w:val="008A41FA"/>
    <w:rsid w:val="008A6FCF"/>
    <w:rsid w:val="008A7CFE"/>
    <w:rsid w:val="008B08DD"/>
    <w:rsid w:val="008B0AC8"/>
    <w:rsid w:val="008B15D4"/>
    <w:rsid w:val="008B1D41"/>
    <w:rsid w:val="008B4DFA"/>
    <w:rsid w:val="008B5035"/>
    <w:rsid w:val="008B702A"/>
    <w:rsid w:val="008C0095"/>
    <w:rsid w:val="008C539B"/>
    <w:rsid w:val="008C69F7"/>
    <w:rsid w:val="008C6B37"/>
    <w:rsid w:val="008D128E"/>
    <w:rsid w:val="008D1F46"/>
    <w:rsid w:val="008D3D17"/>
    <w:rsid w:val="008D4892"/>
    <w:rsid w:val="008D639E"/>
    <w:rsid w:val="008E011D"/>
    <w:rsid w:val="008E2112"/>
    <w:rsid w:val="008E52F8"/>
    <w:rsid w:val="008E5F96"/>
    <w:rsid w:val="008F1AEE"/>
    <w:rsid w:val="008F334E"/>
    <w:rsid w:val="008F5B9A"/>
    <w:rsid w:val="008F69BF"/>
    <w:rsid w:val="008F7912"/>
    <w:rsid w:val="009007F2"/>
    <w:rsid w:val="00903E5A"/>
    <w:rsid w:val="00905733"/>
    <w:rsid w:val="00906325"/>
    <w:rsid w:val="009071C6"/>
    <w:rsid w:val="00912E71"/>
    <w:rsid w:val="00914FC4"/>
    <w:rsid w:val="00915F11"/>
    <w:rsid w:val="00916E45"/>
    <w:rsid w:val="00917EF0"/>
    <w:rsid w:val="0092027F"/>
    <w:rsid w:val="0092087F"/>
    <w:rsid w:val="00921DC8"/>
    <w:rsid w:val="009224E9"/>
    <w:rsid w:val="00922939"/>
    <w:rsid w:val="009320CA"/>
    <w:rsid w:val="00932D2C"/>
    <w:rsid w:val="00937129"/>
    <w:rsid w:val="00940CD7"/>
    <w:rsid w:val="00942886"/>
    <w:rsid w:val="00944573"/>
    <w:rsid w:val="0094526E"/>
    <w:rsid w:val="00952849"/>
    <w:rsid w:val="00954147"/>
    <w:rsid w:val="00956A7B"/>
    <w:rsid w:val="00956DF4"/>
    <w:rsid w:val="00960185"/>
    <w:rsid w:val="00960829"/>
    <w:rsid w:val="00960E48"/>
    <w:rsid w:val="00961BC5"/>
    <w:rsid w:val="0096309E"/>
    <w:rsid w:val="0096690E"/>
    <w:rsid w:val="009746D1"/>
    <w:rsid w:val="00974833"/>
    <w:rsid w:val="00980F77"/>
    <w:rsid w:val="0098205F"/>
    <w:rsid w:val="00985EAB"/>
    <w:rsid w:val="009874B9"/>
    <w:rsid w:val="00990DDB"/>
    <w:rsid w:val="00991EA4"/>
    <w:rsid w:val="00992323"/>
    <w:rsid w:val="00996859"/>
    <w:rsid w:val="00997D2B"/>
    <w:rsid w:val="009A0D69"/>
    <w:rsid w:val="009A3372"/>
    <w:rsid w:val="009A4902"/>
    <w:rsid w:val="009A5989"/>
    <w:rsid w:val="009C4F77"/>
    <w:rsid w:val="009C5146"/>
    <w:rsid w:val="009C6162"/>
    <w:rsid w:val="009C75ED"/>
    <w:rsid w:val="009C7AAF"/>
    <w:rsid w:val="009D19F6"/>
    <w:rsid w:val="009D1BF4"/>
    <w:rsid w:val="009D4D48"/>
    <w:rsid w:val="009D6E16"/>
    <w:rsid w:val="009D7727"/>
    <w:rsid w:val="009D799E"/>
    <w:rsid w:val="009E16D9"/>
    <w:rsid w:val="009E1707"/>
    <w:rsid w:val="009E5092"/>
    <w:rsid w:val="009E534E"/>
    <w:rsid w:val="009F2487"/>
    <w:rsid w:val="009F2654"/>
    <w:rsid w:val="00A01151"/>
    <w:rsid w:val="00A01B7D"/>
    <w:rsid w:val="00A03208"/>
    <w:rsid w:val="00A039CE"/>
    <w:rsid w:val="00A0517D"/>
    <w:rsid w:val="00A10497"/>
    <w:rsid w:val="00A11AB2"/>
    <w:rsid w:val="00A12145"/>
    <w:rsid w:val="00A174C2"/>
    <w:rsid w:val="00A17738"/>
    <w:rsid w:val="00A17ADC"/>
    <w:rsid w:val="00A2030E"/>
    <w:rsid w:val="00A2157E"/>
    <w:rsid w:val="00A23F30"/>
    <w:rsid w:val="00A24985"/>
    <w:rsid w:val="00A27C84"/>
    <w:rsid w:val="00A316B7"/>
    <w:rsid w:val="00A34A6B"/>
    <w:rsid w:val="00A37DFB"/>
    <w:rsid w:val="00A41D65"/>
    <w:rsid w:val="00A41E32"/>
    <w:rsid w:val="00A4295F"/>
    <w:rsid w:val="00A43119"/>
    <w:rsid w:val="00A45DBA"/>
    <w:rsid w:val="00A45FF5"/>
    <w:rsid w:val="00A51D55"/>
    <w:rsid w:val="00A52EC1"/>
    <w:rsid w:val="00A53C15"/>
    <w:rsid w:val="00A53FE0"/>
    <w:rsid w:val="00A53FE1"/>
    <w:rsid w:val="00A64AB7"/>
    <w:rsid w:val="00A653A6"/>
    <w:rsid w:val="00A6607A"/>
    <w:rsid w:val="00A664D0"/>
    <w:rsid w:val="00A67956"/>
    <w:rsid w:val="00A72274"/>
    <w:rsid w:val="00A76853"/>
    <w:rsid w:val="00A838EA"/>
    <w:rsid w:val="00A84F34"/>
    <w:rsid w:val="00A855CC"/>
    <w:rsid w:val="00A86782"/>
    <w:rsid w:val="00A90989"/>
    <w:rsid w:val="00A91A26"/>
    <w:rsid w:val="00A92E94"/>
    <w:rsid w:val="00A97271"/>
    <w:rsid w:val="00AA23D5"/>
    <w:rsid w:val="00AA6260"/>
    <w:rsid w:val="00AA69F8"/>
    <w:rsid w:val="00AA770B"/>
    <w:rsid w:val="00AB1285"/>
    <w:rsid w:val="00AB1E1A"/>
    <w:rsid w:val="00AB21A5"/>
    <w:rsid w:val="00AB26A3"/>
    <w:rsid w:val="00AB301D"/>
    <w:rsid w:val="00AC0650"/>
    <w:rsid w:val="00AC1E4C"/>
    <w:rsid w:val="00AC2256"/>
    <w:rsid w:val="00AC44B3"/>
    <w:rsid w:val="00AC6B1B"/>
    <w:rsid w:val="00AD0BAB"/>
    <w:rsid w:val="00AD21FF"/>
    <w:rsid w:val="00AD24F8"/>
    <w:rsid w:val="00AD27AB"/>
    <w:rsid w:val="00AD53A8"/>
    <w:rsid w:val="00AD672E"/>
    <w:rsid w:val="00AD7EDE"/>
    <w:rsid w:val="00AE0AE4"/>
    <w:rsid w:val="00AE1257"/>
    <w:rsid w:val="00AE37B2"/>
    <w:rsid w:val="00AE7243"/>
    <w:rsid w:val="00AE7AC2"/>
    <w:rsid w:val="00AF292F"/>
    <w:rsid w:val="00AF3655"/>
    <w:rsid w:val="00AF60C9"/>
    <w:rsid w:val="00B04EB9"/>
    <w:rsid w:val="00B1095E"/>
    <w:rsid w:val="00B10CCB"/>
    <w:rsid w:val="00B13A37"/>
    <w:rsid w:val="00B16BD7"/>
    <w:rsid w:val="00B177F8"/>
    <w:rsid w:val="00B208A5"/>
    <w:rsid w:val="00B20E95"/>
    <w:rsid w:val="00B21378"/>
    <w:rsid w:val="00B21DA5"/>
    <w:rsid w:val="00B258BA"/>
    <w:rsid w:val="00B26A16"/>
    <w:rsid w:val="00B30593"/>
    <w:rsid w:val="00B3064A"/>
    <w:rsid w:val="00B335EC"/>
    <w:rsid w:val="00B34D7E"/>
    <w:rsid w:val="00B3642A"/>
    <w:rsid w:val="00B43472"/>
    <w:rsid w:val="00B44C97"/>
    <w:rsid w:val="00B45980"/>
    <w:rsid w:val="00B47D0B"/>
    <w:rsid w:val="00B512AA"/>
    <w:rsid w:val="00B52E0C"/>
    <w:rsid w:val="00B53FE9"/>
    <w:rsid w:val="00B55388"/>
    <w:rsid w:val="00B5656D"/>
    <w:rsid w:val="00B56D05"/>
    <w:rsid w:val="00B60FE7"/>
    <w:rsid w:val="00B650BB"/>
    <w:rsid w:val="00B66A09"/>
    <w:rsid w:val="00B80EDB"/>
    <w:rsid w:val="00B81641"/>
    <w:rsid w:val="00B83297"/>
    <w:rsid w:val="00B84D22"/>
    <w:rsid w:val="00B84FD2"/>
    <w:rsid w:val="00B86E3D"/>
    <w:rsid w:val="00B90BC2"/>
    <w:rsid w:val="00B91942"/>
    <w:rsid w:val="00B931E6"/>
    <w:rsid w:val="00B94DAD"/>
    <w:rsid w:val="00B953E5"/>
    <w:rsid w:val="00B95F95"/>
    <w:rsid w:val="00B96F53"/>
    <w:rsid w:val="00B97A91"/>
    <w:rsid w:val="00BA1C6C"/>
    <w:rsid w:val="00BA58EB"/>
    <w:rsid w:val="00BB30F8"/>
    <w:rsid w:val="00BB3374"/>
    <w:rsid w:val="00BB5225"/>
    <w:rsid w:val="00BB5753"/>
    <w:rsid w:val="00BC0933"/>
    <w:rsid w:val="00BC3779"/>
    <w:rsid w:val="00BD42CE"/>
    <w:rsid w:val="00BD4EFD"/>
    <w:rsid w:val="00BD7B84"/>
    <w:rsid w:val="00BE300A"/>
    <w:rsid w:val="00BE6FA0"/>
    <w:rsid w:val="00BE7F91"/>
    <w:rsid w:val="00BF30DE"/>
    <w:rsid w:val="00C004DE"/>
    <w:rsid w:val="00C01F03"/>
    <w:rsid w:val="00C0283C"/>
    <w:rsid w:val="00C031DE"/>
    <w:rsid w:val="00C033C2"/>
    <w:rsid w:val="00C037A1"/>
    <w:rsid w:val="00C04257"/>
    <w:rsid w:val="00C048CD"/>
    <w:rsid w:val="00C05F94"/>
    <w:rsid w:val="00C11127"/>
    <w:rsid w:val="00C115F6"/>
    <w:rsid w:val="00C13C18"/>
    <w:rsid w:val="00C14110"/>
    <w:rsid w:val="00C148F2"/>
    <w:rsid w:val="00C1531A"/>
    <w:rsid w:val="00C1626B"/>
    <w:rsid w:val="00C169F3"/>
    <w:rsid w:val="00C22E2D"/>
    <w:rsid w:val="00C238A9"/>
    <w:rsid w:val="00C251D6"/>
    <w:rsid w:val="00C2560F"/>
    <w:rsid w:val="00C27C80"/>
    <w:rsid w:val="00C32787"/>
    <w:rsid w:val="00C32DDC"/>
    <w:rsid w:val="00C3448A"/>
    <w:rsid w:val="00C36DF8"/>
    <w:rsid w:val="00C3704D"/>
    <w:rsid w:val="00C37D39"/>
    <w:rsid w:val="00C412F8"/>
    <w:rsid w:val="00C425A4"/>
    <w:rsid w:val="00C429AE"/>
    <w:rsid w:val="00C4366F"/>
    <w:rsid w:val="00C4469D"/>
    <w:rsid w:val="00C44BAB"/>
    <w:rsid w:val="00C45013"/>
    <w:rsid w:val="00C47335"/>
    <w:rsid w:val="00C47AF3"/>
    <w:rsid w:val="00C47BBC"/>
    <w:rsid w:val="00C47EE2"/>
    <w:rsid w:val="00C5106A"/>
    <w:rsid w:val="00C51C10"/>
    <w:rsid w:val="00C53463"/>
    <w:rsid w:val="00C570A6"/>
    <w:rsid w:val="00C571B4"/>
    <w:rsid w:val="00C5738D"/>
    <w:rsid w:val="00C61E53"/>
    <w:rsid w:val="00C627D9"/>
    <w:rsid w:val="00C636F5"/>
    <w:rsid w:val="00C653E1"/>
    <w:rsid w:val="00C66851"/>
    <w:rsid w:val="00C707E4"/>
    <w:rsid w:val="00C73527"/>
    <w:rsid w:val="00C73B7D"/>
    <w:rsid w:val="00C74EF7"/>
    <w:rsid w:val="00C76B10"/>
    <w:rsid w:val="00C76E47"/>
    <w:rsid w:val="00C822BA"/>
    <w:rsid w:val="00C82C5E"/>
    <w:rsid w:val="00C8516F"/>
    <w:rsid w:val="00C86F57"/>
    <w:rsid w:val="00C86FED"/>
    <w:rsid w:val="00C90701"/>
    <w:rsid w:val="00C93D47"/>
    <w:rsid w:val="00C943D4"/>
    <w:rsid w:val="00CA09C0"/>
    <w:rsid w:val="00CA276C"/>
    <w:rsid w:val="00CA3867"/>
    <w:rsid w:val="00CA5A8C"/>
    <w:rsid w:val="00CA7AD2"/>
    <w:rsid w:val="00CB0E9B"/>
    <w:rsid w:val="00CB1717"/>
    <w:rsid w:val="00CB22EB"/>
    <w:rsid w:val="00CB2613"/>
    <w:rsid w:val="00CB2D32"/>
    <w:rsid w:val="00CB3548"/>
    <w:rsid w:val="00CB4704"/>
    <w:rsid w:val="00CC3D4B"/>
    <w:rsid w:val="00CC4165"/>
    <w:rsid w:val="00CC60C9"/>
    <w:rsid w:val="00CD08A1"/>
    <w:rsid w:val="00CD0BB4"/>
    <w:rsid w:val="00CD353A"/>
    <w:rsid w:val="00CD439C"/>
    <w:rsid w:val="00CD4AF0"/>
    <w:rsid w:val="00CE04B4"/>
    <w:rsid w:val="00CE0EB1"/>
    <w:rsid w:val="00CE210E"/>
    <w:rsid w:val="00CE5768"/>
    <w:rsid w:val="00CE5A37"/>
    <w:rsid w:val="00CE6331"/>
    <w:rsid w:val="00CE6A9D"/>
    <w:rsid w:val="00CF02B2"/>
    <w:rsid w:val="00CF126C"/>
    <w:rsid w:val="00CF1411"/>
    <w:rsid w:val="00CF2C77"/>
    <w:rsid w:val="00CF3E8E"/>
    <w:rsid w:val="00CF3ECA"/>
    <w:rsid w:val="00CF616E"/>
    <w:rsid w:val="00CF75BB"/>
    <w:rsid w:val="00D05D9D"/>
    <w:rsid w:val="00D1065F"/>
    <w:rsid w:val="00D127C5"/>
    <w:rsid w:val="00D13C02"/>
    <w:rsid w:val="00D14275"/>
    <w:rsid w:val="00D14605"/>
    <w:rsid w:val="00D176C5"/>
    <w:rsid w:val="00D17D20"/>
    <w:rsid w:val="00D17E9B"/>
    <w:rsid w:val="00D20325"/>
    <w:rsid w:val="00D2069C"/>
    <w:rsid w:val="00D20C3A"/>
    <w:rsid w:val="00D214E8"/>
    <w:rsid w:val="00D22D39"/>
    <w:rsid w:val="00D3472B"/>
    <w:rsid w:val="00D34962"/>
    <w:rsid w:val="00D34CF4"/>
    <w:rsid w:val="00D35B52"/>
    <w:rsid w:val="00D36EFA"/>
    <w:rsid w:val="00D43819"/>
    <w:rsid w:val="00D44B93"/>
    <w:rsid w:val="00D47F00"/>
    <w:rsid w:val="00D51162"/>
    <w:rsid w:val="00D51E03"/>
    <w:rsid w:val="00D5507C"/>
    <w:rsid w:val="00D56597"/>
    <w:rsid w:val="00D578C9"/>
    <w:rsid w:val="00D62948"/>
    <w:rsid w:val="00D63126"/>
    <w:rsid w:val="00D657E6"/>
    <w:rsid w:val="00D669D3"/>
    <w:rsid w:val="00D71EF0"/>
    <w:rsid w:val="00D72E50"/>
    <w:rsid w:val="00D765A5"/>
    <w:rsid w:val="00D778D4"/>
    <w:rsid w:val="00D809C2"/>
    <w:rsid w:val="00D813D9"/>
    <w:rsid w:val="00D84352"/>
    <w:rsid w:val="00D9032C"/>
    <w:rsid w:val="00D923D2"/>
    <w:rsid w:val="00D93E24"/>
    <w:rsid w:val="00D944EC"/>
    <w:rsid w:val="00D948E4"/>
    <w:rsid w:val="00DA0423"/>
    <w:rsid w:val="00DA27AF"/>
    <w:rsid w:val="00DA2C00"/>
    <w:rsid w:val="00DA543D"/>
    <w:rsid w:val="00DB2D59"/>
    <w:rsid w:val="00DB401E"/>
    <w:rsid w:val="00DB5A2F"/>
    <w:rsid w:val="00DB5C44"/>
    <w:rsid w:val="00DC03C2"/>
    <w:rsid w:val="00DC3AE9"/>
    <w:rsid w:val="00DC401F"/>
    <w:rsid w:val="00DC5BE6"/>
    <w:rsid w:val="00DC7587"/>
    <w:rsid w:val="00DC7B88"/>
    <w:rsid w:val="00DD4575"/>
    <w:rsid w:val="00DD4830"/>
    <w:rsid w:val="00DD492E"/>
    <w:rsid w:val="00DD74C3"/>
    <w:rsid w:val="00DD76AA"/>
    <w:rsid w:val="00DE16B6"/>
    <w:rsid w:val="00DE3D53"/>
    <w:rsid w:val="00DF2013"/>
    <w:rsid w:val="00DF2C28"/>
    <w:rsid w:val="00DF7D12"/>
    <w:rsid w:val="00E008B5"/>
    <w:rsid w:val="00E03A25"/>
    <w:rsid w:val="00E04332"/>
    <w:rsid w:val="00E058D0"/>
    <w:rsid w:val="00E06430"/>
    <w:rsid w:val="00E072B3"/>
    <w:rsid w:val="00E1013F"/>
    <w:rsid w:val="00E10738"/>
    <w:rsid w:val="00E10FB3"/>
    <w:rsid w:val="00E11B57"/>
    <w:rsid w:val="00E13F7D"/>
    <w:rsid w:val="00E14090"/>
    <w:rsid w:val="00E21071"/>
    <w:rsid w:val="00E2121D"/>
    <w:rsid w:val="00E25201"/>
    <w:rsid w:val="00E2533A"/>
    <w:rsid w:val="00E37535"/>
    <w:rsid w:val="00E43D1D"/>
    <w:rsid w:val="00E46D48"/>
    <w:rsid w:val="00E50862"/>
    <w:rsid w:val="00E5326A"/>
    <w:rsid w:val="00E53814"/>
    <w:rsid w:val="00E541A0"/>
    <w:rsid w:val="00E560C7"/>
    <w:rsid w:val="00E56E39"/>
    <w:rsid w:val="00E57C14"/>
    <w:rsid w:val="00E6117D"/>
    <w:rsid w:val="00E618F6"/>
    <w:rsid w:val="00E62A00"/>
    <w:rsid w:val="00E6699C"/>
    <w:rsid w:val="00E67CD7"/>
    <w:rsid w:val="00E71E39"/>
    <w:rsid w:val="00E71FC6"/>
    <w:rsid w:val="00E736E8"/>
    <w:rsid w:val="00E74B0A"/>
    <w:rsid w:val="00E80C48"/>
    <w:rsid w:val="00E82338"/>
    <w:rsid w:val="00E855BD"/>
    <w:rsid w:val="00E85CC4"/>
    <w:rsid w:val="00E85E6D"/>
    <w:rsid w:val="00E85ED4"/>
    <w:rsid w:val="00E86611"/>
    <w:rsid w:val="00E86FE3"/>
    <w:rsid w:val="00E87A31"/>
    <w:rsid w:val="00E93CD4"/>
    <w:rsid w:val="00E9499B"/>
    <w:rsid w:val="00EA0D6F"/>
    <w:rsid w:val="00EA17F7"/>
    <w:rsid w:val="00EA2399"/>
    <w:rsid w:val="00EA2E35"/>
    <w:rsid w:val="00EA42C0"/>
    <w:rsid w:val="00EA4999"/>
    <w:rsid w:val="00EA6940"/>
    <w:rsid w:val="00EB0678"/>
    <w:rsid w:val="00EB0A17"/>
    <w:rsid w:val="00EB1811"/>
    <w:rsid w:val="00EB2B7A"/>
    <w:rsid w:val="00EB64FB"/>
    <w:rsid w:val="00EB7247"/>
    <w:rsid w:val="00EC40DE"/>
    <w:rsid w:val="00EC7C9A"/>
    <w:rsid w:val="00ED04CA"/>
    <w:rsid w:val="00ED31DA"/>
    <w:rsid w:val="00ED337B"/>
    <w:rsid w:val="00ED37D1"/>
    <w:rsid w:val="00ED767E"/>
    <w:rsid w:val="00EE1491"/>
    <w:rsid w:val="00EE5EA7"/>
    <w:rsid w:val="00EE6137"/>
    <w:rsid w:val="00EF0CC5"/>
    <w:rsid w:val="00EF1C15"/>
    <w:rsid w:val="00EF24E1"/>
    <w:rsid w:val="00EF3C09"/>
    <w:rsid w:val="00EF5BAE"/>
    <w:rsid w:val="00F00746"/>
    <w:rsid w:val="00F03F3E"/>
    <w:rsid w:val="00F0558A"/>
    <w:rsid w:val="00F06929"/>
    <w:rsid w:val="00F10F9B"/>
    <w:rsid w:val="00F121F2"/>
    <w:rsid w:val="00F128EE"/>
    <w:rsid w:val="00F12CB6"/>
    <w:rsid w:val="00F1367D"/>
    <w:rsid w:val="00F13B9B"/>
    <w:rsid w:val="00F145FE"/>
    <w:rsid w:val="00F17939"/>
    <w:rsid w:val="00F20B1C"/>
    <w:rsid w:val="00F22F5F"/>
    <w:rsid w:val="00F24C75"/>
    <w:rsid w:val="00F27C89"/>
    <w:rsid w:val="00F31413"/>
    <w:rsid w:val="00F31BB2"/>
    <w:rsid w:val="00F37956"/>
    <w:rsid w:val="00F40126"/>
    <w:rsid w:val="00F40A8C"/>
    <w:rsid w:val="00F43F60"/>
    <w:rsid w:val="00F457F2"/>
    <w:rsid w:val="00F46011"/>
    <w:rsid w:val="00F47AB3"/>
    <w:rsid w:val="00F54975"/>
    <w:rsid w:val="00F551A7"/>
    <w:rsid w:val="00F5520B"/>
    <w:rsid w:val="00F55388"/>
    <w:rsid w:val="00F56FEB"/>
    <w:rsid w:val="00F574EB"/>
    <w:rsid w:val="00F578F6"/>
    <w:rsid w:val="00F63C5A"/>
    <w:rsid w:val="00F6465A"/>
    <w:rsid w:val="00F667FD"/>
    <w:rsid w:val="00F67FC1"/>
    <w:rsid w:val="00F70674"/>
    <w:rsid w:val="00F71F91"/>
    <w:rsid w:val="00F7425F"/>
    <w:rsid w:val="00F75119"/>
    <w:rsid w:val="00F812E8"/>
    <w:rsid w:val="00F814E6"/>
    <w:rsid w:val="00F82771"/>
    <w:rsid w:val="00F83124"/>
    <w:rsid w:val="00F8321A"/>
    <w:rsid w:val="00F87C26"/>
    <w:rsid w:val="00F91523"/>
    <w:rsid w:val="00F918DE"/>
    <w:rsid w:val="00F91C89"/>
    <w:rsid w:val="00F91DEC"/>
    <w:rsid w:val="00F921A2"/>
    <w:rsid w:val="00F93F27"/>
    <w:rsid w:val="00F962B9"/>
    <w:rsid w:val="00F96BDB"/>
    <w:rsid w:val="00F978F7"/>
    <w:rsid w:val="00FA0009"/>
    <w:rsid w:val="00FA0606"/>
    <w:rsid w:val="00FA0773"/>
    <w:rsid w:val="00FA5144"/>
    <w:rsid w:val="00FB19F8"/>
    <w:rsid w:val="00FB1E88"/>
    <w:rsid w:val="00FB3699"/>
    <w:rsid w:val="00FB4DF6"/>
    <w:rsid w:val="00FC250B"/>
    <w:rsid w:val="00FC2BF8"/>
    <w:rsid w:val="00FC3F25"/>
    <w:rsid w:val="00FC4648"/>
    <w:rsid w:val="00FC54A8"/>
    <w:rsid w:val="00FC7553"/>
    <w:rsid w:val="00FD08A9"/>
    <w:rsid w:val="00FD0EB1"/>
    <w:rsid w:val="00FD26E7"/>
    <w:rsid w:val="00FD2DE6"/>
    <w:rsid w:val="00FD356A"/>
    <w:rsid w:val="00FE207D"/>
    <w:rsid w:val="00FE308E"/>
    <w:rsid w:val="00FE3A8F"/>
    <w:rsid w:val="00FE3DB0"/>
    <w:rsid w:val="00FE4B11"/>
    <w:rsid w:val="00FE5292"/>
    <w:rsid w:val="00FE65CB"/>
    <w:rsid w:val="00FF290A"/>
    <w:rsid w:val="00FF35CA"/>
    <w:rsid w:val="00FF3B4F"/>
    <w:rsid w:val="00FF7D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60B8"/>
    <w:pPr>
      <w:spacing w:after="200" w:line="276" w:lineRule="auto"/>
    </w:pPr>
    <w:rPr>
      <w:sz w:val="22"/>
      <w:szCs w:val="22"/>
    </w:rPr>
  </w:style>
  <w:style w:type="paragraph" w:styleId="1">
    <w:name w:val="heading 1"/>
    <w:basedOn w:val="a"/>
    <w:next w:val="a"/>
    <w:link w:val="10"/>
    <w:uiPriority w:val="9"/>
    <w:qFormat/>
    <w:rsid w:val="001260B8"/>
    <w:pPr>
      <w:keepNext/>
      <w:keepLines/>
      <w:numPr>
        <w:numId w:val="14"/>
      </w:numPr>
      <w:spacing w:before="720" w:after="0" w:line="240" w:lineRule="auto"/>
      <w:jc w:val="both"/>
      <w:outlineLvl w:val="0"/>
    </w:pPr>
    <w:rPr>
      <w:rFonts w:ascii="Times New Roman" w:hAnsi="Times New Roman"/>
      <w:b/>
      <w:bCs/>
      <w:color w:val="1F497D"/>
      <w:sz w:val="32"/>
      <w:szCs w:val="28"/>
    </w:rPr>
  </w:style>
  <w:style w:type="paragraph" w:styleId="2">
    <w:name w:val="heading 2"/>
    <w:basedOn w:val="a"/>
    <w:next w:val="a"/>
    <w:link w:val="20"/>
    <w:uiPriority w:val="9"/>
    <w:qFormat/>
    <w:rsid w:val="001260B8"/>
    <w:pPr>
      <w:keepNext/>
      <w:keepLines/>
      <w:numPr>
        <w:ilvl w:val="1"/>
        <w:numId w:val="14"/>
      </w:numPr>
      <w:spacing w:before="360" w:after="240" w:line="240" w:lineRule="auto"/>
      <w:jc w:val="both"/>
      <w:outlineLvl w:val="1"/>
    </w:pPr>
    <w:rPr>
      <w:rFonts w:ascii="Times New Roman" w:hAnsi="Times New Roman"/>
      <w:b/>
      <w:bCs/>
      <w:color w:val="1F497D"/>
      <w:sz w:val="32"/>
      <w:szCs w:val="26"/>
    </w:rPr>
  </w:style>
  <w:style w:type="paragraph" w:styleId="3">
    <w:name w:val="heading 3"/>
    <w:basedOn w:val="2"/>
    <w:next w:val="a"/>
    <w:link w:val="30"/>
    <w:uiPriority w:val="9"/>
    <w:qFormat/>
    <w:rsid w:val="001260B8"/>
    <w:pPr>
      <w:numPr>
        <w:ilvl w:val="2"/>
      </w:numPr>
      <w:tabs>
        <w:tab w:val="num" w:pos="720"/>
      </w:tabs>
      <w:ind w:left="720" w:hanging="432"/>
      <w:outlineLvl w:val="2"/>
    </w:pPr>
  </w:style>
  <w:style w:type="paragraph" w:styleId="4">
    <w:name w:val="heading 4"/>
    <w:basedOn w:val="3"/>
    <w:next w:val="a"/>
    <w:link w:val="40"/>
    <w:uiPriority w:val="9"/>
    <w:qFormat/>
    <w:rsid w:val="001260B8"/>
    <w:pPr>
      <w:numPr>
        <w:ilvl w:val="3"/>
      </w:numPr>
      <w:tabs>
        <w:tab w:val="num" w:pos="864"/>
      </w:tabs>
      <w:ind w:left="864" w:hanging="144"/>
      <w:outlineLvl w:val="3"/>
    </w:pPr>
  </w:style>
  <w:style w:type="paragraph" w:styleId="5">
    <w:name w:val="heading 5"/>
    <w:basedOn w:val="a"/>
    <w:next w:val="a"/>
    <w:link w:val="50"/>
    <w:uiPriority w:val="9"/>
    <w:unhideWhenUsed/>
    <w:qFormat/>
    <w:rsid w:val="001260B8"/>
    <w:pPr>
      <w:keepNext/>
      <w:keepLines/>
      <w:spacing w:before="200" w:after="0"/>
      <w:outlineLvl w:val="4"/>
    </w:pPr>
    <w:rPr>
      <w:rFonts w:ascii="Cambria" w:hAnsi="Cambria"/>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sid w:val="001260B8"/>
    <w:rPr>
      <w:rFonts w:ascii="Times New Roman" w:hAnsi="Times New Roman" w:cs="Times New Roman"/>
      <w:b/>
      <w:bCs/>
      <w:color w:val="1F497D"/>
      <w:sz w:val="28"/>
      <w:szCs w:val="28"/>
      <w:lang w:eastAsia="ru-RU"/>
    </w:rPr>
  </w:style>
  <w:style w:type="character" w:customStyle="1" w:styleId="20">
    <w:name w:val="Заголовок 2 Знак"/>
    <w:basedOn w:val="a0"/>
    <w:link w:val="2"/>
    <w:uiPriority w:val="9"/>
    <w:locked/>
    <w:rsid w:val="001260B8"/>
    <w:rPr>
      <w:rFonts w:ascii="Times New Roman" w:hAnsi="Times New Roman" w:cs="Times New Roman"/>
      <w:b/>
      <w:bCs/>
      <w:color w:val="1F497D"/>
      <w:sz w:val="26"/>
      <w:szCs w:val="26"/>
      <w:lang w:eastAsia="ru-RU"/>
    </w:rPr>
  </w:style>
  <w:style w:type="character" w:customStyle="1" w:styleId="30">
    <w:name w:val="Заголовок 3 Знак"/>
    <w:basedOn w:val="a0"/>
    <w:link w:val="3"/>
    <w:uiPriority w:val="9"/>
    <w:locked/>
    <w:rsid w:val="001260B8"/>
    <w:rPr>
      <w:rFonts w:ascii="Times New Roman" w:hAnsi="Times New Roman" w:cs="Times New Roman"/>
      <w:b/>
      <w:bCs/>
      <w:color w:val="1F497D"/>
      <w:sz w:val="26"/>
      <w:szCs w:val="26"/>
      <w:lang w:eastAsia="ru-RU"/>
    </w:rPr>
  </w:style>
  <w:style w:type="character" w:customStyle="1" w:styleId="40">
    <w:name w:val="Заголовок 4 Знак"/>
    <w:basedOn w:val="a0"/>
    <w:link w:val="4"/>
    <w:uiPriority w:val="9"/>
    <w:locked/>
    <w:rsid w:val="001260B8"/>
    <w:rPr>
      <w:rFonts w:ascii="Times New Roman" w:hAnsi="Times New Roman" w:cs="Times New Roman"/>
      <w:b/>
      <w:bCs/>
      <w:color w:val="1F497D"/>
      <w:sz w:val="26"/>
      <w:szCs w:val="26"/>
      <w:lang w:eastAsia="ru-RU"/>
    </w:rPr>
  </w:style>
  <w:style w:type="character" w:customStyle="1" w:styleId="50">
    <w:name w:val="Заголовок 5 Знак"/>
    <w:basedOn w:val="a0"/>
    <w:link w:val="5"/>
    <w:uiPriority w:val="9"/>
    <w:locked/>
    <w:rsid w:val="001260B8"/>
    <w:rPr>
      <w:rFonts w:ascii="Cambria" w:hAnsi="Cambria" w:cs="Times New Roman"/>
      <w:color w:val="243F60"/>
      <w:lang w:eastAsia="ru-RU"/>
    </w:rPr>
  </w:style>
  <w:style w:type="paragraph" w:styleId="a3">
    <w:name w:val="List Paragraph"/>
    <w:aliases w:val="маркированный,Forth level,Heading1,Bullet List,FooterText,numbered,без абзаца,Bullets,References,List Paragraph (numbered (a)),NUMBERED PARAGRAPH,List Paragraph 1,List_Paragraph,Multilevel para_II,Colorful List - Accent 11,Ha,List Paragraph"/>
    <w:basedOn w:val="a"/>
    <w:link w:val="a4"/>
    <w:uiPriority w:val="34"/>
    <w:qFormat/>
    <w:rsid w:val="001260B8"/>
    <w:pPr>
      <w:spacing w:after="0" w:line="240" w:lineRule="auto"/>
      <w:ind w:left="720" w:firstLine="697"/>
      <w:contextualSpacing/>
      <w:jc w:val="both"/>
    </w:pPr>
    <w:rPr>
      <w:rFonts w:ascii="Times New Roman" w:hAnsi="Times New Roman"/>
      <w:sz w:val="24"/>
      <w:szCs w:val="24"/>
    </w:rPr>
  </w:style>
  <w:style w:type="character" w:customStyle="1" w:styleId="a4">
    <w:name w:val="Абзац списка Знак"/>
    <w:aliases w:val="маркированный Знак,Forth level Знак,Heading1 Знак,Bullet List Знак,FooterText Знак,numbered Знак,без абзаца Знак,Bullets Знак,References Знак,List Paragraph (numbered (a)) Знак,NUMBERED PARAGRAPH Знак,List Paragraph 1 Знак,Ha Знак"/>
    <w:basedOn w:val="a0"/>
    <w:link w:val="a3"/>
    <w:uiPriority w:val="34"/>
    <w:qFormat/>
    <w:locked/>
    <w:rsid w:val="001260B8"/>
    <w:rPr>
      <w:rFonts w:ascii="Times New Roman" w:hAnsi="Times New Roman" w:cs="Times New Roman"/>
      <w:sz w:val="24"/>
      <w:szCs w:val="24"/>
      <w:lang w:eastAsia="ru-RU"/>
    </w:rPr>
  </w:style>
  <w:style w:type="paragraph" w:styleId="a5">
    <w:name w:val="Body Text"/>
    <w:basedOn w:val="a"/>
    <w:link w:val="a6"/>
    <w:uiPriority w:val="99"/>
    <w:unhideWhenUsed/>
    <w:rsid w:val="001260B8"/>
    <w:pPr>
      <w:spacing w:after="120" w:line="240" w:lineRule="auto"/>
      <w:ind w:firstLine="697"/>
      <w:jc w:val="both"/>
    </w:pPr>
  </w:style>
  <w:style w:type="character" w:customStyle="1" w:styleId="a6">
    <w:name w:val="Основной текст Знак"/>
    <w:basedOn w:val="a0"/>
    <w:link w:val="a5"/>
    <w:uiPriority w:val="99"/>
    <w:locked/>
    <w:rsid w:val="001260B8"/>
    <w:rPr>
      <w:rFonts w:eastAsia="Times New Roman" w:cs="Times New Roman"/>
      <w:lang w:eastAsia="ru-RU"/>
    </w:rPr>
  </w:style>
  <w:style w:type="paragraph" w:styleId="a7">
    <w:name w:val="No Spacing"/>
    <w:aliases w:val="норма,Обя,Без интервала11,без интервала,мелкий,мой рабочий,Айгерим,МОЙ СТИЛЬ,No Spacing1,свой,14 TNR,Без интервала21,Без интерваль,Без интеБез интервала,Без интервала111,Эльдар,Без интервала6,исполнитель,Елжан,Без интервала2,Ерк"/>
    <w:link w:val="a8"/>
    <w:uiPriority w:val="1"/>
    <w:qFormat/>
    <w:rsid w:val="001260B8"/>
    <w:pPr>
      <w:ind w:firstLine="697"/>
      <w:jc w:val="both"/>
    </w:pPr>
    <w:rPr>
      <w:sz w:val="22"/>
    </w:rPr>
  </w:style>
  <w:style w:type="character" w:customStyle="1" w:styleId="a8">
    <w:name w:val="Без интервала Знак"/>
    <w:aliases w:val="норма Знак,Обя Знак,Без интервала11 Знак,без интервала Знак,мелкий Знак,мой рабочий Знак,Айгерим Знак,МОЙ СТИЛЬ Знак,No Spacing1 Знак,свой Знак,14 TNR Знак,Без интервала21 Знак,Без интерваль Знак,Без интеБез интервала Знак,Эльдар Знак"/>
    <w:link w:val="a7"/>
    <w:uiPriority w:val="1"/>
    <w:qFormat/>
    <w:locked/>
    <w:rsid w:val="001260B8"/>
    <w:rPr>
      <w:sz w:val="22"/>
      <w:lang w:eastAsia="ru-RU" w:bidi="ar-SA"/>
    </w:rPr>
  </w:style>
  <w:style w:type="character" w:customStyle="1" w:styleId="11">
    <w:name w:val="Обычный (веб) Знак1 Знак"/>
    <w:aliases w:val="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w:basedOn w:val="a0"/>
    <w:rsid w:val="001260B8"/>
    <w:rPr>
      <w:rFonts w:cs="Times New Roman"/>
      <w:sz w:val="24"/>
      <w:szCs w:val="24"/>
      <w:lang w:val="ru-RU" w:eastAsia="ru-RU" w:bidi="ar-SA"/>
    </w:rPr>
  </w:style>
  <w:style w:type="paragraph" w:styleId="a9">
    <w:name w:val="Body Text Indent"/>
    <w:basedOn w:val="a"/>
    <w:link w:val="aa"/>
    <w:uiPriority w:val="99"/>
    <w:semiHidden/>
    <w:unhideWhenUsed/>
    <w:rsid w:val="001260B8"/>
    <w:pPr>
      <w:spacing w:after="120"/>
      <w:ind w:left="283"/>
    </w:pPr>
  </w:style>
  <w:style w:type="character" w:customStyle="1" w:styleId="aa">
    <w:name w:val="Основной текст с отступом Знак"/>
    <w:basedOn w:val="a0"/>
    <w:link w:val="a9"/>
    <w:uiPriority w:val="99"/>
    <w:semiHidden/>
    <w:locked/>
    <w:rsid w:val="001260B8"/>
    <w:rPr>
      <w:rFonts w:eastAsia="Times New Roman" w:cs="Times New Roman"/>
      <w:lang w:eastAsia="ru-RU"/>
    </w:rPr>
  </w:style>
  <w:style w:type="paragraph" w:customStyle="1" w:styleId="12">
    <w:name w:val="Без интервала1"/>
    <w:link w:val="NoSpacingChar"/>
    <w:uiPriority w:val="99"/>
    <w:qFormat/>
    <w:rsid w:val="001260B8"/>
    <w:pPr>
      <w:ind w:firstLine="697"/>
      <w:jc w:val="both"/>
    </w:pPr>
    <w:rPr>
      <w:sz w:val="22"/>
    </w:rPr>
  </w:style>
  <w:style w:type="character" w:customStyle="1" w:styleId="NoSpacingChar">
    <w:name w:val="No Spacing Char"/>
    <w:link w:val="12"/>
    <w:uiPriority w:val="99"/>
    <w:locked/>
    <w:rsid w:val="001260B8"/>
    <w:rPr>
      <w:sz w:val="22"/>
      <w:lang w:eastAsia="ru-RU" w:bidi="ar-SA"/>
    </w:rPr>
  </w:style>
  <w:style w:type="character" w:styleId="ab">
    <w:name w:val="footnote reference"/>
    <w:aliases w:val="fr,Used by Word for Help footnote symbols"/>
    <w:basedOn w:val="a0"/>
    <w:uiPriority w:val="99"/>
    <w:unhideWhenUsed/>
    <w:rsid w:val="001260B8"/>
    <w:rPr>
      <w:rFonts w:cs="Times New Roman"/>
      <w:sz w:val="28"/>
      <w:szCs w:val="28"/>
      <w:vertAlign w:val="superscript"/>
    </w:rPr>
  </w:style>
  <w:style w:type="paragraph" w:styleId="ac">
    <w:name w:val="footnote text"/>
    <w:aliases w:val="Footnote Text Char1,Footnote Text Char Char,Footnote Text Char1 Char Char,Footnote Text Char Char Char Char,Footnote Text Char1 Char Char Char Char,Footnote Text Char Char Char Char Char Char,Char Char Char,Footnote Text Char Char1 Char C"/>
    <w:basedOn w:val="a"/>
    <w:link w:val="ad"/>
    <w:uiPriority w:val="99"/>
    <w:unhideWhenUsed/>
    <w:rsid w:val="001260B8"/>
    <w:pPr>
      <w:spacing w:after="0" w:line="240" w:lineRule="auto"/>
      <w:ind w:firstLine="697"/>
      <w:jc w:val="both"/>
    </w:pPr>
    <w:rPr>
      <w:sz w:val="20"/>
      <w:szCs w:val="20"/>
    </w:rPr>
  </w:style>
  <w:style w:type="character" w:customStyle="1" w:styleId="ad">
    <w:name w:val="Текст сноски Знак"/>
    <w:aliases w:val="Footnote Text Char1 Знак,Footnote Text Char Char Знак,Footnote Text Char1 Char Char Знак,Footnote Text Char Char Char Char Знак,Footnote Text Char1 Char Char Char Char Знак,Footnote Text Char Char Char Char Char Char Знак"/>
    <w:basedOn w:val="a0"/>
    <w:link w:val="ac"/>
    <w:uiPriority w:val="99"/>
    <w:locked/>
    <w:rsid w:val="001260B8"/>
    <w:rPr>
      <w:rFonts w:eastAsia="Times New Roman" w:cs="Times New Roman"/>
      <w:sz w:val="20"/>
      <w:szCs w:val="20"/>
      <w:lang w:eastAsia="ru-RU"/>
    </w:rPr>
  </w:style>
  <w:style w:type="table" w:styleId="ae">
    <w:name w:val="Table Grid"/>
    <w:basedOn w:val="a1"/>
    <w:uiPriority w:val="59"/>
    <w:rsid w:val="001260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
    <w:name w:val="Абзац списка3"/>
    <w:basedOn w:val="a"/>
    <w:rsid w:val="001260B8"/>
    <w:pPr>
      <w:spacing w:after="0" w:line="240" w:lineRule="auto"/>
      <w:ind w:left="720"/>
      <w:contextualSpacing/>
    </w:pPr>
    <w:rPr>
      <w:rFonts w:ascii="Times New Roman" w:hAnsi="Times New Roman"/>
      <w:sz w:val="24"/>
      <w:szCs w:val="24"/>
    </w:rPr>
  </w:style>
  <w:style w:type="paragraph" w:styleId="af">
    <w:name w:val="header"/>
    <w:basedOn w:val="a"/>
    <w:link w:val="af0"/>
    <w:uiPriority w:val="99"/>
    <w:unhideWhenUsed/>
    <w:rsid w:val="001260B8"/>
    <w:pPr>
      <w:tabs>
        <w:tab w:val="center" w:pos="4677"/>
        <w:tab w:val="right" w:pos="9355"/>
      </w:tabs>
      <w:spacing w:after="0" w:line="240" w:lineRule="auto"/>
    </w:pPr>
  </w:style>
  <w:style w:type="character" w:customStyle="1" w:styleId="af0">
    <w:name w:val="Верхний колонтитул Знак"/>
    <w:basedOn w:val="a0"/>
    <w:link w:val="af"/>
    <w:uiPriority w:val="99"/>
    <w:locked/>
    <w:rsid w:val="001260B8"/>
    <w:rPr>
      <w:rFonts w:eastAsia="Times New Roman" w:cs="Times New Roman"/>
      <w:lang w:eastAsia="ru-RU"/>
    </w:rPr>
  </w:style>
  <w:style w:type="paragraph" w:styleId="af1">
    <w:name w:val="footer"/>
    <w:basedOn w:val="a"/>
    <w:link w:val="af2"/>
    <w:uiPriority w:val="99"/>
    <w:unhideWhenUsed/>
    <w:rsid w:val="001260B8"/>
    <w:pPr>
      <w:tabs>
        <w:tab w:val="center" w:pos="4677"/>
        <w:tab w:val="right" w:pos="9355"/>
      </w:tabs>
      <w:spacing w:after="0" w:line="240" w:lineRule="auto"/>
    </w:pPr>
  </w:style>
  <w:style w:type="character" w:customStyle="1" w:styleId="af2">
    <w:name w:val="Нижний колонтитул Знак"/>
    <w:basedOn w:val="a0"/>
    <w:link w:val="af1"/>
    <w:uiPriority w:val="99"/>
    <w:locked/>
    <w:rsid w:val="001260B8"/>
    <w:rPr>
      <w:rFonts w:eastAsia="Times New Roman" w:cs="Times New Roman"/>
      <w:lang w:eastAsia="ru-RU"/>
    </w:rPr>
  </w:style>
  <w:style w:type="paragraph" w:styleId="af3">
    <w:name w:val="Balloon Text"/>
    <w:basedOn w:val="a"/>
    <w:link w:val="af4"/>
    <w:uiPriority w:val="99"/>
    <w:semiHidden/>
    <w:unhideWhenUsed/>
    <w:rsid w:val="001260B8"/>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locked/>
    <w:rsid w:val="001260B8"/>
    <w:rPr>
      <w:rFonts w:ascii="Tahoma" w:hAnsi="Tahoma" w:cs="Tahoma"/>
      <w:sz w:val="16"/>
      <w:szCs w:val="16"/>
      <w:lang w:eastAsia="ru-RU"/>
    </w:rPr>
  </w:style>
  <w:style w:type="paragraph" w:styleId="af5">
    <w:name w:val="Normal (Web)"/>
    <w:aliases w:val="Обычный (Web),Знак4,Обычный (Web) Знак Знак Знак Знак,Обычный (Web) Знак Знак Знак Знак Знак Знак Знак Знак Знак,Обычный (Web) Знак Знак Знак Знак Знак,Обычный (Web) Знак,Знак4 Знак Знак,Обычный (Web)1,Обычный (веб) Знак1"/>
    <w:basedOn w:val="a"/>
    <w:link w:val="af6"/>
    <w:qFormat/>
    <w:rsid w:val="001260B8"/>
    <w:pPr>
      <w:spacing w:after="0" w:line="240" w:lineRule="auto"/>
    </w:pPr>
    <w:rPr>
      <w:rFonts w:ascii="Times New Roman" w:hAnsi="Times New Roman"/>
      <w:sz w:val="24"/>
      <w:szCs w:val="20"/>
    </w:rPr>
  </w:style>
  <w:style w:type="character" w:customStyle="1" w:styleId="af6">
    <w:name w:val="Обычный (веб) Знак"/>
    <w:aliases w:val="Обычный (Web) Знак1,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Знак4 Знак Знак Знак"/>
    <w:link w:val="af5"/>
    <w:locked/>
    <w:rsid w:val="001260B8"/>
    <w:rPr>
      <w:rFonts w:ascii="Times New Roman" w:hAnsi="Times New Roman"/>
      <w:sz w:val="24"/>
      <w:lang w:eastAsia="ru-RU"/>
    </w:rPr>
  </w:style>
  <w:style w:type="paragraph" w:customStyle="1" w:styleId="TableParagraph">
    <w:name w:val="Table Paragraph"/>
    <w:basedOn w:val="a"/>
    <w:uiPriority w:val="1"/>
    <w:qFormat/>
    <w:rsid w:val="001260B8"/>
    <w:pPr>
      <w:widowControl w:val="0"/>
      <w:autoSpaceDE w:val="0"/>
      <w:autoSpaceDN w:val="0"/>
      <w:spacing w:after="0" w:line="240" w:lineRule="auto"/>
    </w:pPr>
    <w:rPr>
      <w:rFonts w:ascii="Times New Roman" w:hAnsi="Times New Roman"/>
    </w:rPr>
  </w:style>
  <w:style w:type="paragraph" w:styleId="af7">
    <w:name w:val="annotation text"/>
    <w:basedOn w:val="a"/>
    <w:link w:val="af8"/>
    <w:uiPriority w:val="99"/>
    <w:semiHidden/>
    <w:unhideWhenUsed/>
    <w:rsid w:val="001260B8"/>
    <w:pPr>
      <w:spacing w:line="240" w:lineRule="auto"/>
    </w:pPr>
    <w:rPr>
      <w:sz w:val="20"/>
      <w:szCs w:val="20"/>
    </w:rPr>
  </w:style>
  <w:style w:type="character" w:customStyle="1" w:styleId="af8">
    <w:name w:val="Текст примечания Знак"/>
    <w:basedOn w:val="a0"/>
    <w:link w:val="af7"/>
    <w:uiPriority w:val="99"/>
    <w:semiHidden/>
    <w:locked/>
    <w:rsid w:val="001260B8"/>
    <w:rPr>
      <w:rFonts w:eastAsia="Times New Roman" w:cs="Times New Roman"/>
      <w:sz w:val="20"/>
      <w:szCs w:val="20"/>
      <w:lang w:eastAsia="ru-RU"/>
    </w:rPr>
  </w:style>
  <w:style w:type="paragraph" w:styleId="af9">
    <w:name w:val="annotation subject"/>
    <w:basedOn w:val="af7"/>
    <w:next w:val="af7"/>
    <w:link w:val="afa"/>
    <w:uiPriority w:val="99"/>
    <w:semiHidden/>
    <w:unhideWhenUsed/>
    <w:rsid w:val="001260B8"/>
    <w:pPr>
      <w:spacing w:after="0"/>
    </w:pPr>
    <w:rPr>
      <w:rFonts w:ascii="Times New Roman" w:hAnsi="Times New Roman"/>
      <w:b/>
      <w:bCs/>
    </w:rPr>
  </w:style>
  <w:style w:type="character" w:customStyle="1" w:styleId="afa">
    <w:name w:val="Тема примечания Знак"/>
    <w:basedOn w:val="af8"/>
    <w:link w:val="af9"/>
    <w:uiPriority w:val="99"/>
    <w:semiHidden/>
    <w:locked/>
    <w:rsid w:val="001260B8"/>
    <w:rPr>
      <w:rFonts w:ascii="Times New Roman" w:eastAsia="Times New Roman" w:hAnsi="Times New Roman" w:cs="Times New Roman"/>
      <w:b/>
      <w:bCs/>
      <w:sz w:val="20"/>
      <w:szCs w:val="20"/>
      <w:lang w:eastAsia="ru-RU"/>
    </w:rPr>
  </w:style>
  <w:style w:type="character" w:customStyle="1" w:styleId="FontStyle18">
    <w:name w:val="Font Style18"/>
    <w:basedOn w:val="a0"/>
    <w:rsid w:val="001260B8"/>
    <w:rPr>
      <w:rFonts w:ascii="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8B1A7C34-D480-4BE4-8A64-6F997346D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68</Pages>
  <Words>20808</Words>
  <Characters>118610</Characters>
  <Application>Microsoft Office Word</Application>
  <DocSecurity>0</DocSecurity>
  <Lines>988</Lines>
  <Paragraphs>278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139140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uswe</cp:lastModifiedBy>
  <cp:revision>4</cp:revision>
  <cp:lastPrinted>2022-11-28T07:01:00Z</cp:lastPrinted>
  <dcterms:created xsi:type="dcterms:W3CDTF">2022-12-12T11:27:00Z</dcterms:created>
  <dcterms:modified xsi:type="dcterms:W3CDTF">2022-12-14T09:38:00Z</dcterms:modified>
</cp:coreProperties>
</file>